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499A6" w14:textId="497BA5F8" w:rsidR="004D4B87" w:rsidRPr="00135928" w:rsidRDefault="00357C99" w:rsidP="004D4B8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ЧЕРНУШСКАЯ</w:t>
      </w:r>
      <w:r w:rsidR="004D4B87" w:rsidRPr="00135928">
        <w:rPr>
          <w:rFonts w:ascii="Times New Roman" w:hAnsi="Times New Roman" w:cs="Times New Roman"/>
          <w:sz w:val="28"/>
          <w:szCs w:val="28"/>
        </w:rPr>
        <w:t xml:space="preserve"> СЕЛЬСКАЯ ДУМА</w:t>
      </w:r>
    </w:p>
    <w:p w14:paraId="63274A6C" w14:textId="77777777" w:rsidR="004D4B87" w:rsidRPr="00135928" w:rsidRDefault="004D4B87" w:rsidP="004D4B8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35928">
        <w:rPr>
          <w:rFonts w:ascii="Times New Roman" w:hAnsi="Times New Roman" w:cs="Times New Roman"/>
          <w:sz w:val="28"/>
          <w:szCs w:val="28"/>
        </w:rPr>
        <w:t>КИЛЬМЕЗСКОГО РАЙОНА КИРОВКОЙ ОБЛАСТИ</w:t>
      </w:r>
    </w:p>
    <w:p w14:paraId="755EF842" w14:textId="77777777" w:rsidR="004D4B87" w:rsidRPr="00135928" w:rsidRDefault="004D4B87" w:rsidP="004D4B8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35928">
        <w:rPr>
          <w:rFonts w:ascii="Times New Roman" w:hAnsi="Times New Roman" w:cs="Times New Roman"/>
          <w:sz w:val="28"/>
          <w:szCs w:val="28"/>
        </w:rPr>
        <w:t>пятого созыва</w:t>
      </w:r>
    </w:p>
    <w:p w14:paraId="5766F2D0" w14:textId="77777777" w:rsidR="004D4B87" w:rsidRPr="00135928" w:rsidRDefault="004D4B87" w:rsidP="004D4B8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135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37DF2B3" w14:textId="77777777" w:rsidR="004D4B87" w:rsidRPr="00135928" w:rsidRDefault="004D4B87" w:rsidP="004D4B87">
      <w:pPr>
        <w:pStyle w:val="ConsTitle"/>
        <w:widowControl/>
        <w:ind w:right="0"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135928">
        <w:rPr>
          <w:rFonts w:ascii="Times New Roman" w:hAnsi="Times New Roman" w:cs="Times New Roman"/>
          <w:position w:val="24"/>
          <w:sz w:val="24"/>
          <w:szCs w:val="24"/>
        </w:rPr>
        <w:t xml:space="preserve">   </w:t>
      </w:r>
      <w:r w:rsidRPr="00135928">
        <w:rPr>
          <w:rFonts w:ascii="Times New Roman" w:hAnsi="Times New Roman" w:cs="Times New Roman"/>
          <w:position w:val="24"/>
          <w:sz w:val="28"/>
          <w:szCs w:val="28"/>
        </w:rPr>
        <w:t xml:space="preserve">РЕШЕНИЕ  </w:t>
      </w:r>
    </w:p>
    <w:p w14:paraId="31D48E67" w14:textId="4103AA0C" w:rsidR="004D4B87" w:rsidRPr="00135928" w:rsidRDefault="00F81264" w:rsidP="004D4B87">
      <w:pPr>
        <w:pStyle w:val="ConsTitle"/>
        <w:widowControl/>
        <w:ind w:right="0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>1</w:t>
      </w:r>
      <w:r w:rsidR="00357C99">
        <w:rPr>
          <w:rFonts w:ascii="Times New Roman" w:hAnsi="Times New Roman" w:cs="Times New Roman"/>
          <w:position w:val="24"/>
          <w:sz w:val="28"/>
          <w:szCs w:val="28"/>
        </w:rPr>
        <w:t>0</w:t>
      </w:r>
      <w:r w:rsidR="004D4B87" w:rsidRPr="00135928">
        <w:rPr>
          <w:rFonts w:ascii="Times New Roman" w:hAnsi="Times New Roman" w:cs="Times New Roman"/>
          <w:position w:val="24"/>
          <w:sz w:val="28"/>
          <w:szCs w:val="28"/>
        </w:rPr>
        <w:t>.0</w:t>
      </w:r>
      <w:r>
        <w:rPr>
          <w:rFonts w:ascii="Times New Roman" w:hAnsi="Times New Roman" w:cs="Times New Roman"/>
          <w:position w:val="24"/>
          <w:sz w:val="28"/>
          <w:szCs w:val="28"/>
        </w:rPr>
        <w:t>9</w:t>
      </w:r>
      <w:r w:rsidR="004D4B87" w:rsidRPr="00135928">
        <w:rPr>
          <w:rFonts w:ascii="Times New Roman" w:hAnsi="Times New Roman" w:cs="Times New Roman"/>
          <w:position w:val="24"/>
          <w:sz w:val="28"/>
          <w:szCs w:val="28"/>
        </w:rPr>
        <w:t xml:space="preserve">.2026                                                                                                  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   </w:t>
      </w:r>
      <w:bookmarkStart w:id="0" w:name="_GoBack"/>
      <w:bookmarkEnd w:id="0"/>
      <w:r w:rsidR="004D4B87" w:rsidRPr="00135928"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 № 5/1</w:t>
      </w:r>
    </w:p>
    <w:p w14:paraId="4267C2EF" w14:textId="17C7A812" w:rsidR="004D4B87" w:rsidRPr="00135928" w:rsidRDefault="00357C99" w:rsidP="004D4B87">
      <w:pPr>
        <w:jc w:val="center"/>
        <w:rPr>
          <w:rFonts w:ascii="Times New Roman" w:hAnsi="Times New Roman" w:cs="Times New Roman"/>
          <w:b/>
          <w:position w:val="24"/>
          <w:sz w:val="28"/>
          <w:szCs w:val="28"/>
        </w:rPr>
      </w:pPr>
      <w:r>
        <w:rPr>
          <w:rFonts w:ascii="Times New Roman" w:hAnsi="Times New Roman" w:cs="Times New Roman"/>
          <w:b/>
          <w:position w:val="24"/>
          <w:sz w:val="28"/>
          <w:szCs w:val="28"/>
        </w:rPr>
        <w:t>п</w:t>
      </w:r>
      <w:r w:rsidR="004D4B87" w:rsidRPr="00135928">
        <w:rPr>
          <w:rFonts w:ascii="Times New Roman" w:hAnsi="Times New Roman" w:cs="Times New Roman"/>
          <w:b/>
          <w:position w:val="24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position w:val="24"/>
          <w:sz w:val="28"/>
          <w:szCs w:val="28"/>
        </w:rPr>
        <w:t>Чернушка</w:t>
      </w:r>
      <w:r w:rsidR="00C62AE3">
        <w:rPr>
          <w:rFonts w:ascii="Times New Roman" w:hAnsi="Times New Roman" w:cs="Times New Roman"/>
          <w:b/>
          <w:position w:val="24"/>
          <w:sz w:val="28"/>
          <w:szCs w:val="28"/>
        </w:rPr>
        <w:t xml:space="preserve"> </w:t>
      </w:r>
    </w:p>
    <w:p w14:paraId="30A6296D" w14:textId="0C75092F" w:rsidR="006A29B6" w:rsidRPr="006A29B6" w:rsidRDefault="006A29B6" w:rsidP="006A29B6">
      <w:pPr>
        <w:jc w:val="center"/>
        <w:rPr>
          <w:rFonts w:ascii="Times New Roman" w:hAnsi="Times New Roman" w:cs="Times New Roman"/>
          <w:color w:val="000000"/>
          <w:lang w:eastAsia="ru-RU" w:bidi="ru-RU"/>
        </w:rPr>
      </w:pPr>
      <w:r w:rsidRPr="006A29B6">
        <w:rPr>
          <w:rFonts w:ascii="Times New Roman" w:hAnsi="Times New Roman" w:cs="Times New Roman"/>
          <w:b/>
          <w:sz w:val="28"/>
          <w:szCs w:val="28"/>
        </w:rPr>
        <w:t xml:space="preserve">Об утверждения перечня имущества, предлагаемого к передаче из муниципальной собственности муниципального образования </w:t>
      </w:r>
      <w:proofErr w:type="spellStart"/>
      <w:r w:rsidRPr="006A29B6">
        <w:rPr>
          <w:rFonts w:ascii="Times New Roman" w:hAnsi="Times New Roman" w:cs="Times New Roman"/>
          <w:b/>
          <w:sz w:val="28"/>
          <w:szCs w:val="28"/>
        </w:rPr>
        <w:t>Чернушское</w:t>
      </w:r>
      <w:proofErr w:type="spellEnd"/>
      <w:r w:rsidRPr="006A29B6">
        <w:rPr>
          <w:rFonts w:ascii="Times New Roman" w:hAnsi="Times New Roman" w:cs="Times New Roman"/>
          <w:b/>
          <w:sz w:val="28"/>
          <w:szCs w:val="28"/>
        </w:rPr>
        <w:t xml:space="preserve"> сельское поселения </w:t>
      </w:r>
      <w:proofErr w:type="spellStart"/>
      <w:r w:rsidRPr="006A29B6">
        <w:rPr>
          <w:rFonts w:ascii="Times New Roman" w:hAnsi="Times New Roman" w:cs="Times New Roman"/>
          <w:b/>
          <w:sz w:val="28"/>
          <w:szCs w:val="28"/>
        </w:rPr>
        <w:t>Кильмезского</w:t>
      </w:r>
      <w:proofErr w:type="spellEnd"/>
      <w:r w:rsidRPr="006A29B6">
        <w:rPr>
          <w:rFonts w:ascii="Times New Roman" w:hAnsi="Times New Roman" w:cs="Times New Roman"/>
          <w:b/>
          <w:sz w:val="28"/>
          <w:szCs w:val="28"/>
        </w:rPr>
        <w:t xml:space="preserve"> района Кировской области в муниципальную собственность муниципального образования </w:t>
      </w:r>
      <w:proofErr w:type="spellStart"/>
      <w:r w:rsidRPr="006A29B6">
        <w:rPr>
          <w:rFonts w:ascii="Times New Roman" w:hAnsi="Times New Roman" w:cs="Times New Roman"/>
          <w:b/>
          <w:sz w:val="28"/>
          <w:szCs w:val="28"/>
        </w:rPr>
        <w:t>Кильмезский</w:t>
      </w:r>
      <w:proofErr w:type="spellEnd"/>
      <w:r w:rsidRPr="006A29B6">
        <w:rPr>
          <w:rFonts w:ascii="Times New Roman" w:hAnsi="Times New Roman" w:cs="Times New Roman"/>
          <w:b/>
          <w:sz w:val="28"/>
          <w:szCs w:val="28"/>
        </w:rPr>
        <w:t xml:space="preserve"> муниципальный округ Кировской области</w:t>
      </w:r>
    </w:p>
    <w:p w14:paraId="719012B6" w14:textId="77777777" w:rsidR="006A29B6" w:rsidRPr="006A29B6" w:rsidRDefault="006A29B6" w:rsidP="006A29B6">
      <w:pPr>
        <w:pStyle w:val="20"/>
        <w:shd w:val="clear" w:color="auto" w:fill="auto"/>
        <w:spacing w:after="0" w:line="317" w:lineRule="exact"/>
        <w:jc w:val="both"/>
        <w:rPr>
          <w:rFonts w:ascii="Times New Roman" w:hAnsi="Times New Roman" w:cs="Times New Roman"/>
          <w:color w:val="000000"/>
          <w:lang w:eastAsia="ru-RU" w:bidi="ru-RU"/>
        </w:rPr>
      </w:pPr>
    </w:p>
    <w:p w14:paraId="3F2AC156" w14:textId="1654F090" w:rsidR="006A29B6" w:rsidRPr="006A29B6" w:rsidRDefault="006A29B6" w:rsidP="006A29B6">
      <w:pPr>
        <w:pStyle w:val="20"/>
        <w:shd w:val="clear" w:color="auto" w:fill="auto"/>
        <w:spacing w:after="0" w:line="317" w:lineRule="exact"/>
        <w:jc w:val="both"/>
        <w:rPr>
          <w:rFonts w:ascii="Times New Roman" w:hAnsi="Times New Roman" w:cs="Times New Roman"/>
        </w:rPr>
      </w:pPr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           В соответствии с Федеральным законом от 20.03.2025 N 33-ФЗ «Об общих принципах организации местного самоуправления в единой системе публичной власти», Федеральным законом от 22.08.2004 № 122 –ФЗ «О внесении изменений в отдельные законодательные акты  Российской Федерации  и признании  утратившими силу некоторых законодательных актов Российской Федерации в связи с принятием 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 государственной  власти субъектов РФ  и «Об общих принципах организации местного самоуправления в Российской Федерации», законом Кировской области от 03.03.2008 № 222-ЗО «О порядке разграничения имущества, находящегося в собственности муниципальных образований, расположенных  на территории Кировской области»,     </w:t>
      </w:r>
      <w:proofErr w:type="spellStart"/>
      <w:r>
        <w:rPr>
          <w:rFonts w:ascii="Times New Roman" w:hAnsi="Times New Roman" w:cs="Times New Roman"/>
          <w:color w:val="000000"/>
          <w:lang w:eastAsia="ru-RU" w:bidi="ru-RU"/>
        </w:rPr>
        <w:t>Чернушская</w:t>
      </w:r>
      <w:proofErr w:type="spellEnd"/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 сельская Дума РЕШИЛА:</w:t>
      </w:r>
    </w:p>
    <w:p w14:paraId="6647C566" w14:textId="19F2A372" w:rsidR="006A29B6" w:rsidRPr="006A29B6" w:rsidRDefault="006A29B6" w:rsidP="006A29B6">
      <w:pPr>
        <w:pStyle w:val="20"/>
        <w:shd w:val="clear" w:color="auto" w:fill="auto"/>
        <w:tabs>
          <w:tab w:val="left" w:pos="1449"/>
        </w:tabs>
        <w:spacing w:after="0" w:line="317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ru-RU" w:bidi="ru-RU"/>
        </w:rPr>
        <w:t xml:space="preserve">        1. </w:t>
      </w:r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Утвердить перечень имущества, предлагаемого к передаче из </w:t>
      </w:r>
    </w:p>
    <w:p w14:paraId="6A6CCCFE" w14:textId="6E936CDA" w:rsidR="006A29B6" w:rsidRPr="006A29B6" w:rsidRDefault="006A29B6" w:rsidP="006A29B6">
      <w:pPr>
        <w:pStyle w:val="20"/>
        <w:shd w:val="clear" w:color="auto" w:fill="auto"/>
        <w:tabs>
          <w:tab w:val="left" w:pos="1449"/>
        </w:tabs>
        <w:spacing w:after="0" w:line="317" w:lineRule="exact"/>
        <w:jc w:val="both"/>
        <w:rPr>
          <w:rFonts w:ascii="Times New Roman" w:hAnsi="Times New Roman" w:cs="Times New Roman"/>
        </w:rPr>
      </w:pPr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муниципальной собственности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lang w:eastAsia="ru-RU" w:bidi="ru-RU"/>
        </w:rPr>
        <w:t>Чернуш</w:t>
      </w:r>
      <w:r w:rsidRPr="006A29B6">
        <w:rPr>
          <w:rFonts w:ascii="Times New Roman" w:hAnsi="Times New Roman" w:cs="Times New Roman"/>
          <w:color w:val="000000"/>
          <w:lang w:eastAsia="ru-RU" w:bidi="ru-RU"/>
        </w:rPr>
        <w:t>ское</w:t>
      </w:r>
      <w:proofErr w:type="spellEnd"/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 сельское поселение </w:t>
      </w:r>
      <w:proofErr w:type="spellStart"/>
      <w:r w:rsidRPr="006A29B6">
        <w:rPr>
          <w:rFonts w:ascii="Times New Roman" w:hAnsi="Times New Roman" w:cs="Times New Roman"/>
          <w:color w:val="000000"/>
          <w:lang w:eastAsia="ru-RU" w:bidi="ru-RU"/>
        </w:rPr>
        <w:t>Кильмезского</w:t>
      </w:r>
      <w:proofErr w:type="spellEnd"/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 района Кировской области в муниципальную собственность муниципального образования </w:t>
      </w:r>
      <w:proofErr w:type="spellStart"/>
      <w:r w:rsidRPr="006A29B6">
        <w:rPr>
          <w:rFonts w:ascii="Times New Roman" w:hAnsi="Times New Roman" w:cs="Times New Roman"/>
          <w:color w:val="000000"/>
          <w:lang w:eastAsia="ru-RU" w:bidi="ru-RU"/>
        </w:rPr>
        <w:t>Кильмезский</w:t>
      </w:r>
      <w:proofErr w:type="spellEnd"/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 муниципальный округ Кировской области.</w:t>
      </w:r>
    </w:p>
    <w:p w14:paraId="6B011E89" w14:textId="77777777" w:rsidR="006A29B6" w:rsidRPr="006A29B6" w:rsidRDefault="006A29B6" w:rsidP="006A29B6">
      <w:pPr>
        <w:pStyle w:val="20"/>
        <w:shd w:val="clear" w:color="auto" w:fill="auto"/>
        <w:tabs>
          <w:tab w:val="left" w:pos="1475"/>
        </w:tabs>
        <w:spacing w:after="0" w:line="317" w:lineRule="exact"/>
        <w:ind w:firstLine="567"/>
        <w:jc w:val="both"/>
        <w:rPr>
          <w:rFonts w:ascii="Times New Roman" w:hAnsi="Times New Roman" w:cs="Times New Roman"/>
        </w:rPr>
      </w:pPr>
      <w:r w:rsidRPr="006A29B6">
        <w:rPr>
          <w:rFonts w:ascii="Times New Roman" w:hAnsi="Times New Roman" w:cs="Times New Roman"/>
          <w:color w:val="000000"/>
          <w:lang w:eastAsia="ru-RU" w:bidi="ru-RU"/>
        </w:rPr>
        <w:t>2. Настоящее решение вступает в силу со дня его обнародования.</w:t>
      </w:r>
    </w:p>
    <w:p w14:paraId="24C8252A" w14:textId="4361BA54" w:rsidR="006A29B6" w:rsidRPr="006A29B6" w:rsidRDefault="006A29B6" w:rsidP="006A29B6">
      <w:pPr>
        <w:pStyle w:val="a5"/>
        <w:rPr>
          <w:rFonts w:ascii="Times New Roman" w:hAnsi="Times New Roman" w:cs="Times New Roman"/>
          <w:sz w:val="28"/>
          <w:szCs w:val="28"/>
        </w:rPr>
      </w:pPr>
      <w:r w:rsidRPr="006A29B6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       3.</w:t>
      </w:r>
      <w:r w:rsidRPr="006A29B6">
        <w:rPr>
          <w:rFonts w:ascii="Times New Roman" w:hAnsi="Times New Roman" w:cs="Times New Roman"/>
          <w:color w:val="000000"/>
          <w:lang w:eastAsia="ru-RU" w:bidi="ru-RU"/>
        </w:rPr>
        <w:t xml:space="preserve"> </w:t>
      </w:r>
      <w:r w:rsidRPr="006A29B6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путем вывешивания на информационном стенде и опубликовать на официальном сайте администрации </w:t>
      </w:r>
      <w:proofErr w:type="spellStart"/>
      <w:r w:rsidRPr="006A29B6">
        <w:rPr>
          <w:rFonts w:ascii="Times New Roman" w:hAnsi="Times New Roman" w:cs="Times New Roman"/>
          <w:sz w:val="28"/>
          <w:szCs w:val="28"/>
        </w:rPr>
        <w:t>Чернушского</w:t>
      </w:r>
      <w:proofErr w:type="spellEnd"/>
      <w:r w:rsidRPr="006A29B6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0D881697" w14:textId="77777777" w:rsidR="004D4B87" w:rsidRPr="006A29B6" w:rsidRDefault="004D4B87" w:rsidP="004D4B8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8A038B" w14:textId="5FFF31B8" w:rsidR="004D4B87" w:rsidRPr="00135928" w:rsidRDefault="004D4B87" w:rsidP="00C62AE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35928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="00357C99">
        <w:rPr>
          <w:rFonts w:ascii="Times New Roman" w:hAnsi="Times New Roman" w:cs="Times New Roman"/>
          <w:sz w:val="28"/>
          <w:szCs w:val="28"/>
        </w:rPr>
        <w:t>Чернушской</w:t>
      </w:r>
      <w:proofErr w:type="spellEnd"/>
      <w:r w:rsidRPr="00135928">
        <w:rPr>
          <w:rFonts w:ascii="Times New Roman" w:hAnsi="Times New Roman" w:cs="Times New Roman"/>
          <w:sz w:val="28"/>
          <w:szCs w:val="28"/>
        </w:rPr>
        <w:t xml:space="preserve"> сельской Думы               </w:t>
      </w:r>
      <w:r w:rsidR="00357C99">
        <w:rPr>
          <w:rFonts w:ascii="Times New Roman" w:hAnsi="Times New Roman" w:cs="Times New Roman"/>
          <w:sz w:val="28"/>
          <w:szCs w:val="28"/>
        </w:rPr>
        <w:t xml:space="preserve">   </w:t>
      </w:r>
      <w:r w:rsidRPr="00135928">
        <w:rPr>
          <w:rFonts w:ascii="Times New Roman" w:hAnsi="Times New Roman" w:cs="Times New Roman"/>
          <w:sz w:val="28"/>
          <w:szCs w:val="28"/>
        </w:rPr>
        <w:t xml:space="preserve">      </w:t>
      </w:r>
      <w:r w:rsidR="00357C99">
        <w:rPr>
          <w:rFonts w:ascii="Times New Roman" w:hAnsi="Times New Roman" w:cs="Times New Roman"/>
          <w:sz w:val="28"/>
          <w:szCs w:val="28"/>
        </w:rPr>
        <w:t xml:space="preserve">      О.</w:t>
      </w:r>
      <w:r w:rsidR="00C62AE3">
        <w:rPr>
          <w:rFonts w:ascii="Times New Roman" w:hAnsi="Times New Roman" w:cs="Times New Roman"/>
          <w:sz w:val="28"/>
          <w:szCs w:val="28"/>
        </w:rPr>
        <w:t>М.</w:t>
      </w:r>
      <w:r w:rsidR="00357C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7C99">
        <w:rPr>
          <w:rFonts w:ascii="Times New Roman" w:hAnsi="Times New Roman" w:cs="Times New Roman"/>
          <w:sz w:val="28"/>
          <w:szCs w:val="28"/>
        </w:rPr>
        <w:t>Стяжкина</w:t>
      </w:r>
      <w:proofErr w:type="spellEnd"/>
      <w:r w:rsidR="00C62A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56CBD7" w14:textId="19E69577" w:rsidR="00677282" w:rsidRPr="00B44701" w:rsidRDefault="004D4B87" w:rsidP="006A29B6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135928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357C99">
        <w:rPr>
          <w:rFonts w:ascii="Times New Roman" w:hAnsi="Times New Roman" w:cs="Times New Roman"/>
          <w:sz w:val="28"/>
          <w:szCs w:val="28"/>
        </w:rPr>
        <w:t>Чернушского</w:t>
      </w:r>
      <w:proofErr w:type="spellEnd"/>
      <w:r w:rsidR="00357C99">
        <w:rPr>
          <w:rFonts w:ascii="Times New Roman" w:hAnsi="Times New Roman" w:cs="Times New Roman"/>
          <w:sz w:val="28"/>
          <w:szCs w:val="28"/>
        </w:rPr>
        <w:t xml:space="preserve"> </w:t>
      </w:r>
      <w:r w:rsidRPr="00135928">
        <w:rPr>
          <w:rFonts w:ascii="Times New Roman" w:hAnsi="Times New Roman" w:cs="Times New Roman"/>
          <w:sz w:val="28"/>
          <w:szCs w:val="28"/>
        </w:rPr>
        <w:t xml:space="preserve">сельского поселения              </w:t>
      </w:r>
      <w:r w:rsidR="00C62AE3">
        <w:rPr>
          <w:rFonts w:ascii="Times New Roman" w:hAnsi="Times New Roman" w:cs="Times New Roman"/>
          <w:sz w:val="28"/>
          <w:szCs w:val="28"/>
        </w:rPr>
        <w:t xml:space="preserve">       </w:t>
      </w:r>
      <w:r w:rsidRPr="00135928">
        <w:rPr>
          <w:rFonts w:ascii="Times New Roman" w:hAnsi="Times New Roman" w:cs="Times New Roman"/>
          <w:sz w:val="28"/>
          <w:szCs w:val="28"/>
        </w:rPr>
        <w:t xml:space="preserve">  </w:t>
      </w:r>
      <w:r w:rsidR="00C62AE3">
        <w:rPr>
          <w:rFonts w:ascii="Times New Roman" w:hAnsi="Times New Roman" w:cs="Times New Roman"/>
          <w:sz w:val="28"/>
          <w:szCs w:val="28"/>
        </w:rPr>
        <w:t xml:space="preserve"> </w:t>
      </w:r>
      <w:r w:rsidR="00357C99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="00357C99">
        <w:rPr>
          <w:rFonts w:ascii="Times New Roman" w:hAnsi="Times New Roman" w:cs="Times New Roman"/>
          <w:sz w:val="28"/>
          <w:szCs w:val="28"/>
        </w:rPr>
        <w:t>Ю.Г.Чекмарев</w:t>
      </w:r>
      <w:proofErr w:type="spellEnd"/>
      <w:r w:rsidR="00C62AE3">
        <w:rPr>
          <w:rFonts w:ascii="Times New Roman" w:hAnsi="Times New Roman" w:cs="Times New Roman"/>
          <w:sz w:val="28"/>
          <w:szCs w:val="28"/>
        </w:rPr>
        <w:t xml:space="preserve"> </w:t>
      </w:r>
      <w:r w:rsidRPr="0013592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77282" w:rsidRPr="00B44701" w:rsidSect="006A29B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86E79"/>
    <w:multiLevelType w:val="hybridMultilevel"/>
    <w:tmpl w:val="5388E492"/>
    <w:lvl w:ilvl="0" w:tplc="9B441008">
      <w:start w:val="1"/>
      <w:numFmt w:val="decimal"/>
      <w:lvlText w:val="%1."/>
      <w:lvlJc w:val="left"/>
      <w:pPr>
        <w:ind w:left="960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080"/>
    <w:rsid w:val="00307DF4"/>
    <w:rsid w:val="00357C99"/>
    <w:rsid w:val="004C65B1"/>
    <w:rsid w:val="004D4B87"/>
    <w:rsid w:val="00544F3A"/>
    <w:rsid w:val="00613517"/>
    <w:rsid w:val="00653E50"/>
    <w:rsid w:val="00677282"/>
    <w:rsid w:val="006A29B6"/>
    <w:rsid w:val="0088788F"/>
    <w:rsid w:val="009B2CAB"/>
    <w:rsid w:val="00A42CE3"/>
    <w:rsid w:val="00A67B2F"/>
    <w:rsid w:val="00B32EC5"/>
    <w:rsid w:val="00C62AE3"/>
    <w:rsid w:val="00E13CE9"/>
    <w:rsid w:val="00F81264"/>
    <w:rsid w:val="00F8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2082"/>
  <w15:chartTrackingRefBased/>
  <w15:docId w15:val="{237FC075-A4C5-4DF0-8212-E2196CF0D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4D4B8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D4B87"/>
    <w:pPr>
      <w:widowControl w:val="0"/>
      <w:shd w:val="clear" w:color="auto" w:fill="FFFFFF"/>
      <w:spacing w:after="240" w:line="307" w:lineRule="exact"/>
      <w:jc w:val="center"/>
    </w:pPr>
    <w:rPr>
      <w:sz w:val="28"/>
      <w:szCs w:val="28"/>
    </w:rPr>
  </w:style>
  <w:style w:type="paragraph" w:customStyle="1" w:styleId="ConsTitle">
    <w:name w:val="ConsTitle"/>
    <w:rsid w:val="004D4B8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D4B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4B87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6A29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D2671-59D4-48A6-9658-25857726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Гыльсия</dc:creator>
  <cp:keywords/>
  <dc:description/>
  <cp:lastModifiedBy>Глава</cp:lastModifiedBy>
  <cp:revision>5</cp:revision>
  <cp:lastPrinted>2026-04-30T07:35:00Z</cp:lastPrinted>
  <dcterms:created xsi:type="dcterms:W3CDTF">2026-06-10T11:40:00Z</dcterms:created>
  <dcterms:modified xsi:type="dcterms:W3CDTF">2026-08-27T05:43:00Z</dcterms:modified>
</cp:coreProperties>
</file>