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893EC" w14:textId="77777777" w:rsidR="004B685F" w:rsidRPr="00B55535" w:rsidRDefault="004B685F" w:rsidP="004B685F">
      <w:pPr>
        <w:jc w:val="center"/>
        <w:rPr>
          <w:b/>
          <w:sz w:val="28"/>
          <w:szCs w:val="28"/>
        </w:rPr>
      </w:pPr>
      <w:r w:rsidRPr="00B55535">
        <w:rPr>
          <w:b/>
          <w:sz w:val="28"/>
          <w:szCs w:val="28"/>
        </w:rPr>
        <w:t>ЧЕРНУШСКАЯ СЕЛЬСКАЯ ДУМА</w:t>
      </w:r>
    </w:p>
    <w:p w14:paraId="105F883F" w14:textId="77777777" w:rsidR="004B685F" w:rsidRPr="00B55535" w:rsidRDefault="004B685F" w:rsidP="004B685F">
      <w:pPr>
        <w:jc w:val="center"/>
        <w:rPr>
          <w:b/>
          <w:sz w:val="28"/>
          <w:szCs w:val="28"/>
        </w:rPr>
      </w:pPr>
      <w:r w:rsidRPr="00B55535">
        <w:rPr>
          <w:b/>
          <w:sz w:val="28"/>
          <w:szCs w:val="28"/>
        </w:rPr>
        <w:t>КИЛЬМЕЗСКОГО РАЙОНА КИРОВСКОЙ ОБЛАСТИ</w:t>
      </w:r>
    </w:p>
    <w:p w14:paraId="3BFAA59D" w14:textId="444E5AFB" w:rsidR="004B685F" w:rsidRPr="00B55535" w:rsidRDefault="00B55535" w:rsidP="004B68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="004B685F" w:rsidRPr="00B55535">
        <w:rPr>
          <w:b/>
          <w:sz w:val="28"/>
          <w:szCs w:val="28"/>
        </w:rPr>
        <w:t xml:space="preserve"> СОЗЫВА </w:t>
      </w:r>
    </w:p>
    <w:p w14:paraId="19B051E0" w14:textId="77777777" w:rsidR="004B685F" w:rsidRDefault="004B685F" w:rsidP="004B685F">
      <w:pPr>
        <w:jc w:val="center"/>
        <w:rPr>
          <w:sz w:val="32"/>
          <w:szCs w:val="32"/>
        </w:rPr>
      </w:pPr>
    </w:p>
    <w:p w14:paraId="1C41D00D" w14:textId="77777777" w:rsidR="004B685F" w:rsidRDefault="004B685F" w:rsidP="004B68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23D735C0" w14:textId="13F635F9" w:rsidR="004B685F" w:rsidRPr="0009004F" w:rsidRDefault="00EA0799" w:rsidP="004B685F">
      <w:pPr>
        <w:pStyle w:val="ConsPlusTitle"/>
        <w:widowControl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08</w:t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>.0</w:t>
      </w:r>
      <w:r>
        <w:rPr>
          <w:rFonts w:ascii="Times New Roman" w:hAnsi="Times New Roman" w:cs="Times New Roman"/>
          <w:bCs w:val="0"/>
          <w:sz w:val="28"/>
          <w:szCs w:val="28"/>
        </w:rPr>
        <w:t>7</w:t>
      </w:r>
      <w:bookmarkStart w:id="0" w:name="_GoBack"/>
      <w:bookmarkEnd w:id="0"/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>.20</w:t>
      </w:r>
      <w:r w:rsidR="00B55535" w:rsidRPr="0009004F">
        <w:rPr>
          <w:rFonts w:ascii="Times New Roman" w:hAnsi="Times New Roman" w:cs="Times New Roman"/>
          <w:bCs w:val="0"/>
          <w:sz w:val="28"/>
          <w:szCs w:val="28"/>
        </w:rPr>
        <w:t>26</w:t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ab/>
      </w:r>
      <w:r w:rsidR="00B55535" w:rsidRPr="0009004F">
        <w:rPr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="004B685F" w:rsidRPr="0009004F">
        <w:rPr>
          <w:rFonts w:ascii="Times New Roman" w:hAnsi="Times New Roman" w:cs="Times New Roman"/>
          <w:bCs w:val="0"/>
          <w:sz w:val="28"/>
          <w:szCs w:val="28"/>
        </w:rPr>
        <w:t xml:space="preserve">№ </w:t>
      </w:r>
      <w:r w:rsidR="0009004F" w:rsidRPr="0009004F">
        <w:rPr>
          <w:rFonts w:ascii="Times New Roman" w:hAnsi="Times New Roman" w:cs="Times New Roman"/>
          <w:bCs w:val="0"/>
          <w:sz w:val="28"/>
          <w:szCs w:val="28"/>
        </w:rPr>
        <w:t>3/3</w:t>
      </w:r>
    </w:p>
    <w:p w14:paraId="1235D4FA" w14:textId="77777777" w:rsidR="004B685F" w:rsidRPr="0009004F" w:rsidRDefault="004B685F" w:rsidP="004B685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9004F">
        <w:rPr>
          <w:rFonts w:ascii="Times New Roman" w:hAnsi="Times New Roman" w:cs="Times New Roman"/>
          <w:bCs w:val="0"/>
          <w:sz w:val="28"/>
          <w:szCs w:val="28"/>
        </w:rPr>
        <w:t>п.  Чернушка</w:t>
      </w:r>
    </w:p>
    <w:p w14:paraId="36384693" w14:textId="77777777" w:rsidR="004B685F" w:rsidRDefault="004B685F" w:rsidP="004B685F">
      <w:pPr>
        <w:jc w:val="center"/>
        <w:rPr>
          <w:sz w:val="28"/>
          <w:szCs w:val="28"/>
        </w:rPr>
      </w:pPr>
    </w:p>
    <w:p w14:paraId="27F84162" w14:textId="77777777" w:rsidR="00E37363" w:rsidRDefault="00E37363" w:rsidP="004B685F">
      <w:pPr>
        <w:jc w:val="center"/>
        <w:rPr>
          <w:sz w:val="28"/>
          <w:szCs w:val="28"/>
        </w:rPr>
      </w:pPr>
    </w:p>
    <w:p w14:paraId="79F1071E" w14:textId="5412A8B3" w:rsidR="004B685F" w:rsidRPr="009C3AD9" w:rsidRDefault="00B55535" w:rsidP="00E3736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</w:t>
      </w:r>
      <w:r w:rsidR="00E37363" w:rsidRPr="00E37363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о</w:t>
      </w:r>
      <w:r w:rsidR="00E37363" w:rsidRPr="00E37363">
        <w:rPr>
          <w:b/>
          <w:sz w:val="28"/>
          <w:szCs w:val="28"/>
        </w:rPr>
        <w:t>к организации</w:t>
      </w:r>
      <w:r w:rsidR="00E37363">
        <w:rPr>
          <w:b/>
          <w:sz w:val="28"/>
          <w:szCs w:val="28"/>
        </w:rPr>
        <w:t xml:space="preserve"> </w:t>
      </w:r>
      <w:r w:rsidR="004B685F" w:rsidRPr="009C3AD9">
        <w:rPr>
          <w:b/>
          <w:sz w:val="28"/>
          <w:szCs w:val="28"/>
        </w:rPr>
        <w:t xml:space="preserve">и </w:t>
      </w:r>
      <w:r w:rsidR="004B685F" w:rsidRPr="009C3AD9">
        <w:rPr>
          <w:b/>
          <w:bCs/>
          <w:sz w:val="28"/>
          <w:szCs w:val="28"/>
        </w:rPr>
        <w:t xml:space="preserve">проведения публичных слушаний (общественных обсуждений) по вопросам градостроительной деятельности на территории </w:t>
      </w:r>
      <w:proofErr w:type="spellStart"/>
      <w:r w:rsidR="004B685F" w:rsidRPr="009C3AD9">
        <w:rPr>
          <w:b/>
          <w:bCs/>
          <w:sz w:val="28"/>
          <w:szCs w:val="28"/>
        </w:rPr>
        <w:t>Чернушского</w:t>
      </w:r>
      <w:proofErr w:type="spellEnd"/>
      <w:r w:rsidR="004B685F" w:rsidRPr="009C3AD9">
        <w:rPr>
          <w:b/>
          <w:bCs/>
          <w:sz w:val="28"/>
          <w:szCs w:val="28"/>
        </w:rPr>
        <w:t xml:space="preserve"> сельского поселения</w:t>
      </w:r>
    </w:p>
    <w:p w14:paraId="2EAB04C8" w14:textId="77777777" w:rsidR="004B685F" w:rsidRPr="009C3AD9" w:rsidRDefault="004B685F" w:rsidP="004B685F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C3AD9">
        <w:rPr>
          <w:rFonts w:ascii="Times New Roman" w:hAnsi="Times New Roman"/>
          <w:b/>
          <w:bCs/>
          <w:sz w:val="28"/>
          <w:szCs w:val="28"/>
        </w:rPr>
        <w:t> </w:t>
      </w:r>
    </w:p>
    <w:p w14:paraId="36734F0D" w14:textId="77777777" w:rsidR="004B685F" w:rsidRPr="009C3AD9" w:rsidRDefault="004B685F" w:rsidP="004B685F">
      <w:pPr>
        <w:jc w:val="both"/>
        <w:rPr>
          <w:sz w:val="28"/>
          <w:szCs w:val="28"/>
        </w:rPr>
      </w:pPr>
    </w:p>
    <w:p w14:paraId="00AC7FDE" w14:textId="2DE24D75" w:rsidR="000D6B4C" w:rsidRDefault="000D6B4C" w:rsidP="000D6B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139C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Градостроительным кодексом Российской Федерации</w:t>
      </w:r>
      <w:r w:rsidRPr="00C7139C">
        <w:rPr>
          <w:sz w:val="28"/>
          <w:szCs w:val="28"/>
        </w:rPr>
        <w:t xml:space="preserve"> от </w:t>
      </w:r>
      <w:r w:rsidR="00B55535">
        <w:rPr>
          <w:sz w:val="28"/>
          <w:szCs w:val="28"/>
        </w:rPr>
        <w:t>29</w:t>
      </w:r>
      <w:r w:rsidRPr="00C7139C">
        <w:rPr>
          <w:sz w:val="28"/>
          <w:szCs w:val="28"/>
        </w:rPr>
        <w:t>.1</w:t>
      </w:r>
      <w:r w:rsidR="00B55535">
        <w:rPr>
          <w:sz w:val="28"/>
          <w:szCs w:val="28"/>
        </w:rPr>
        <w:t>2</w:t>
      </w:r>
      <w:r w:rsidRPr="00C7139C">
        <w:rPr>
          <w:sz w:val="28"/>
          <w:szCs w:val="28"/>
        </w:rPr>
        <w:t>.200</w:t>
      </w:r>
      <w:r w:rsidR="00B55535">
        <w:rPr>
          <w:sz w:val="28"/>
          <w:szCs w:val="28"/>
        </w:rPr>
        <w:t>4</w:t>
      </w:r>
      <w:r w:rsidRPr="00C7139C">
        <w:rPr>
          <w:sz w:val="28"/>
          <w:szCs w:val="28"/>
        </w:rPr>
        <w:t xml:space="preserve"> № 1</w:t>
      </w:r>
      <w:r w:rsidR="00B55535">
        <w:rPr>
          <w:sz w:val="28"/>
          <w:szCs w:val="28"/>
        </w:rPr>
        <w:t>90,</w:t>
      </w:r>
      <w:r w:rsidRPr="00C7139C">
        <w:rPr>
          <w:sz w:val="28"/>
          <w:szCs w:val="28"/>
        </w:rPr>
        <w:t xml:space="preserve"> </w:t>
      </w:r>
      <w:proofErr w:type="spellStart"/>
      <w:r w:rsidR="004B685F">
        <w:rPr>
          <w:sz w:val="28"/>
          <w:szCs w:val="28"/>
        </w:rPr>
        <w:t>Чернушская</w:t>
      </w:r>
      <w:proofErr w:type="spellEnd"/>
      <w:r>
        <w:rPr>
          <w:sz w:val="28"/>
          <w:szCs w:val="28"/>
        </w:rPr>
        <w:t xml:space="preserve"> сельская</w:t>
      </w:r>
      <w:r w:rsidRPr="00C7139C">
        <w:rPr>
          <w:sz w:val="28"/>
          <w:szCs w:val="28"/>
        </w:rPr>
        <w:t xml:space="preserve"> Дума РЕШИЛА:</w:t>
      </w:r>
    </w:p>
    <w:p w14:paraId="6CFBAC7F" w14:textId="3D590554" w:rsidR="000D6B4C" w:rsidRPr="007A744B" w:rsidRDefault="00B55535" w:rsidP="000D6B4C">
      <w:pPr>
        <w:pStyle w:val="a4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Внести в</w:t>
      </w:r>
      <w:r w:rsidR="000D6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685F">
        <w:rPr>
          <w:rFonts w:ascii="Times New Roman" w:hAnsi="Times New Roman" w:cs="Times New Roman"/>
          <w:spacing w:val="-2"/>
          <w:sz w:val="28"/>
          <w:szCs w:val="28"/>
        </w:rPr>
        <w:t>Порядок</w:t>
      </w:r>
      <w:r w:rsidR="000D6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685F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организации и </w:t>
      </w:r>
      <w:r w:rsidR="000D6B4C">
        <w:rPr>
          <w:rFonts w:ascii="Times New Roman" w:hAnsi="Times New Roman" w:cs="Times New Roman"/>
          <w:spacing w:val="-2"/>
          <w:sz w:val="28"/>
          <w:szCs w:val="28"/>
        </w:rPr>
        <w:t>проведени</w:t>
      </w:r>
      <w:r w:rsidR="004B685F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0D6B4C">
        <w:rPr>
          <w:rFonts w:ascii="Times New Roman" w:hAnsi="Times New Roman" w:cs="Times New Roman"/>
          <w:spacing w:val="-2"/>
          <w:sz w:val="28"/>
          <w:szCs w:val="28"/>
        </w:rPr>
        <w:t xml:space="preserve"> публичных слушаний (общественных обсуждений) по вопросам градостроительной деятельности на территории </w:t>
      </w:r>
      <w:proofErr w:type="spellStart"/>
      <w:r w:rsidR="004B685F">
        <w:rPr>
          <w:rFonts w:ascii="Times New Roman" w:hAnsi="Times New Roman" w:cs="Times New Roman"/>
          <w:spacing w:val="-2"/>
          <w:sz w:val="28"/>
          <w:szCs w:val="28"/>
        </w:rPr>
        <w:t>Чернушского</w:t>
      </w:r>
      <w:proofErr w:type="spellEnd"/>
      <w:r w:rsidR="000D6B4C">
        <w:rPr>
          <w:rFonts w:ascii="Times New Roman" w:hAnsi="Times New Roman" w:cs="Times New Roman"/>
          <w:spacing w:val="-2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утвержденный решением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Чернушской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сельской Думой от 27.04.2018 № 2/1, следующие изменения</w:t>
      </w:r>
      <w:r w:rsidR="000D6B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457EEABF" w14:textId="77777777" w:rsidR="00BE700B" w:rsidRDefault="00BE700B" w:rsidP="00BE700B">
      <w:pPr>
        <w:pStyle w:val="aa"/>
        <w:tabs>
          <w:tab w:val="left" w:pos="993"/>
        </w:tabs>
        <w:ind w:left="708"/>
        <w:rPr>
          <w:szCs w:val="28"/>
        </w:rPr>
      </w:pPr>
    </w:p>
    <w:p w14:paraId="5608F1FD" w14:textId="77777777" w:rsidR="00BE700B" w:rsidRDefault="00BE700B" w:rsidP="00BE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700B">
        <w:rPr>
          <w:rFonts w:ascii="Times New Roman" w:hAnsi="Times New Roman" w:cs="Times New Roman"/>
          <w:sz w:val="28"/>
          <w:szCs w:val="28"/>
        </w:rPr>
        <w:t>1.1. П</w:t>
      </w:r>
      <w:r w:rsidR="002119E4" w:rsidRPr="00BE700B">
        <w:rPr>
          <w:rFonts w:ascii="Times New Roman" w:hAnsi="Times New Roman" w:cs="Times New Roman"/>
          <w:sz w:val="28"/>
          <w:szCs w:val="28"/>
        </w:rPr>
        <w:t>ункт 6.5 части 6 Порядка изложить в новой редакции 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1E5626" w14:textId="5CDFD152" w:rsidR="002119E4" w:rsidRPr="00D23A75" w:rsidRDefault="00BE700B" w:rsidP="00BE70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536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119E4">
        <w:rPr>
          <w:rFonts w:ascii="Times New Roman" w:hAnsi="Times New Roman" w:cs="Times New Roman"/>
          <w:sz w:val="28"/>
          <w:szCs w:val="28"/>
        </w:rPr>
        <w:t>6</w:t>
      </w:r>
      <w:r w:rsidR="002119E4" w:rsidRPr="005B0AB5">
        <w:rPr>
          <w:rFonts w:ascii="Times New Roman" w:hAnsi="Times New Roman" w:cs="Times New Roman"/>
          <w:sz w:val="28"/>
          <w:szCs w:val="28"/>
        </w:rPr>
        <w:t>.</w:t>
      </w:r>
      <w:r w:rsidR="002119E4">
        <w:rPr>
          <w:rFonts w:ascii="Times New Roman" w:hAnsi="Times New Roman" w:cs="Times New Roman"/>
          <w:sz w:val="28"/>
          <w:szCs w:val="28"/>
        </w:rPr>
        <w:t>5</w:t>
      </w:r>
      <w:r w:rsidR="002119E4" w:rsidRPr="005B0AB5">
        <w:rPr>
          <w:rFonts w:ascii="Times New Roman" w:hAnsi="Times New Roman" w:cs="Times New Roman"/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</w:t>
      </w:r>
      <w:r w:rsidR="002119E4" w:rsidRPr="00D23A75">
        <w:rPr>
          <w:rFonts w:ascii="Times New Roman" w:hAnsi="Times New Roman" w:cs="Times New Roman"/>
          <w:sz w:val="28"/>
          <w:szCs w:val="28"/>
        </w:rPr>
        <w:t>.</w:t>
      </w:r>
      <w:r w:rsidR="00D23A75" w:rsidRPr="00D23A75">
        <w:rPr>
          <w:rFonts w:ascii="Times New Roman" w:hAnsi="Times New Roman" w:cs="Times New Roman"/>
          <w:sz w:val="28"/>
          <w:szCs w:val="28"/>
        </w:rPr>
        <w:t xml:space="preserve"> Срок составления заключения о результатах общественных обсуждений или публичных слушаний составляет три дня.»;</w:t>
      </w:r>
    </w:p>
    <w:p w14:paraId="107AA50D" w14:textId="438A6EFD" w:rsidR="00B67E83" w:rsidRDefault="00BE700B" w:rsidP="00BE700B">
      <w:pPr>
        <w:pStyle w:val="ConsPlusNormal"/>
        <w:spacing w:before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7E83">
        <w:rPr>
          <w:rFonts w:ascii="Times New Roman" w:hAnsi="Times New Roman" w:cs="Times New Roman"/>
          <w:sz w:val="28"/>
          <w:szCs w:val="28"/>
        </w:rPr>
        <w:t xml:space="preserve">1.2. </w:t>
      </w:r>
      <w:r w:rsidR="00D23A75">
        <w:rPr>
          <w:rFonts w:ascii="Times New Roman" w:hAnsi="Times New Roman" w:cs="Times New Roman"/>
          <w:sz w:val="28"/>
          <w:szCs w:val="28"/>
        </w:rPr>
        <w:t>П</w:t>
      </w:r>
      <w:r w:rsidR="00B67E83" w:rsidRPr="00C71E17">
        <w:rPr>
          <w:rFonts w:ascii="Times New Roman" w:hAnsi="Times New Roman" w:cs="Times New Roman"/>
          <w:sz w:val="28"/>
          <w:szCs w:val="28"/>
        </w:rPr>
        <w:t>ункт 7.</w:t>
      </w:r>
      <w:r w:rsidR="00B67E83">
        <w:rPr>
          <w:rFonts w:ascii="Times New Roman" w:hAnsi="Times New Roman" w:cs="Times New Roman"/>
          <w:sz w:val="28"/>
          <w:szCs w:val="28"/>
        </w:rPr>
        <w:t>3</w:t>
      </w:r>
      <w:r w:rsidR="00B67E83" w:rsidRPr="00C71E17">
        <w:rPr>
          <w:rFonts w:ascii="Times New Roman" w:hAnsi="Times New Roman" w:cs="Times New Roman"/>
          <w:sz w:val="28"/>
          <w:szCs w:val="28"/>
        </w:rPr>
        <w:t xml:space="preserve"> части 7 Порядка изложить в новой редакции следующего содержания:</w:t>
      </w:r>
    </w:p>
    <w:p w14:paraId="3D8A1766" w14:textId="34993949" w:rsidR="00EB09F3" w:rsidRPr="00EB09F3" w:rsidRDefault="00B67E83" w:rsidP="00BE700B">
      <w:pPr>
        <w:pStyle w:val="ConsPlusNormal"/>
        <w:spacing w:before="16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B09F3">
        <w:rPr>
          <w:rFonts w:ascii="Times New Roman" w:hAnsi="Times New Roman" w:cs="Times New Roman"/>
          <w:sz w:val="28"/>
          <w:szCs w:val="28"/>
        </w:rPr>
        <w:t>«7.3.</w:t>
      </w:r>
      <w:r w:rsidR="00EB09F3" w:rsidRPr="00EB0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превышать один месяц</w:t>
      </w:r>
      <w:r w:rsidR="00EB0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EB09F3" w:rsidRPr="00EB0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1002C3E" w14:textId="6BC9BF67" w:rsidR="00B55535" w:rsidRDefault="00B55535" w:rsidP="00B55535">
      <w:pPr>
        <w:rPr>
          <w:sz w:val="28"/>
          <w:szCs w:val="28"/>
        </w:rPr>
      </w:pPr>
      <w:r w:rsidRPr="002E2A8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E2A8B">
        <w:rPr>
          <w:sz w:val="28"/>
          <w:szCs w:val="28"/>
        </w:rPr>
        <w:t xml:space="preserve">. </w:t>
      </w:r>
      <w:r w:rsidR="00D23A75">
        <w:rPr>
          <w:sz w:val="28"/>
          <w:szCs w:val="28"/>
        </w:rPr>
        <w:t>Р</w:t>
      </w:r>
      <w:r w:rsidRPr="002E2A8B">
        <w:rPr>
          <w:sz w:val="28"/>
          <w:szCs w:val="28"/>
        </w:rPr>
        <w:t xml:space="preserve">азместить </w:t>
      </w:r>
      <w:r w:rsidR="00D23A75">
        <w:rPr>
          <w:sz w:val="28"/>
          <w:szCs w:val="28"/>
        </w:rPr>
        <w:t>д</w:t>
      </w:r>
      <w:r w:rsidR="00D23A75" w:rsidRPr="002E2A8B">
        <w:rPr>
          <w:sz w:val="28"/>
          <w:szCs w:val="28"/>
        </w:rPr>
        <w:t xml:space="preserve">анное </w:t>
      </w:r>
      <w:r w:rsidR="00D23A75">
        <w:rPr>
          <w:sz w:val="28"/>
          <w:szCs w:val="28"/>
        </w:rPr>
        <w:t>решение</w:t>
      </w:r>
      <w:r w:rsidR="00D23A75" w:rsidRPr="002E2A8B">
        <w:rPr>
          <w:sz w:val="28"/>
          <w:szCs w:val="28"/>
        </w:rPr>
        <w:t xml:space="preserve"> </w:t>
      </w:r>
      <w:r w:rsidRPr="002E2A8B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D23A75">
        <w:rPr>
          <w:sz w:val="28"/>
          <w:szCs w:val="28"/>
        </w:rPr>
        <w:t>Чернушское</w:t>
      </w:r>
      <w:proofErr w:type="spellEnd"/>
      <w:r w:rsidR="00D23A75">
        <w:rPr>
          <w:sz w:val="28"/>
          <w:szCs w:val="28"/>
        </w:rPr>
        <w:t xml:space="preserve"> сельское поселение в </w:t>
      </w:r>
      <w:r w:rsidRPr="002E2A8B">
        <w:rPr>
          <w:sz w:val="28"/>
          <w:szCs w:val="28"/>
        </w:rPr>
        <w:t>сети Интернет.</w:t>
      </w:r>
    </w:p>
    <w:p w14:paraId="067BBFB9" w14:textId="77777777" w:rsidR="00B55535" w:rsidRPr="002E2A8B" w:rsidRDefault="00B55535" w:rsidP="00D23A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</w:t>
      </w:r>
      <w:r w:rsidRPr="002E2A8B">
        <w:rPr>
          <w:rFonts w:ascii="Times New Roman" w:hAnsi="Times New Roman" w:cs="Times New Roman"/>
          <w:sz w:val="28"/>
          <w:szCs w:val="28"/>
        </w:rPr>
        <w:t xml:space="preserve"> вступает в силу в соответствии с действующим законодательством.</w:t>
      </w:r>
    </w:p>
    <w:p w14:paraId="5476D47A" w14:textId="77777777" w:rsidR="00B55535" w:rsidRPr="002E2A8B" w:rsidRDefault="00B55535" w:rsidP="00B55535">
      <w:pPr>
        <w:pStyle w:val="aa"/>
        <w:tabs>
          <w:tab w:val="left" w:pos="993"/>
        </w:tabs>
        <w:ind w:left="567"/>
        <w:rPr>
          <w:szCs w:val="28"/>
        </w:rPr>
      </w:pPr>
    </w:p>
    <w:p w14:paraId="77923E9B" w14:textId="77777777" w:rsidR="00D23A75" w:rsidRPr="00135928" w:rsidRDefault="00D23A75" w:rsidP="00D23A75">
      <w:pPr>
        <w:spacing w:line="276" w:lineRule="auto"/>
        <w:rPr>
          <w:sz w:val="28"/>
          <w:szCs w:val="28"/>
        </w:rPr>
      </w:pPr>
      <w:r w:rsidRPr="00135928"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Чернушской</w:t>
      </w:r>
      <w:proofErr w:type="spellEnd"/>
      <w:r w:rsidRPr="00135928">
        <w:rPr>
          <w:sz w:val="28"/>
          <w:szCs w:val="28"/>
        </w:rPr>
        <w:t xml:space="preserve"> сельской Думы               </w:t>
      </w:r>
      <w:r>
        <w:rPr>
          <w:sz w:val="28"/>
          <w:szCs w:val="28"/>
        </w:rPr>
        <w:t xml:space="preserve">   </w:t>
      </w:r>
      <w:r w:rsidRPr="0013592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О.М. </w:t>
      </w:r>
      <w:proofErr w:type="spellStart"/>
      <w:r>
        <w:rPr>
          <w:sz w:val="28"/>
          <w:szCs w:val="28"/>
        </w:rPr>
        <w:t>Стяжкина</w:t>
      </w:r>
      <w:proofErr w:type="spellEnd"/>
      <w:r>
        <w:rPr>
          <w:sz w:val="28"/>
          <w:szCs w:val="28"/>
        </w:rPr>
        <w:t xml:space="preserve"> </w:t>
      </w:r>
    </w:p>
    <w:p w14:paraId="4078AC5B" w14:textId="77777777" w:rsidR="00D23A75" w:rsidRPr="00135928" w:rsidRDefault="00D23A75" w:rsidP="00D23A75">
      <w:pPr>
        <w:spacing w:line="276" w:lineRule="auto"/>
        <w:rPr>
          <w:sz w:val="28"/>
          <w:szCs w:val="28"/>
        </w:rPr>
      </w:pPr>
      <w:r w:rsidRPr="00135928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</w:t>
      </w:r>
      <w:r w:rsidRPr="00135928">
        <w:rPr>
          <w:sz w:val="28"/>
          <w:szCs w:val="28"/>
        </w:rPr>
        <w:t xml:space="preserve">сельского поселения              </w:t>
      </w:r>
      <w:r>
        <w:rPr>
          <w:sz w:val="28"/>
          <w:szCs w:val="28"/>
        </w:rPr>
        <w:t xml:space="preserve">       </w:t>
      </w:r>
      <w:r w:rsidRPr="0013592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Ю.Г.Чекмарев</w:t>
      </w:r>
      <w:proofErr w:type="spellEnd"/>
      <w:r>
        <w:rPr>
          <w:sz w:val="28"/>
          <w:szCs w:val="28"/>
        </w:rPr>
        <w:t xml:space="preserve"> </w:t>
      </w:r>
      <w:r w:rsidRPr="00135928">
        <w:rPr>
          <w:sz w:val="28"/>
          <w:szCs w:val="28"/>
        </w:rPr>
        <w:t xml:space="preserve"> </w:t>
      </w:r>
    </w:p>
    <w:p w14:paraId="1692F16E" w14:textId="77777777" w:rsidR="00B55535" w:rsidRPr="002E2A8B" w:rsidRDefault="00B55535" w:rsidP="00B55535">
      <w:pPr>
        <w:jc w:val="both"/>
        <w:rPr>
          <w:sz w:val="28"/>
          <w:szCs w:val="28"/>
        </w:rPr>
      </w:pPr>
    </w:p>
    <w:p w14:paraId="1E44C295" w14:textId="77777777" w:rsidR="00B55535" w:rsidRPr="002E2A8B" w:rsidRDefault="00B55535" w:rsidP="00B55535">
      <w:pPr>
        <w:jc w:val="both"/>
        <w:rPr>
          <w:sz w:val="28"/>
          <w:szCs w:val="28"/>
        </w:rPr>
      </w:pPr>
    </w:p>
    <w:sectPr w:rsidR="00B55535" w:rsidRPr="002E2A8B" w:rsidSect="00D23A75">
      <w:pgSz w:w="11906" w:h="16838" w:code="9"/>
      <w:pgMar w:top="567" w:right="567" w:bottom="284" w:left="1985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6B3"/>
    <w:multiLevelType w:val="hybridMultilevel"/>
    <w:tmpl w:val="2424CCDC"/>
    <w:lvl w:ilvl="0" w:tplc="2BBC2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7D7D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97419"/>
    <w:multiLevelType w:val="hybridMultilevel"/>
    <w:tmpl w:val="949229AE"/>
    <w:lvl w:ilvl="0" w:tplc="FC1672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2D711F"/>
    <w:multiLevelType w:val="multilevel"/>
    <w:tmpl w:val="9886F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4" w15:restartNumberingAfterBreak="0">
    <w:nsid w:val="2AA37B10"/>
    <w:multiLevelType w:val="hybridMultilevel"/>
    <w:tmpl w:val="A35A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22463"/>
    <w:multiLevelType w:val="hybridMultilevel"/>
    <w:tmpl w:val="C218B5AA"/>
    <w:lvl w:ilvl="0" w:tplc="13669604">
      <w:start w:val="1"/>
      <w:numFmt w:val="decimal"/>
      <w:lvlText w:val="%1."/>
      <w:lvlJc w:val="left"/>
      <w:pPr>
        <w:ind w:left="165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2F"/>
    <w:rsid w:val="00025CA0"/>
    <w:rsid w:val="0005108A"/>
    <w:rsid w:val="0009004F"/>
    <w:rsid w:val="000B0D4D"/>
    <w:rsid w:val="000D6B4C"/>
    <w:rsid w:val="002119E4"/>
    <w:rsid w:val="00215B1B"/>
    <w:rsid w:val="00220E81"/>
    <w:rsid w:val="0027345E"/>
    <w:rsid w:val="002C468D"/>
    <w:rsid w:val="00314196"/>
    <w:rsid w:val="00440E2F"/>
    <w:rsid w:val="004B685F"/>
    <w:rsid w:val="005C5307"/>
    <w:rsid w:val="00617640"/>
    <w:rsid w:val="006E3704"/>
    <w:rsid w:val="00764947"/>
    <w:rsid w:val="0080586E"/>
    <w:rsid w:val="008353A7"/>
    <w:rsid w:val="00997503"/>
    <w:rsid w:val="009C3AD9"/>
    <w:rsid w:val="00AE50E0"/>
    <w:rsid w:val="00B17A0D"/>
    <w:rsid w:val="00B55535"/>
    <w:rsid w:val="00B67E83"/>
    <w:rsid w:val="00BE700B"/>
    <w:rsid w:val="00D23A75"/>
    <w:rsid w:val="00E37363"/>
    <w:rsid w:val="00E55367"/>
    <w:rsid w:val="00E77B57"/>
    <w:rsid w:val="00E934F5"/>
    <w:rsid w:val="00EA0799"/>
    <w:rsid w:val="00EB09F3"/>
    <w:rsid w:val="00EE0854"/>
    <w:rsid w:val="00F7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1ACA"/>
  <w15:chartTrackingRefBased/>
  <w15:docId w15:val="{1EE61A43-C5F4-42FA-A3FB-786D3FFC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6B4C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0D6B4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D6B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0D6B4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0D6B4C"/>
    <w:pPr>
      <w:ind w:left="720"/>
      <w:contextualSpacing/>
    </w:pPr>
  </w:style>
  <w:style w:type="paragraph" w:customStyle="1" w:styleId="ConsPlusTitle">
    <w:name w:val="ConsPlusTitle"/>
    <w:rsid w:val="004B68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10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108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Title"/>
    <w:basedOn w:val="a"/>
    <w:link w:val="a9"/>
    <w:qFormat/>
    <w:rsid w:val="00B55535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555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rsid w:val="00B55535"/>
    <w:pPr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B5553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FF5FB-CE98-4119-9685-A3F68BA1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ГалинаФедоровна</dc:creator>
  <cp:keywords/>
  <dc:description/>
  <cp:lastModifiedBy>Глава</cp:lastModifiedBy>
  <cp:revision>9</cp:revision>
  <cp:lastPrinted>2026-07-08T10:21:00Z</cp:lastPrinted>
  <dcterms:created xsi:type="dcterms:W3CDTF">2026-06-19T07:24:00Z</dcterms:created>
  <dcterms:modified xsi:type="dcterms:W3CDTF">2026-07-08T10:23:00Z</dcterms:modified>
</cp:coreProperties>
</file>