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42550" w14:textId="77777777" w:rsidR="00A2334B" w:rsidRDefault="00A2334B" w:rsidP="00A2334B">
      <w:pPr>
        <w:suppressAutoHyphens/>
        <w:overflowPunct w:val="0"/>
        <w:autoSpaceDE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>АДМИНИСТРАЦИЯ ЧЕРНУШСКОГО СЕЛЬСКОГО ПОСЕЛЕНИЯ КИЛЬМЕЗСКОГО РАЙОНА КИРОВСКОЙ ОБЛАСТИ</w:t>
      </w:r>
    </w:p>
    <w:p w14:paraId="556836BE" w14:textId="77777777" w:rsidR="00A2334B" w:rsidRDefault="00A2334B" w:rsidP="00A2334B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</w:p>
    <w:p w14:paraId="1A08F835" w14:textId="77777777" w:rsidR="00A2334B" w:rsidRDefault="00A2334B" w:rsidP="00A2334B">
      <w:pPr>
        <w:suppressAutoHyphens/>
        <w:overflowPunct w:val="0"/>
        <w:autoSpaceDE w:val="0"/>
        <w:jc w:val="center"/>
        <w:rPr>
          <w:b/>
          <w:sz w:val="28"/>
          <w:szCs w:val="28"/>
        </w:rPr>
      </w:pPr>
    </w:p>
    <w:p w14:paraId="6526D348" w14:textId="77777777" w:rsidR="00A2334B" w:rsidRDefault="00A2334B" w:rsidP="00A2334B">
      <w:pPr>
        <w:suppressAutoHyphens/>
        <w:overflowPunct w:val="0"/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D845CAE" w14:textId="77777777" w:rsidR="00A2334B" w:rsidRDefault="00A2334B" w:rsidP="00A2334B">
      <w:pPr>
        <w:suppressAutoHyphens/>
        <w:overflowPunct w:val="0"/>
        <w:autoSpaceDE w:val="0"/>
        <w:jc w:val="center"/>
        <w:rPr>
          <w:sz w:val="28"/>
          <w:szCs w:val="28"/>
        </w:rPr>
      </w:pPr>
    </w:p>
    <w:p w14:paraId="79E44BC9" w14:textId="7B5B86C6" w:rsidR="00A2334B" w:rsidRDefault="00A2334B" w:rsidP="00A2334B">
      <w:pPr>
        <w:suppressAutoHyphens/>
        <w:overflowPunct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53951">
        <w:rPr>
          <w:sz w:val="28"/>
          <w:szCs w:val="28"/>
        </w:rPr>
        <w:t>3</w:t>
      </w:r>
      <w:r>
        <w:rPr>
          <w:sz w:val="28"/>
          <w:szCs w:val="28"/>
        </w:rPr>
        <w:t>.01.202</w:t>
      </w:r>
      <w:r w:rsidR="00653951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FA5937">
        <w:rPr>
          <w:sz w:val="28"/>
          <w:szCs w:val="28"/>
        </w:rPr>
        <w:t>3</w:t>
      </w:r>
    </w:p>
    <w:p w14:paraId="463C5049" w14:textId="77777777" w:rsidR="00A2334B" w:rsidRDefault="00A2334B" w:rsidP="00A2334B">
      <w:pPr>
        <w:suppressAutoHyphens/>
        <w:overflowPunct w:val="0"/>
        <w:autoSpaceDE w:val="0"/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 Чернушка</w:t>
      </w:r>
    </w:p>
    <w:p w14:paraId="12E0DA83" w14:textId="34498E85" w:rsidR="00A2334B" w:rsidRDefault="00A2334B" w:rsidP="00A2334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мероприятий по профилактике алкоголизма, наркомании, токсикомании, табакокурения на территории </w:t>
      </w:r>
      <w:proofErr w:type="spellStart"/>
      <w:r>
        <w:rPr>
          <w:b/>
          <w:sz w:val="28"/>
          <w:szCs w:val="28"/>
        </w:rPr>
        <w:t>Чернушского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                                                        Кировской области на 202</w:t>
      </w:r>
      <w:r w:rsidR="006539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14:paraId="572B8CD5" w14:textId="00D07E8C" w:rsidR="00A2334B" w:rsidRDefault="00A2334B" w:rsidP="00A2334B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В целях профилактики наркомании, токсикомании, алкоголизма и табакокурения на территории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поселения, в соответствии с Федеральными законами</w:t>
      </w:r>
      <w:bookmarkStart w:id="0" w:name="_GoBack"/>
      <w:bookmarkEnd w:id="0"/>
      <w:r w:rsidR="00BC6557">
        <w:rPr>
          <w:color w:val="000000"/>
          <w:shd w:val="clear" w:color="auto" w:fill="FFFFFF"/>
        </w:rPr>
        <w:t xml:space="preserve"> </w:t>
      </w:r>
      <w:r w:rsidR="00BC6557" w:rsidRPr="00BC6557">
        <w:rPr>
          <w:color w:val="000000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</w:t>
      </w:r>
      <w:proofErr w:type="spellStart"/>
      <w:r w:rsidR="00BC6557" w:rsidRPr="00BC6557">
        <w:rPr>
          <w:color w:val="000000"/>
          <w:sz w:val="28"/>
          <w:szCs w:val="28"/>
          <w:shd w:val="clear" w:color="auto" w:fill="FFFFFF"/>
        </w:rPr>
        <w:t>власти»</w:t>
      </w:r>
      <w:proofErr w:type="spellEnd"/>
      <w:r w:rsidRPr="00BC6557">
        <w:rPr>
          <w:sz w:val="28"/>
          <w:szCs w:val="28"/>
        </w:rPr>
        <w:t>,</w:t>
      </w:r>
      <w:r>
        <w:rPr>
          <w:sz w:val="28"/>
          <w:szCs w:val="28"/>
        </w:rPr>
        <w:t xml:space="preserve"> №3-ФЗ от 08.01.2008 г. «О наркотических средствах и психотропных веществах», руководствуясь Уставом сельского поселения,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Чернушского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ПОСТАНОВЛЯЕТ:</w:t>
      </w:r>
    </w:p>
    <w:p w14:paraId="3CC6BEE4" w14:textId="77777777" w:rsidR="00A2334B" w:rsidRDefault="00A2334B" w:rsidP="00A233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14:paraId="2F95FFCE" w14:textId="1D84CCC6" w:rsidR="00A2334B" w:rsidRDefault="00A2334B" w:rsidP="00A2334B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</w:t>
      </w:r>
      <w:r>
        <w:rPr>
          <w:rStyle w:val="apple-converted-space"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Утвердить План </w:t>
      </w:r>
      <w:r>
        <w:rPr>
          <w:sz w:val="28"/>
          <w:szCs w:val="28"/>
        </w:rPr>
        <w:t>мероприятий по профилактике алкоголизма, наркомании, токсикомании, табакокурения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proofErr w:type="spellStart"/>
      <w:proofErr w:type="gram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 Кировской области на 202</w:t>
      </w:r>
      <w:r w:rsidR="00653951">
        <w:rPr>
          <w:sz w:val="28"/>
          <w:szCs w:val="28"/>
        </w:rPr>
        <w:t>6</w:t>
      </w:r>
      <w:r>
        <w:rPr>
          <w:sz w:val="28"/>
          <w:szCs w:val="28"/>
        </w:rPr>
        <w:t xml:space="preserve"> год, согласно приложению.</w:t>
      </w:r>
      <w:r>
        <w:rPr>
          <w:b/>
          <w:sz w:val="28"/>
          <w:szCs w:val="28"/>
        </w:rPr>
        <w:t xml:space="preserve"> </w:t>
      </w:r>
    </w:p>
    <w:p w14:paraId="2883468C" w14:textId="77777777" w:rsidR="00A2334B" w:rsidRDefault="00A2334B" w:rsidP="00A2334B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2. Считать утратившим силу:</w:t>
      </w:r>
    </w:p>
    <w:p w14:paraId="4F3631FD" w14:textId="65E2467E" w:rsidR="00A2334B" w:rsidRDefault="00A2334B" w:rsidP="00A2334B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5937">
        <w:rPr>
          <w:sz w:val="28"/>
          <w:szCs w:val="28"/>
        </w:rPr>
        <w:t xml:space="preserve">         2.1. Постановление от </w:t>
      </w:r>
      <w:r w:rsidR="00653951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FA5937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53951">
        <w:rPr>
          <w:sz w:val="28"/>
          <w:szCs w:val="28"/>
        </w:rPr>
        <w:t>5</w:t>
      </w:r>
      <w:r w:rsidR="00FA5937">
        <w:rPr>
          <w:sz w:val="28"/>
          <w:szCs w:val="28"/>
        </w:rPr>
        <w:t xml:space="preserve"> № </w:t>
      </w:r>
      <w:r w:rsidR="00C7536F">
        <w:rPr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FA5937">
        <w:rPr>
          <w:b/>
          <w:sz w:val="28"/>
          <w:szCs w:val="28"/>
        </w:rPr>
        <w:t>«</w:t>
      </w:r>
      <w:r w:rsidR="00FA5937" w:rsidRPr="00FA5937">
        <w:rPr>
          <w:sz w:val="28"/>
          <w:szCs w:val="28"/>
        </w:rPr>
        <w:t xml:space="preserve">Об утверждении Плана мероприятий по профилактике алкоголизма, наркомании, токсикомании, табакокурения на территории </w:t>
      </w:r>
      <w:proofErr w:type="spellStart"/>
      <w:r w:rsidR="00FA5937" w:rsidRPr="00FA5937">
        <w:rPr>
          <w:sz w:val="28"/>
          <w:szCs w:val="28"/>
        </w:rPr>
        <w:t>Чернушского</w:t>
      </w:r>
      <w:proofErr w:type="spellEnd"/>
      <w:r w:rsidR="00FA5937" w:rsidRPr="00FA5937">
        <w:rPr>
          <w:sz w:val="28"/>
          <w:szCs w:val="28"/>
        </w:rPr>
        <w:t xml:space="preserve"> сельского поселения </w:t>
      </w:r>
      <w:proofErr w:type="spellStart"/>
      <w:r w:rsidR="00FA5937" w:rsidRPr="00FA5937">
        <w:rPr>
          <w:sz w:val="28"/>
          <w:szCs w:val="28"/>
        </w:rPr>
        <w:t>Кильмезского</w:t>
      </w:r>
      <w:proofErr w:type="spellEnd"/>
      <w:r w:rsidR="00FA5937" w:rsidRPr="00FA5937">
        <w:rPr>
          <w:sz w:val="28"/>
          <w:szCs w:val="28"/>
        </w:rPr>
        <w:t xml:space="preserve"> района Кировской области на 202</w:t>
      </w:r>
      <w:r w:rsidR="00653951">
        <w:rPr>
          <w:sz w:val="28"/>
          <w:szCs w:val="28"/>
        </w:rPr>
        <w:t>5</w:t>
      </w:r>
      <w:r w:rsidR="00FA5937" w:rsidRPr="00FA5937">
        <w:rPr>
          <w:sz w:val="28"/>
          <w:szCs w:val="28"/>
        </w:rPr>
        <w:t xml:space="preserve"> год</w:t>
      </w:r>
      <w:r w:rsidRPr="00FA5937">
        <w:rPr>
          <w:sz w:val="28"/>
          <w:szCs w:val="28"/>
        </w:rPr>
        <w:t>.</w:t>
      </w:r>
      <w:r w:rsidR="00FA5937">
        <w:rPr>
          <w:sz w:val="28"/>
          <w:szCs w:val="28"/>
        </w:rPr>
        <w:t>»</w:t>
      </w:r>
    </w:p>
    <w:p w14:paraId="6D289B89" w14:textId="77777777" w:rsidR="00A2334B" w:rsidRDefault="00A2334B" w:rsidP="00A23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Настоящее Постановление опубликовать на официальном сайте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49E3D4CC" w14:textId="77777777" w:rsidR="00A2334B" w:rsidRDefault="00A2334B" w:rsidP="00A233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Настоящее Постановление вступает в силу со дня его опубликования.</w:t>
      </w:r>
    </w:p>
    <w:p w14:paraId="44678407" w14:textId="77777777" w:rsidR="00A2334B" w:rsidRDefault="00A2334B" w:rsidP="00A2334B">
      <w:pPr>
        <w:spacing w:line="360" w:lineRule="auto"/>
        <w:jc w:val="both"/>
        <w:rPr>
          <w:color w:val="000000"/>
          <w:sz w:val="28"/>
          <w:szCs w:val="28"/>
        </w:rPr>
      </w:pPr>
    </w:p>
    <w:p w14:paraId="5240EC4A" w14:textId="005B7AE6" w:rsidR="00A2334B" w:rsidRDefault="00653951" w:rsidP="00A233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A2334B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A2334B">
        <w:rPr>
          <w:color w:val="000000"/>
          <w:sz w:val="28"/>
          <w:szCs w:val="28"/>
        </w:rPr>
        <w:t xml:space="preserve"> администрации</w:t>
      </w:r>
    </w:p>
    <w:p w14:paraId="1FB5B45E" w14:textId="74B109BA" w:rsidR="00A2334B" w:rsidRDefault="00A2334B" w:rsidP="00A2334B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Чернушского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653951">
        <w:rPr>
          <w:color w:val="000000"/>
          <w:sz w:val="28"/>
          <w:szCs w:val="28"/>
        </w:rPr>
        <w:t>Ю.Г.Чекмарев</w:t>
      </w:r>
      <w:proofErr w:type="spellEnd"/>
    </w:p>
    <w:p w14:paraId="18D539B1" w14:textId="77777777" w:rsidR="00A2334B" w:rsidRDefault="00A2334B" w:rsidP="00A2334B">
      <w:pPr>
        <w:pStyle w:val="bodytext21"/>
        <w:spacing w:before="0" w:beforeAutospacing="0" w:after="0" w:afterAutospacing="0" w:line="280" w:lineRule="atLeast"/>
        <w:ind w:left="4248" w:firstLine="708"/>
        <w:jc w:val="both"/>
        <w:rPr>
          <w:sz w:val="28"/>
          <w:szCs w:val="28"/>
        </w:rPr>
      </w:pPr>
    </w:p>
    <w:p w14:paraId="4712EFFA" w14:textId="77777777" w:rsidR="00A2334B" w:rsidRDefault="00A2334B" w:rsidP="00A233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3C8D17E5" w14:textId="77777777" w:rsidR="00A2334B" w:rsidRDefault="00A2334B" w:rsidP="00A2334B">
      <w:pPr>
        <w:rPr>
          <w:sz w:val="28"/>
          <w:szCs w:val="28"/>
        </w:rPr>
      </w:pPr>
    </w:p>
    <w:p w14:paraId="0BDA9060" w14:textId="77777777" w:rsidR="00A2334B" w:rsidRDefault="00A2334B" w:rsidP="00A2334B">
      <w:pPr>
        <w:ind w:left="778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AE160BB" w14:textId="77777777" w:rsidR="00A2334B" w:rsidRDefault="00A2334B" w:rsidP="00A2334B">
      <w:pPr>
        <w:ind w:left="4956" w:firstLine="708"/>
        <w:rPr>
          <w:sz w:val="28"/>
          <w:szCs w:val="28"/>
        </w:rPr>
      </w:pPr>
    </w:p>
    <w:p w14:paraId="1348C612" w14:textId="77777777" w:rsidR="00A2334B" w:rsidRDefault="00A2334B" w:rsidP="00A233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УТВЕРЖДЕН                                                                           </w:t>
      </w:r>
    </w:p>
    <w:p w14:paraId="69E355BC" w14:textId="77777777" w:rsidR="00A2334B" w:rsidRDefault="00A2334B" w:rsidP="00A233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Постановлением администрации                              </w:t>
      </w:r>
    </w:p>
    <w:p w14:paraId="515D0C26" w14:textId="77777777" w:rsidR="00A2334B" w:rsidRDefault="00A2334B" w:rsidP="00A2334B">
      <w:pPr>
        <w:tabs>
          <w:tab w:val="left" w:pos="2977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Чернушского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79A7FB7F" w14:textId="286282C3" w:rsidR="00A2334B" w:rsidRDefault="00A2334B" w:rsidP="00A2334B">
      <w:pPr>
        <w:tabs>
          <w:tab w:val="left" w:pos="2977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от 1</w:t>
      </w:r>
      <w:r w:rsidR="00653951">
        <w:rPr>
          <w:sz w:val="28"/>
          <w:szCs w:val="28"/>
        </w:rPr>
        <w:t>3</w:t>
      </w:r>
      <w:r>
        <w:rPr>
          <w:sz w:val="28"/>
          <w:szCs w:val="28"/>
        </w:rPr>
        <w:t>.01.202</w:t>
      </w:r>
      <w:r w:rsidR="00653951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FA5937">
        <w:rPr>
          <w:sz w:val="28"/>
          <w:szCs w:val="28"/>
        </w:rPr>
        <w:t>3</w:t>
      </w:r>
    </w:p>
    <w:p w14:paraId="3C683458" w14:textId="77777777" w:rsidR="00A2334B" w:rsidRDefault="00A2334B" w:rsidP="00A2334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Плана </w:t>
      </w:r>
    </w:p>
    <w:p w14:paraId="04ACDB87" w14:textId="23AA3530" w:rsidR="00A2334B" w:rsidRDefault="00A2334B" w:rsidP="00A2334B">
      <w:pPr>
        <w:spacing w:before="100" w:beforeAutospacing="1" w:after="100" w:afterAutospacing="1"/>
        <w:jc w:val="center"/>
      </w:pPr>
      <w:r>
        <w:rPr>
          <w:b/>
          <w:sz w:val="28"/>
          <w:szCs w:val="28"/>
        </w:rPr>
        <w:t xml:space="preserve">Мероприятий по профилактике алкоголизма, наркомании, токсикомании, табакокурения на территории </w:t>
      </w:r>
      <w:proofErr w:type="spellStart"/>
      <w:r>
        <w:rPr>
          <w:b/>
          <w:sz w:val="28"/>
          <w:szCs w:val="28"/>
        </w:rPr>
        <w:t>Чернушского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Кильмезского</w:t>
      </w:r>
      <w:proofErr w:type="spellEnd"/>
      <w:r>
        <w:rPr>
          <w:b/>
          <w:sz w:val="28"/>
          <w:szCs w:val="28"/>
        </w:rPr>
        <w:t xml:space="preserve"> района                                                         Кировской области на 202</w:t>
      </w:r>
      <w:r w:rsidR="006539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972"/>
        <w:gridCol w:w="2242"/>
        <w:gridCol w:w="42"/>
        <w:gridCol w:w="1693"/>
      </w:tblGrid>
      <w:tr w:rsidR="00A2334B" w14:paraId="55FE9BFA" w14:textId="77777777" w:rsidTr="00A2334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E8F6C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12A15" w14:textId="77777777" w:rsidR="00A2334B" w:rsidRDefault="00A2334B">
            <w:pPr>
              <w:spacing w:before="100" w:beforeAutospacing="1" w:after="100" w:afterAutospacing="1"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8273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Ответственные исполнители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578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</w:t>
            </w:r>
          </w:p>
          <w:p w14:paraId="4E98C65C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выполнения </w:t>
            </w:r>
          </w:p>
        </w:tc>
      </w:tr>
      <w:tr w:rsidR="00A2334B" w14:paraId="1B7C36E8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29685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37D9" w14:textId="77777777" w:rsidR="00A2334B" w:rsidRPr="00A2334B" w:rsidRDefault="00A2334B">
            <w:pPr>
              <w:spacing w:before="100" w:beforeAutospacing="1" w:after="100" w:afterAutospacing="1" w:line="254" w:lineRule="auto"/>
              <w:jc w:val="center"/>
              <w:rPr>
                <w:b/>
                <w:lang w:eastAsia="en-US"/>
              </w:rPr>
            </w:pPr>
            <w:r w:rsidRPr="00A2334B">
              <w:rPr>
                <w:b/>
                <w:lang w:eastAsia="en-US"/>
              </w:rPr>
              <w:t xml:space="preserve">Организационные мероприятия по профилактики наркомании, токсикомании, алкоголизма и табакокурения </w:t>
            </w:r>
          </w:p>
        </w:tc>
      </w:tr>
      <w:tr w:rsidR="00A2334B" w14:paraId="06E404A8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292B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F03A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разработке и разработка проектов нормативно-правовых актов по совершенствованию законодательства в сфере профилактики наркомании, токсикомании, алкоголизма и табакокурения.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FDE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75CE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50D103AF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3425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63032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заседаниях антинаркотической комиссии муниципального района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3C766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5A112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229D6CCF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729BC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175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взаимодействия с правоохранительными органами при проведении мероприятий по профилактике наркомании, токсикомании, алкоголизма и табакокурения на территории поселения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632A" w14:textId="77777777" w:rsidR="00A2334B" w:rsidRDefault="00A2334B" w:rsidP="00FA5937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>Глав</w:t>
            </w:r>
            <w:r w:rsidR="00FA5937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сельского поселения, специалист администрации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EDB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7EB07713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40730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46293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Взаимодействие  с</w:t>
            </w:r>
            <w:proofErr w:type="gramEnd"/>
            <w:r>
              <w:rPr>
                <w:lang w:eastAsia="en-US"/>
              </w:rPr>
              <w:t xml:space="preserve"> образовательными учреждениям по вопросам профилактики наркомании, токсикомании, алкоголизма и табакокурения на территории поселения.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68CB3" w14:textId="77777777" w:rsidR="00A2334B" w:rsidRDefault="00FA5937" w:rsidP="00FA5937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</w:t>
            </w:r>
            <w:r w:rsidR="00A2334B">
              <w:rPr>
                <w:lang w:eastAsia="en-US"/>
              </w:rPr>
              <w:t xml:space="preserve">сельского поселения, специалист администрации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08D1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3AC11EC7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130E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E35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совместных рейдах по населенным пунктам сельского поселения по выявлению лиц, склонных к употреблению наркотических средств и выявлению посевов дикорастущих наркотических растений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5A7A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поселения, специалисты администрации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BF2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2ACAEC26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694A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2C6A1" w14:textId="77777777" w:rsidR="00A2334B" w:rsidRPr="00A2334B" w:rsidRDefault="00A2334B">
            <w:pPr>
              <w:spacing w:before="100" w:beforeAutospacing="1" w:after="100" w:afterAutospacing="1" w:line="254" w:lineRule="auto"/>
              <w:jc w:val="center"/>
              <w:rPr>
                <w:b/>
                <w:lang w:eastAsia="en-US"/>
              </w:rPr>
            </w:pPr>
            <w:r w:rsidRPr="00A2334B">
              <w:rPr>
                <w:b/>
                <w:lang w:eastAsia="en-US"/>
              </w:rPr>
              <w:t xml:space="preserve">Проведение разъяснительной работы </w:t>
            </w:r>
          </w:p>
        </w:tc>
      </w:tr>
      <w:tr w:rsidR="00A2334B" w14:paraId="274A0F00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2499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E134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в СДК </w:t>
            </w:r>
            <w:proofErr w:type="spellStart"/>
            <w:r>
              <w:rPr>
                <w:lang w:eastAsia="en-US"/>
              </w:rPr>
              <w:t>п.Чернушка</w:t>
            </w:r>
            <w:proofErr w:type="spellEnd"/>
            <w:r>
              <w:rPr>
                <w:lang w:eastAsia="en-US"/>
              </w:rPr>
              <w:t xml:space="preserve"> мероприятий по пропаганде здорового образа жизни и профилактике наркомании, токсикомании, алкоголизма и табакокурения.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55F95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Руководители СДК, библиотеки (по плану работы данных учреждений)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AF19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517F0C9A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E4053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69B6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дежурства ответственных лиц администрации, работников учреждений культуры во время проведения культурно-массовых, общественно-политических мероприятий с массовым пребыванием людей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88F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сельского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961F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 время мероприятий </w:t>
            </w:r>
          </w:p>
        </w:tc>
      </w:tr>
      <w:tr w:rsidR="00A2334B" w14:paraId="17B9D3FF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356A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DF73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Ведение разъяснительной профилактической работы среди граждан, состоящих на учете (ранее судимые, условно-осужденные, условно-досрочно освобожденные), склонных к совершению правонарушений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905E2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</w:p>
          <w:p w14:paraId="36239767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Участковый полиции (по согласованию)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41E44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6A6E267B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A77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270AB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встреч с молодежью, посвященных пропаганде здорового образа жизни – сокращение употребления алкоголя, табака и борьбе с наркоманией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290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Специалисты, Руководители СДК, библиотеки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91597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52E82D75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73AB7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45E3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информации по пропаганде здорового образа жизни, профилактике наркомании, токсикомании, алкоголизма и табакокурения: </w:t>
            </w:r>
          </w:p>
          <w:p w14:paraId="7699F346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на официальном сайте поселения, </w:t>
            </w:r>
          </w:p>
          <w:p w14:paraId="0B16AE2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на информационных стендах Администрации поселения и СДК, библиотеки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3F366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</w:p>
          <w:p w14:paraId="7E3D52B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поселения </w:t>
            </w:r>
          </w:p>
          <w:p w14:paraId="119C0FD4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заведующие СДК и библиотеки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800EC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122413BA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4C589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DF0E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в организации участия подростков в федеральных, региональных программах по профилактике наркомании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DE19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43FE5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32D6AF4D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590C1" w14:textId="77777777" w:rsidR="00A2334B" w:rsidRDefault="00A2334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E8D9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7912B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8EB45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2334B" w14:paraId="33776406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FF2EA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6E1F6" w14:textId="77777777" w:rsidR="00A2334B" w:rsidRPr="00A2334B" w:rsidRDefault="00A2334B">
            <w:pPr>
              <w:spacing w:before="100" w:beforeAutospacing="1" w:after="100" w:afterAutospacing="1" w:line="254" w:lineRule="auto"/>
              <w:jc w:val="center"/>
              <w:rPr>
                <w:b/>
                <w:lang w:eastAsia="en-US"/>
              </w:rPr>
            </w:pPr>
            <w:r w:rsidRPr="00A2334B">
              <w:rPr>
                <w:b/>
                <w:lang w:eastAsia="en-US"/>
              </w:rPr>
              <w:t xml:space="preserve">Обеспечение активного участия институтов гражданского общества по реализации мероприятий по профилактике наркомании, токсикомании, алкоголизма и табакокурения </w:t>
            </w:r>
          </w:p>
        </w:tc>
      </w:tr>
      <w:tr w:rsidR="00A2334B" w14:paraId="17070248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502D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B931B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в соответствии с действующим законодательством обращений и информации граждан и организаций, связанных с употреблением наркотических средств.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3CD7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поселения, специалисты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5C944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2E87A28C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5010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F295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Профилактическая работа по поселению с неблагополучными семьями, молодежью и несовершеннолетними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AD6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Один раз в квартал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1ADE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A2334B" w14:paraId="359336E9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39DEB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DF7AC" w14:textId="77777777" w:rsidR="00A2334B" w:rsidRPr="00A2334B" w:rsidRDefault="00A2334B">
            <w:pPr>
              <w:spacing w:before="100" w:beforeAutospacing="1" w:after="100" w:afterAutospacing="1" w:line="254" w:lineRule="auto"/>
              <w:jc w:val="center"/>
              <w:rPr>
                <w:b/>
                <w:lang w:eastAsia="en-US"/>
              </w:rPr>
            </w:pPr>
            <w:r w:rsidRPr="00A2334B">
              <w:rPr>
                <w:b/>
                <w:lang w:eastAsia="en-US"/>
              </w:rPr>
              <w:t xml:space="preserve">Мониторинг ситуации по профилактике наркомании, токсикомании, алкоголизма и табакокурения </w:t>
            </w:r>
          </w:p>
        </w:tc>
      </w:tr>
      <w:tr w:rsidR="00A2334B" w14:paraId="3230727F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4FAD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3982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Один раз в полугодие отчет по эффективности реализации мероприятий плана мероприятий по антинаркотической направленности по профилактике наркомании, токсикомании, алкоголизма и табакокурения на территории сельского поселения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121F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Специалисты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214E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окончании полугодия текущего года </w:t>
            </w:r>
          </w:p>
        </w:tc>
      </w:tr>
      <w:tr w:rsidR="00A2334B" w14:paraId="36E4037D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53EB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4.2.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BE61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Анализ результатов рассмотрения обращений связанных с употреблением наркотических средств, поступивших от граждан и организаций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B8F84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поселения, специалисты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D9398" w14:textId="77777777" w:rsidR="00A2334B" w:rsidRDefault="00A2334B">
            <w:pPr>
              <w:spacing w:before="100" w:beforeAutospacing="1" w:after="100" w:afterAutospacing="1"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IV квартал </w:t>
            </w:r>
          </w:p>
        </w:tc>
      </w:tr>
      <w:tr w:rsidR="00A2334B" w14:paraId="1E7D384A" w14:textId="77777777" w:rsidTr="00A233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6A102" w14:textId="77777777" w:rsidR="00A2334B" w:rsidRDefault="00A2334B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BB852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FF87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99A70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67D9A" w14:textId="77777777" w:rsidR="00A2334B" w:rsidRDefault="00A2334B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44E54354" w14:textId="77777777" w:rsidR="00A2334B" w:rsidRDefault="00A2334B" w:rsidP="00A2334B">
      <w:pPr>
        <w:spacing w:before="100" w:beforeAutospacing="1" w:after="100" w:afterAutospacing="1"/>
      </w:pPr>
      <w:r>
        <w:t xml:space="preserve">  </w:t>
      </w:r>
    </w:p>
    <w:p w14:paraId="2A54BC31" w14:textId="77777777" w:rsidR="00A2334B" w:rsidRDefault="00A2334B" w:rsidP="00A2334B">
      <w:pPr>
        <w:spacing w:before="100" w:beforeAutospacing="1" w:after="100" w:afterAutospacing="1"/>
      </w:pPr>
      <w:r>
        <w:t xml:space="preserve">_____________________________________________________________________________ </w:t>
      </w:r>
    </w:p>
    <w:p w14:paraId="0FC47301" w14:textId="77777777" w:rsidR="00A2334B" w:rsidRDefault="00A2334B" w:rsidP="00A2334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7CA09C" w14:textId="77777777" w:rsidR="00A2334B" w:rsidRDefault="00A2334B" w:rsidP="00A2334B"/>
    <w:p w14:paraId="0E2A8A2B" w14:textId="77777777" w:rsidR="00A2334B" w:rsidRDefault="00A2334B" w:rsidP="00A2334B"/>
    <w:p w14:paraId="11035317" w14:textId="77777777" w:rsidR="001006E5" w:rsidRDefault="001006E5"/>
    <w:sectPr w:rsidR="0010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54"/>
    <w:rsid w:val="001006E5"/>
    <w:rsid w:val="00356985"/>
    <w:rsid w:val="003C6C27"/>
    <w:rsid w:val="003F2C54"/>
    <w:rsid w:val="00653951"/>
    <w:rsid w:val="008F492C"/>
    <w:rsid w:val="00A2334B"/>
    <w:rsid w:val="00B47D3A"/>
    <w:rsid w:val="00BC6557"/>
    <w:rsid w:val="00C7536F"/>
    <w:rsid w:val="00DF2A6A"/>
    <w:rsid w:val="00FA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0303"/>
  <w15:chartTrackingRefBased/>
  <w15:docId w15:val="{1EB3EF34-5DE8-4038-9363-272AB18D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text21"/>
    <w:basedOn w:val="a"/>
    <w:rsid w:val="00A233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334B"/>
  </w:style>
  <w:style w:type="paragraph" w:styleId="a3">
    <w:name w:val="Balloon Text"/>
    <w:basedOn w:val="a"/>
    <w:link w:val="a4"/>
    <w:uiPriority w:val="99"/>
    <w:semiHidden/>
    <w:unhideWhenUsed/>
    <w:rsid w:val="00A233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3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6</cp:revision>
  <cp:lastPrinted>2026-01-16T05:44:00Z</cp:lastPrinted>
  <dcterms:created xsi:type="dcterms:W3CDTF">2026-01-13T06:37:00Z</dcterms:created>
  <dcterms:modified xsi:type="dcterms:W3CDTF">2026-01-16T05:49:00Z</dcterms:modified>
</cp:coreProperties>
</file>