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5264D" w14:textId="7D9A5E9D" w:rsidR="00CB1C29" w:rsidRDefault="00CB1C29" w:rsidP="00CB1C29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ЧЕРНУШСКОГО СЕЛЬСКОГО ПОСЕЛЕНИЯ</w:t>
      </w:r>
    </w:p>
    <w:p w14:paraId="7DDB2AB1" w14:textId="77777777" w:rsidR="00CB1C29" w:rsidRDefault="00CB1C29" w:rsidP="00CB1C29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5C01B685" w14:textId="77777777" w:rsidR="00CB1C29" w:rsidRDefault="00CB1C29" w:rsidP="00CB1C29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EB607" w14:textId="6D8B672B" w:rsidR="00CB1C29" w:rsidRPr="00447B4C" w:rsidRDefault="00CB1C29" w:rsidP="00CB1C29">
      <w:pPr>
        <w:spacing w:before="480"/>
        <w:rPr>
          <w:b/>
          <w:sz w:val="28"/>
          <w:szCs w:val="28"/>
        </w:rPr>
      </w:pPr>
      <w:r>
        <w:t xml:space="preserve">                                               </w:t>
      </w:r>
      <w:r w:rsidR="006E0CC1">
        <w:t xml:space="preserve">    </w:t>
      </w:r>
      <w:r>
        <w:t xml:space="preserve">  </w:t>
      </w:r>
      <w:r w:rsidRPr="00831DA8">
        <w:rPr>
          <w:b/>
          <w:sz w:val="28"/>
          <w:szCs w:val="28"/>
        </w:rPr>
        <w:t>ПОСТАНОВЛЕНИЕ</w:t>
      </w:r>
    </w:p>
    <w:p w14:paraId="1F80D146" w14:textId="727A24C0" w:rsidR="00CB1C29" w:rsidRDefault="00CB1C29" w:rsidP="00CB1C29">
      <w:r>
        <w:t xml:space="preserve">                                                                             </w:t>
      </w:r>
    </w:p>
    <w:p w14:paraId="7E3F52F6" w14:textId="77777777" w:rsidR="00CB1C29" w:rsidRDefault="00CB1C29" w:rsidP="00CB1C29"/>
    <w:p w14:paraId="2BE92759" w14:textId="53F0AB93" w:rsidR="00CB1C29" w:rsidRPr="007919C4" w:rsidRDefault="00CB1C29" w:rsidP="00CB1C29">
      <w:pPr>
        <w:rPr>
          <w:sz w:val="28"/>
          <w:szCs w:val="28"/>
        </w:rPr>
      </w:pPr>
      <w:r w:rsidRPr="007919C4">
        <w:rPr>
          <w:sz w:val="28"/>
          <w:szCs w:val="28"/>
        </w:rPr>
        <w:t>2</w:t>
      </w:r>
      <w:r w:rsidR="005908FA" w:rsidRPr="007919C4">
        <w:rPr>
          <w:sz w:val="28"/>
          <w:szCs w:val="28"/>
        </w:rPr>
        <w:t>9</w:t>
      </w:r>
      <w:r w:rsidRPr="007919C4">
        <w:rPr>
          <w:sz w:val="28"/>
          <w:szCs w:val="28"/>
        </w:rPr>
        <w:t xml:space="preserve">.10.2025                                                                                          </w:t>
      </w:r>
      <w:r w:rsidR="005908FA" w:rsidRPr="007919C4">
        <w:rPr>
          <w:sz w:val="28"/>
          <w:szCs w:val="28"/>
        </w:rPr>
        <w:t xml:space="preserve"> </w:t>
      </w:r>
      <w:r w:rsidRPr="007919C4">
        <w:rPr>
          <w:sz w:val="28"/>
          <w:szCs w:val="28"/>
        </w:rPr>
        <w:t xml:space="preserve">        № 6</w:t>
      </w:r>
      <w:r w:rsidR="005908FA" w:rsidRPr="007919C4">
        <w:rPr>
          <w:sz w:val="28"/>
          <w:szCs w:val="28"/>
        </w:rPr>
        <w:t>3</w:t>
      </w:r>
      <w:r w:rsidRPr="007919C4">
        <w:rPr>
          <w:sz w:val="28"/>
          <w:szCs w:val="28"/>
        </w:rPr>
        <w:t xml:space="preserve">                       </w:t>
      </w:r>
    </w:p>
    <w:p w14:paraId="2A974EA9" w14:textId="77777777" w:rsidR="00CB1C29" w:rsidRDefault="00CB1C29" w:rsidP="00CB1C29">
      <w:pPr>
        <w:jc w:val="center"/>
      </w:pPr>
    </w:p>
    <w:p w14:paraId="76DF8AAD" w14:textId="4A5C291F" w:rsidR="00CB1C29" w:rsidRDefault="00CB1C29" w:rsidP="00CB1C29">
      <w:r>
        <w:t xml:space="preserve">                                                                 </w:t>
      </w:r>
      <w:proofErr w:type="spellStart"/>
      <w:r>
        <w:t>п.Чернушка</w:t>
      </w:r>
      <w:proofErr w:type="spellEnd"/>
    </w:p>
    <w:p w14:paraId="0CAB1F13" w14:textId="6A8BA82D" w:rsidR="006119C8" w:rsidRPr="004C72E0" w:rsidRDefault="00D07423" w:rsidP="00CB1C2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119C8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6119C8">
        <w:rPr>
          <w:b/>
          <w:sz w:val="28"/>
          <w:szCs w:val="28"/>
        </w:rPr>
        <w:t>Порядка</w:t>
      </w:r>
      <w:r w:rsidR="006119C8" w:rsidRPr="00E0116C">
        <w:rPr>
          <w:b/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b/>
          <w:sz w:val="28"/>
          <w:szCs w:val="28"/>
        </w:rPr>
        <w:t xml:space="preserve">администрации </w:t>
      </w:r>
      <w:r w:rsidR="00880C31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CB1C29">
        <w:rPr>
          <w:b/>
          <w:sz w:val="28"/>
          <w:szCs w:val="28"/>
        </w:rPr>
        <w:t>Чернушско</w:t>
      </w:r>
      <w:r w:rsidR="00880C31">
        <w:rPr>
          <w:b/>
          <w:sz w:val="28"/>
          <w:szCs w:val="28"/>
        </w:rPr>
        <w:t>е</w:t>
      </w:r>
      <w:proofErr w:type="spellEnd"/>
      <w:r w:rsidR="00CB1C29">
        <w:rPr>
          <w:b/>
          <w:sz w:val="28"/>
          <w:szCs w:val="28"/>
        </w:rPr>
        <w:t xml:space="preserve"> сельско</w:t>
      </w:r>
      <w:r w:rsidR="00880C31">
        <w:rPr>
          <w:b/>
          <w:sz w:val="28"/>
          <w:szCs w:val="28"/>
        </w:rPr>
        <w:t>е</w:t>
      </w:r>
      <w:r w:rsidR="00CB1C29">
        <w:rPr>
          <w:b/>
          <w:sz w:val="28"/>
          <w:szCs w:val="28"/>
        </w:rPr>
        <w:t xml:space="preserve"> поселени</w:t>
      </w:r>
      <w:r w:rsidR="00880C31">
        <w:rPr>
          <w:b/>
          <w:sz w:val="28"/>
          <w:szCs w:val="28"/>
        </w:rPr>
        <w:t>е</w:t>
      </w:r>
      <w:r w:rsidR="00CB1C29">
        <w:rPr>
          <w:b/>
          <w:sz w:val="28"/>
          <w:szCs w:val="28"/>
        </w:rPr>
        <w:t xml:space="preserve"> </w:t>
      </w:r>
      <w:proofErr w:type="spellStart"/>
      <w:r w:rsidR="00CB1C29">
        <w:rPr>
          <w:b/>
          <w:sz w:val="28"/>
          <w:szCs w:val="28"/>
        </w:rPr>
        <w:t>Кильмезского</w:t>
      </w:r>
      <w:proofErr w:type="spellEnd"/>
      <w:r w:rsidR="00CB1C29">
        <w:rPr>
          <w:b/>
          <w:sz w:val="28"/>
          <w:szCs w:val="28"/>
        </w:rPr>
        <w:t xml:space="preserve"> района Кировской области</w:t>
      </w:r>
      <w:r w:rsidR="009B3523">
        <w:rPr>
          <w:b/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>к совершению коррупционных правонарушений</w:t>
      </w:r>
    </w:p>
    <w:p w14:paraId="1BD3D0A8" w14:textId="53215A44" w:rsidR="004C72E0" w:rsidRDefault="004C72E0" w:rsidP="00B551CE">
      <w:pPr>
        <w:pStyle w:val="af0"/>
        <w:widowControl w:val="0"/>
        <w:spacing w:before="480"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>администрация</w:t>
      </w:r>
      <w:r w:rsidR="00880C31">
        <w:rPr>
          <w:sz w:val="28"/>
        </w:rPr>
        <w:t xml:space="preserve"> </w:t>
      </w:r>
      <w:proofErr w:type="spellStart"/>
      <w:r w:rsidR="00880C31">
        <w:rPr>
          <w:sz w:val="28"/>
        </w:rPr>
        <w:t>Чернушского</w:t>
      </w:r>
      <w:proofErr w:type="spellEnd"/>
      <w:r w:rsidR="00880C31">
        <w:rPr>
          <w:sz w:val="28"/>
        </w:rPr>
        <w:t xml:space="preserve"> сельского поселения</w:t>
      </w:r>
      <w:r w:rsidR="00E0017D">
        <w:rPr>
          <w:sz w:val="28"/>
        </w:rPr>
        <w:t xml:space="preserve"> ПОСТАНОВЛЯЕТ</w:t>
      </w:r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27F86BB7" w14:textId="00D5FEE0" w:rsidR="004C72E0" w:rsidRDefault="00CD7C57" w:rsidP="00B551CE">
      <w:pPr>
        <w:pStyle w:val="af0"/>
        <w:widowControl w:val="0"/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>администрации</w:t>
      </w:r>
      <w:r w:rsidR="00E02629">
        <w:rPr>
          <w:sz w:val="28"/>
        </w:rPr>
        <w:t xml:space="preserve"> </w:t>
      </w:r>
      <w:proofErr w:type="spellStart"/>
      <w:r w:rsidR="00E02629">
        <w:rPr>
          <w:sz w:val="28"/>
        </w:rPr>
        <w:t>Чернушского</w:t>
      </w:r>
      <w:proofErr w:type="spellEnd"/>
      <w:r w:rsidR="00E02629">
        <w:rPr>
          <w:sz w:val="28"/>
        </w:rPr>
        <w:t xml:space="preserve"> сельского поселения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0049052E" w14:textId="574FAE3D" w:rsidR="00237BAE" w:rsidRPr="00880C31" w:rsidRDefault="00B551CE" w:rsidP="00B551CE">
      <w:pPr>
        <w:spacing w:line="276" w:lineRule="auto"/>
        <w:rPr>
          <w:bCs/>
          <w:i/>
        </w:rPr>
      </w:pPr>
      <w:r>
        <w:rPr>
          <w:sz w:val="28"/>
          <w:szCs w:val="28"/>
        </w:rPr>
        <w:t xml:space="preserve">        </w:t>
      </w:r>
      <w:r w:rsidR="00CD7C57">
        <w:rPr>
          <w:sz w:val="28"/>
          <w:szCs w:val="28"/>
        </w:rPr>
        <w:t>2</w:t>
      </w:r>
      <w:r w:rsidR="00D16A00">
        <w:rPr>
          <w:sz w:val="28"/>
          <w:szCs w:val="28"/>
        </w:rPr>
        <w:t>. Признать утратившим силу постановление</w:t>
      </w:r>
      <w:r w:rsidR="00880C31">
        <w:rPr>
          <w:sz w:val="28"/>
          <w:szCs w:val="28"/>
        </w:rPr>
        <w:t xml:space="preserve"> от 22.12.2014 №50 «</w:t>
      </w:r>
      <w:r w:rsidR="00880C31" w:rsidRPr="00880C31">
        <w:rPr>
          <w:bCs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 w:rsidR="00D16A00" w:rsidRPr="00880C31">
        <w:rPr>
          <w:bCs/>
          <w:i/>
          <w:sz w:val="28"/>
          <w:szCs w:val="28"/>
        </w:rPr>
        <w:t>.</w:t>
      </w:r>
    </w:p>
    <w:p w14:paraId="0C5863F2" w14:textId="11D26F02" w:rsidR="002C1433" w:rsidRPr="00237BAE" w:rsidRDefault="00CD7C57" w:rsidP="00B551CE">
      <w:pPr>
        <w:widowControl w:val="0"/>
        <w:spacing w:line="276" w:lineRule="auto"/>
        <w:ind w:firstLine="709"/>
        <w:jc w:val="both"/>
        <w:rPr>
          <w:i/>
        </w:rPr>
      </w:pPr>
      <w:r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 w:rsidR="00F37007">
        <w:rPr>
          <w:sz w:val="28"/>
          <w:szCs w:val="28"/>
        </w:rPr>
        <w:t>возложить на</w:t>
      </w:r>
      <w:r w:rsidR="002C1433" w:rsidRPr="002C1433">
        <w:rPr>
          <w:sz w:val="28"/>
          <w:szCs w:val="28"/>
        </w:rPr>
        <w:t xml:space="preserve"> </w:t>
      </w:r>
      <w:r w:rsidR="006E0CC1">
        <w:rPr>
          <w:sz w:val="28"/>
          <w:szCs w:val="28"/>
        </w:rPr>
        <w:t>ведущего специалиста администрации</w:t>
      </w:r>
      <w:r w:rsidR="00766F16" w:rsidRPr="00FC4B8D">
        <w:rPr>
          <w:i/>
          <w:sz w:val="28"/>
          <w:szCs w:val="28"/>
        </w:rPr>
        <w:t>.</w:t>
      </w:r>
    </w:p>
    <w:p w14:paraId="35FEF12A" w14:textId="5AA2AF7F" w:rsidR="00934A46" w:rsidRDefault="00CD7C57" w:rsidP="00B551CE">
      <w:pPr>
        <w:pStyle w:val="ConsPlusNormal"/>
        <w:tabs>
          <w:tab w:val="left" w:pos="1064"/>
        </w:tabs>
        <w:spacing w:after="720"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88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F6737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p w14:paraId="0ABB59C4" w14:textId="2F76862E" w:rsidR="00B551CE" w:rsidRDefault="00B551CE" w:rsidP="00B551CE">
      <w:pPr>
        <w:pStyle w:val="ConsPlusNormal"/>
        <w:tabs>
          <w:tab w:val="left" w:pos="142"/>
        </w:tabs>
        <w:spacing w:after="72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Ю.Г.Чекмарев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02E4A" w14:textId="77777777" w:rsidR="00B551CE" w:rsidRPr="00934A46" w:rsidRDefault="00B551CE" w:rsidP="00B551CE">
      <w:pPr>
        <w:pStyle w:val="ConsPlusNormal"/>
        <w:tabs>
          <w:tab w:val="left" w:pos="142"/>
        </w:tabs>
        <w:spacing w:after="72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3F1EB07" w14:textId="77777777" w:rsidR="00335396" w:rsidRDefault="00335396" w:rsidP="00335396">
      <w:pPr>
        <w:autoSpaceDE w:val="0"/>
        <w:jc w:val="both"/>
        <w:rPr>
          <w:rStyle w:val="11"/>
          <w:sz w:val="28"/>
          <w:szCs w:val="28"/>
        </w:rPr>
        <w:sectPr w:rsidR="00335396" w:rsidSect="00CB1C29">
          <w:headerReference w:type="even" r:id="rId7"/>
          <w:headerReference w:type="default" r:id="rId8"/>
          <w:headerReference w:type="first" r:id="rId9"/>
          <w:pgSz w:w="11907" w:h="16840" w:code="9"/>
          <w:pgMar w:top="284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02D25412" w14:textId="77777777" w:rsidR="00F1505F" w:rsidRDefault="009A4DD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59EFF8ED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662D7364" w14:textId="77777777" w:rsidR="00F1505F" w:rsidRDefault="00CD7C57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78B0A542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2BC0BE54" w14:textId="3D60453C" w:rsidR="00F1505F" w:rsidRDefault="00B551CE" w:rsidP="00B551CE">
      <w:pPr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     </w:t>
      </w:r>
      <w:r w:rsidR="003A3E8F">
        <w:rPr>
          <w:rStyle w:val="11"/>
          <w:sz w:val="28"/>
          <w:szCs w:val="28"/>
        </w:rPr>
        <w:t>постановлением администрации</w:t>
      </w:r>
    </w:p>
    <w:p w14:paraId="23089B70" w14:textId="367717E4" w:rsidR="00F1505F" w:rsidRPr="00AC71BE" w:rsidRDefault="00B551CE" w:rsidP="00B551CE">
      <w:pPr>
        <w:autoSpaceDE w:val="0"/>
        <w:jc w:val="both"/>
        <w:rPr>
          <w:i/>
        </w:rPr>
      </w:pPr>
      <w:r>
        <w:rPr>
          <w:rStyle w:val="11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Style w:val="11"/>
          <w:sz w:val="28"/>
          <w:szCs w:val="28"/>
        </w:rPr>
        <w:t>Чернушского</w:t>
      </w:r>
      <w:proofErr w:type="spellEnd"/>
      <w:r>
        <w:rPr>
          <w:rStyle w:val="11"/>
          <w:sz w:val="28"/>
          <w:szCs w:val="28"/>
        </w:rPr>
        <w:t xml:space="preserve"> сельского поселения      </w:t>
      </w:r>
    </w:p>
    <w:p w14:paraId="1C3FE41E" w14:textId="6E3F6365" w:rsidR="00F1505F" w:rsidRPr="0091312B" w:rsidRDefault="00F1505F" w:rsidP="00F1505F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от «</w:t>
      </w:r>
      <w:proofErr w:type="gramStart"/>
      <w:r w:rsidR="00B551CE">
        <w:rPr>
          <w:rStyle w:val="11"/>
          <w:sz w:val="28"/>
          <w:szCs w:val="28"/>
        </w:rPr>
        <w:t>21</w:t>
      </w:r>
      <w:r w:rsidRPr="0091312B">
        <w:rPr>
          <w:rStyle w:val="11"/>
          <w:sz w:val="28"/>
          <w:szCs w:val="28"/>
        </w:rPr>
        <w:t xml:space="preserve">» </w:t>
      </w:r>
      <w:r w:rsidR="00B551CE">
        <w:rPr>
          <w:rStyle w:val="11"/>
          <w:sz w:val="28"/>
          <w:szCs w:val="28"/>
        </w:rPr>
        <w:t xml:space="preserve"> октября</w:t>
      </w:r>
      <w:proofErr w:type="gramEnd"/>
      <w:r>
        <w:rPr>
          <w:rStyle w:val="11"/>
          <w:sz w:val="28"/>
          <w:szCs w:val="28"/>
        </w:rPr>
        <w:t xml:space="preserve"> 20</w:t>
      </w:r>
      <w:r w:rsidR="00B551CE">
        <w:rPr>
          <w:rStyle w:val="11"/>
          <w:sz w:val="28"/>
          <w:szCs w:val="28"/>
        </w:rPr>
        <w:t>25</w:t>
      </w:r>
      <w:r>
        <w:rPr>
          <w:rStyle w:val="11"/>
          <w:sz w:val="28"/>
          <w:szCs w:val="28"/>
        </w:rPr>
        <w:t xml:space="preserve"> года № </w:t>
      </w:r>
      <w:r w:rsidR="006D787D">
        <w:rPr>
          <w:rStyle w:val="11"/>
          <w:sz w:val="28"/>
          <w:szCs w:val="28"/>
        </w:rPr>
        <w:t>63</w:t>
      </w:r>
      <w:bookmarkStart w:id="0" w:name="_GoBack"/>
      <w:bookmarkEnd w:id="0"/>
    </w:p>
    <w:p w14:paraId="5A1F10DD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74D6D070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4B31CAAD" w14:textId="6461C37D" w:rsidR="00220807" w:rsidRPr="004C72E0" w:rsidRDefault="009B3523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3523">
        <w:rPr>
          <w:b/>
          <w:sz w:val="28"/>
          <w:szCs w:val="28"/>
        </w:rPr>
        <w:t>администрации</w:t>
      </w:r>
      <w:r w:rsidR="00A779F0">
        <w:rPr>
          <w:b/>
          <w:sz w:val="28"/>
          <w:szCs w:val="28"/>
        </w:rPr>
        <w:t xml:space="preserve"> </w:t>
      </w:r>
      <w:proofErr w:type="spellStart"/>
      <w:r w:rsidR="00E02629">
        <w:rPr>
          <w:b/>
          <w:sz w:val="28"/>
          <w:szCs w:val="28"/>
        </w:rPr>
        <w:t>Чернушского</w:t>
      </w:r>
      <w:proofErr w:type="spellEnd"/>
      <w:r w:rsidR="00E02629">
        <w:rPr>
          <w:b/>
          <w:sz w:val="28"/>
          <w:szCs w:val="28"/>
        </w:rPr>
        <w:t xml:space="preserve"> сельского поселения</w:t>
      </w:r>
      <w:r w:rsidR="00A779F0">
        <w:rPr>
          <w:b/>
          <w:sz w:val="28"/>
          <w:szCs w:val="28"/>
        </w:rPr>
        <w:t xml:space="preserve"> </w:t>
      </w:r>
      <w:r w:rsidR="009A4DD0" w:rsidRPr="009A4DD0">
        <w:rPr>
          <w:b/>
          <w:sz w:val="28"/>
          <w:szCs w:val="28"/>
        </w:rPr>
        <w:t>к совершению коррупционных правонарушений</w:t>
      </w:r>
    </w:p>
    <w:p w14:paraId="50393C8B" w14:textId="312120F9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A779F0">
        <w:rPr>
          <w:sz w:val="28"/>
        </w:rPr>
        <w:t>администрации</w:t>
      </w:r>
      <w:r w:rsidR="00E02629">
        <w:rPr>
          <w:sz w:val="28"/>
        </w:rPr>
        <w:t xml:space="preserve"> </w:t>
      </w:r>
      <w:proofErr w:type="spellStart"/>
      <w:r w:rsidR="00E02629">
        <w:rPr>
          <w:sz w:val="28"/>
        </w:rPr>
        <w:t>Чернушского</w:t>
      </w:r>
      <w:proofErr w:type="spellEnd"/>
      <w:r w:rsidR="00E02629">
        <w:rPr>
          <w:sz w:val="28"/>
        </w:rPr>
        <w:t xml:space="preserve"> сельского поселения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A779F0">
        <w:rPr>
          <w:sz w:val="28"/>
        </w:rPr>
        <w:t xml:space="preserve">администрации </w:t>
      </w:r>
      <w:proofErr w:type="spellStart"/>
      <w:r w:rsidR="00E02629">
        <w:rPr>
          <w:sz w:val="28"/>
        </w:rPr>
        <w:t>Чернушского</w:t>
      </w:r>
      <w:proofErr w:type="spellEnd"/>
      <w:r w:rsidR="00E02629">
        <w:rPr>
          <w:sz w:val="28"/>
        </w:rPr>
        <w:t xml:space="preserve"> сельского поселения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3ED47757" w14:textId="07B436FF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</w:t>
      </w:r>
      <w:r w:rsidR="00A779F0">
        <w:rPr>
          <w:sz w:val="28"/>
        </w:rPr>
        <w:t>администрации</w:t>
      </w:r>
      <w:r w:rsidR="00E02629">
        <w:rPr>
          <w:sz w:val="28"/>
        </w:rPr>
        <w:t xml:space="preserve"> </w:t>
      </w:r>
      <w:proofErr w:type="spellStart"/>
      <w:r w:rsidR="00E02629">
        <w:rPr>
          <w:sz w:val="28"/>
        </w:rPr>
        <w:t>Чернушского</w:t>
      </w:r>
      <w:proofErr w:type="spellEnd"/>
      <w:r w:rsidR="00E02629">
        <w:rPr>
          <w:sz w:val="28"/>
        </w:rPr>
        <w:t xml:space="preserve"> сельского поселения</w:t>
      </w:r>
      <w:r w:rsidR="007B5E6D" w:rsidRPr="007B5E6D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>глава</w:t>
      </w:r>
      <w:r w:rsidR="00A779F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779F0">
        <w:rPr>
          <w:rFonts w:eastAsia="Calibri"/>
          <w:sz w:val="28"/>
          <w:szCs w:val="28"/>
          <w:lang w:eastAsia="en-US"/>
        </w:rPr>
        <w:t>Чернушского</w:t>
      </w:r>
      <w:proofErr w:type="spellEnd"/>
      <w:r w:rsidR="00A779F0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77F30C15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42238CC5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68DC473E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65A60205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2CA85442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50B524AB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504C92E8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24AC9F81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0D6FEDCF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1A02DECA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7B29B4E2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0A0D4993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3ACC4F77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4B115183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7270DACA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6E866D2B" w14:textId="7F2D2CBB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осуществляются </w:t>
      </w:r>
      <w:r w:rsidR="00A779F0">
        <w:rPr>
          <w:rFonts w:eastAsia="Calibri"/>
          <w:sz w:val="28"/>
          <w:szCs w:val="28"/>
          <w:lang w:eastAsia="en-US"/>
        </w:rPr>
        <w:t xml:space="preserve">в </w:t>
      </w:r>
      <w:r w:rsidR="00A779F0">
        <w:rPr>
          <w:sz w:val="28"/>
        </w:rPr>
        <w:t xml:space="preserve">администрации </w:t>
      </w:r>
      <w:r w:rsidR="00A779F0" w:rsidRPr="00A779F0">
        <w:rPr>
          <w:bCs/>
          <w:sz w:val="28"/>
          <w:szCs w:val="28"/>
        </w:rPr>
        <w:t xml:space="preserve"> </w:t>
      </w:r>
      <w:proofErr w:type="spellStart"/>
      <w:r w:rsidR="00A779F0" w:rsidRPr="00A779F0">
        <w:rPr>
          <w:bCs/>
          <w:sz w:val="28"/>
          <w:szCs w:val="28"/>
        </w:rPr>
        <w:t>Чернушско</w:t>
      </w:r>
      <w:r w:rsidR="00A779F0">
        <w:rPr>
          <w:bCs/>
          <w:sz w:val="28"/>
          <w:szCs w:val="28"/>
        </w:rPr>
        <w:t>го</w:t>
      </w:r>
      <w:proofErr w:type="spellEnd"/>
      <w:r w:rsidR="00A779F0" w:rsidRPr="00A779F0">
        <w:rPr>
          <w:bCs/>
          <w:sz w:val="28"/>
          <w:szCs w:val="28"/>
        </w:rPr>
        <w:t xml:space="preserve"> сельско</w:t>
      </w:r>
      <w:r w:rsidR="00A779F0">
        <w:rPr>
          <w:bCs/>
          <w:sz w:val="28"/>
          <w:szCs w:val="28"/>
        </w:rPr>
        <w:t>го</w:t>
      </w:r>
      <w:r w:rsidR="00A779F0" w:rsidRPr="00A779F0">
        <w:rPr>
          <w:bCs/>
          <w:sz w:val="28"/>
          <w:szCs w:val="28"/>
        </w:rPr>
        <w:t xml:space="preserve"> поселени</w:t>
      </w:r>
      <w:r w:rsidR="00A779F0">
        <w:rPr>
          <w:bCs/>
          <w:sz w:val="28"/>
          <w:szCs w:val="28"/>
        </w:rPr>
        <w:t>я ведущим специалистом</w:t>
      </w:r>
      <w:r w:rsidR="004C4725">
        <w:rPr>
          <w:bCs/>
          <w:sz w:val="28"/>
          <w:szCs w:val="28"/>
        </w:rPr>
        <w:t xml:space="preserve"> администрации</w:t>
      </w:r>
      <w:r w:rsidR="00755D02">
        <w:rPr>
          <w:sz w:val="28"/>
          <w:szCs w:val="28"/>
        </w:rPr>
        <w:t xml:space="preserve">  </w:t>
      </w:r>
      <w:r w:rsidR="00A779F0" w:rsidRPr="00B615D1">
        <w:rPr>
          <w:i/>
          <w:sz w:val="28"/>
          <w:szCs w:val="28"/>
        </w:rPr>
        <w:t xml:space="preserve"> </w:t>
      </w:r>
      <w:r w:rsidR="00755D02">
        <w:rPr>
          <w:sz w:val="28"/>
          <w:szCs w:val="28"/>
        </w:rPr>
        <w:t xml:space="preserve"> </w:t>
      </w:r>
      <w:r w:rsidR="00755D02" w:rsidRPr="00C111E9">
        <w:rPr>
          <w:sz w:val="28"/>
          <w:szCs w:val="28"/>
        </w:rPr>
        <w:lastRenderedPageBreak/>
        <w:t>(да</w:t>
      </w:r>
      <w:r w:rsidR="00755D02">
        <w:rPr>
          <w:sz w:val="28"/>
          <w:szCs w:val="28"/>
        </w:rPr>
        <w:t>лее</w:t>
      </w:r>
      <w:r w:rsidR="004C4725">
        <w:rPr>
          <w:sz w:val="28"/>
          <w:szCs w:val="28"/>
        </w:rPr>
        <w:t xml:space="preserve">- </w:t>
      </w:r>
      <w:r w:rsidR="00755D02">
        <w:rPr>
          <w:sz w:val="28"/>
          <w:szCs w:val="28"/>
        </w:rPr>
        <w:t>ответственное лицо</w:t>
      </w:r>
      <w:r w:rsidR="00F35874">
        <w:rPr>
          <w:rStyle w:val="a5"/>
          <w:sz w:val="28"/>
          <w:szCs w:val="28"/>
        </w:rPr>
        <w:footnoteReference w:id="1"/>
      </w:r>
      <w:r w:rsidR="00755D02">
        <w:rPr>
          <w:sz w:val="28"/>
          <w:szCs w:val="28"/>
        </w:rPr>
        <w:t>)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r w:rsidR="00A779F0">
        <w:rPr>
          <w:sz w:val="28"/>
        </w:rPr>
        <w:t xml:space="preserve"> </w:t>
      </w:r>
      <w:proofErr w:type="spellStart"/>
      <w:r w:rsidR="00E02629">
        <w:rPr>
          <w:sz w:val="28"/>
        </w:rPr>
        <w:t>Чернушского</w:t>
      </w:r>
      <w:proofErr w:type="spellEnd"/>
      <w:r w:rsidR="00E02629">
        <w:rPr>
          <w:sz w:val="28"/>
        </w:rPr>
        <w:t xml:space="preserve"> сельского поселения </w:t>
      </w:r>
      <w:r w:rsidR="00A779F0" w:rsidRPr="003A3E8F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3616F924" w14:textId="546F14C2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A779F0">
        <w:rPr>
          <w:sz w:val="28"/>
        </w:rPr>
        <w:t>администрации</w:t>
      </w:r>
      <w:r w:rsidR="00E02629">
        <w:rPr>
          <w:sz w:val="28"/>
        </w:rPr>
        <w:t xml:space="preserve"> </w:t>
      </w:r>
      <w:proofErr w:type="spellStart"/>
      <w:r w:rsidR="00E02629">
        <w:rPr>
          <w:sz w:val="28"/>
        </w:rPr>
        <w:t>Чернушского</w:t>
      </w:r>
      <w:proofErr w:type="spellEnd"/>
      <w:r w:rsidR="00E02629">
        <w:rPr>
          <w:sz w:val="28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2A60B0EC" w14:textId="00183272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</w:t>
      </w:r>
      <w:r w:rsidRPr="00E02629">
        <w:rPr>
          <w:rFonts w:eastAsia="Calibri"/>
          <w:sz w:val="28"/>
          <w:szCs w:val="28"/>
          <w:lang w:eastAsia="en-US"/>
        </w:rPr>
        <w:t>хранится у ответственного 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5A701537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18EAC3C3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0164CF15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136917CC" w14:textId="30D1093F" w:rsidR="00D17FE3" w:rsidRPr="004C4725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4C4725" w:rsidRPr="004C4725">
        <w:rPr>
          <w:sz w:val="28"/>
          <w:szCs w:val="28"/>
        </w:rPr>
        <w:t>О</w:t>
      </w:r>
      <w:r w:rsidR="00D17FE3" w:rsidRPr="004C4725">
        <w:rPr>
          <w:sz w:val="28"/>
          <w:szCs w:val="28"/>
        </w:rPr>
        <w:t>тветственное лицо</w:t>
      </w:r>
      <w:r w:rsidR="00673157">
        <w:rPr>
          <w:rFonts w:eastAsia="Calibri"/>
          <w:sz w:val="28"/>
          <w:szCs w:val="28"/>
          <w:lang w:eastAsia="en-US"/>
        </w:rPr>
        <w:t xml:space="preserve"> 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lastRenderedPageBreak/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>рабочего дня, следующего за днем его поступления</w:t>
      </w:r>
      <w:r w:rsidR="004C4725">
        <w:rPr>
          <w:rFonts w:eastAsia="Calibri"/>
          <w:sz w:val="28"/>
          <w:szCs w:val="28"/>
          <w:lang w:eastAsia="en-US"/>
        </w:rPr>
        <w:t xml:space="preserve"> </w:t>
      </w:r>
      <w:r w:rsidR="00D17FE3" w:rsidRPr="004C4725">
        <w:rPr>
          <w:iCs/>
          <w:sz w:val="28"/>
          <w:szCs w:val="28"/>
        </w:rPr>
        <w:t>ответственному лицу</w:t>
      </w:r>
      <w:r w:rsidR="00D17FE3" w:rsidRPr="004C4725">
        <w:rPr>
          <w:rFonts w:eastAsia="Calibri"/>
          <w:iCs/>
          <w:sz w:val="28"/>
          <w:szCs w:val="28"/>
          <w:lang w:eastAsia="en-US"/>
        </w:rPr>
        <w:t>.</w:t>
      </w:r>
    </w:p>
    <w:p w14:paraId="41C2A54F" w14:textId="5E5C7919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</w:t>
      </w:r>
      <w:r w:rsidR="00D518D1">
        <w:rPr>
          <w:rFonts w:eastAsia="Calibri"/>
          <w:sz w:val="28"/>
          <w:szCs w:val="28"/>
          <w:lang w:eastAsia="en-US"/>
        </w:rPr>
        <w:t>проверка)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634C8F84" w14:textId="48754491" w:rsidR="00F0582E" w:rsidRPr="00C9428A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</w:t>
      </w:r>
      <w:r w:rsidR="00CD6002" w:rsidRPr="00F85019">
        <w:rPr>
          <w:i/>
          <w:sz w:val="28"/>
          <w:szCs w:val="28"/>
        </w:rPr>
        <w:t xml:space="preserve"> </w:t>
      </w:r>
      <w:r w:rsidR="00CD6002" w:rsidRPr="004C4725">
        <w:rPr>
          <w:iCs/>
          <w:sz w:val="28"/>
          <w:szCs w:val="28"/>
        </w:rPr>
        <w:t>ответственным лицом</w:t>
      </w:r>
      <w:r w:rsidR="00C9428A">
        <w:rPr>
          <w:i/>
          <w:sz w:val="28"/>
          <w:szCs w:val="28"/>
        </w:rPr>
        <w:t xml:space="preserve"> </w:t>
      </w:r>
      <w:r w:rsidR="00C9428A" w:rsidRPr="00C9428A">
        <w:rPr>
          <w:sz w:val="28"/>
          <w:szCs w:val="28"/>
        </w:rPr>
        <w:t>путем</w:t>
      </w:r>
      <w:r w:rsidR="00F0582E" w:rsidRPr="00C9428A">
        <w:rPr>
          <w:rFonts w:eastAsia="Calibri"/>
          <w:sz w:val="28"/>
          <w:szCs w:val="28"/>
          <w:lang w:eastAsia="en-US"/>
        </w:rPr>
        <w:t>:</w:t>
      </w:r>
    </w:p>
    <w:p w14:paraId="0B2AABF3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7F133974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1F900F7A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74AE8A5E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66FF2A30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66025EF5" w14:textId="7983717F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 xml:space="preserve">териалов проверки </w:t>
      </w:r>
      <w:r w:rsidR="0078057E" w:rsidRPr="004C4725">
        <w:rPr>
          <w:rFonts w:eastAsia="Calibri"/>
          <w:sz w:val="28"/>
          <w:szCs w:val="28"/>
          <w:lang w:eastAsia="en-US"/>
        </w:rPr>
        <w:t>представляется</w:t>
      </w:r>
      <w:r w:rsidR="00F0582E" w:rsidRPr="004C4725">
        <w:rPr>
          <w:sz w:val="28"/>
          <w:szCs w:val="28"/>
        </w:rPr>
        <w:t xml:space="preserve"> ответственным лицом</w:t>
      </w:r>
      <w:r w:rsidR="00F0582E"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0401CFF3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549342D1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"/>
      <w:bookmarkEnd w:id="1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307725D7" w14:textId="3F28D77D" w:rsidR="003A3E8F" w:rsidRPr="00BD03E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заседании </w:t>
      </w:r>
      <w:r w:rsidR="006E0CC1">
        <w:rPr>
          <w:bCs/>
          <w:sz w:val="28"/>
          <w:szCs w:val="28"/>
          <w:lang w:eastAsia="ar-SA"/>
        </w:rPr>
        <w:t xml:space="preserve">комиссии администрации </w:t>
      </w:r>
      <w:proofErr w:type="spellStart"/>
      <w:r w:rsidR="006E0CC1">
        <w:rPr>
          <w:bCs/>
          <w:sz w:val="28"/>
          <w:szCs w:val="28"/>
          <w:lang w:eastAsia="ar-SA"/>
        </w:rPr>
        <w:t>Кильмезского</w:t>
      </w:r>
      <w:proofErr w:type="spellEnd"/>
      <w:r w:rsidR="006E0CC1">
        <w:rPr>
          <w:bCs/>
          <w:sz w:val="28"/>
          <w:szCs w:val="28"/>
          <w:lang w:eastAsia="ar-SA"/>
        </w:rPr>
        <w:t xml:space="preserve"> района по соблюдению требований к служебному поведению муниципальных служащих и урегулированию конфликта интересов</w:t>
      </w:r>
      <w:r w:rsidR="006E0CC1" w:rsidRPr="00F14049">
        <w:rPr>
          <w:rFonts w:eastAsia="Calibri"/>
          <w:i/>
          <w:sz w:val="28"/>
          <w:szCs w:val="28"/>
          <w:lang w:eastAsia="en-US"/>
        </w:rPr>
        <w:t xml:space="preserve"> </w:t>
      </w:r>
      <w:r w:rsidR="00BD03ED">
        <w:rPr>
          <w:rFonts w:eastAsia="Calibri"/>
          <w:i/>
          <w:sz w:val="28"/>
          <w:szCs w:val="28"/>
          <w:lang w:eastAsia="en-US"/>
        </w:rPr>
        <w:t xml:space="preserve"> </w:t>
      </w:r>
      <w:r w:rsidR="003014F6" w:rsidRPr="00BD03ED">
        <w:rPr>
          <w:rFonts w:eastAsia="Calibri"/>
          <w:sz w:val="28"/>
          <w:szCs w:val="28"/>
          <w:lang w:eastAsia="en-US"/>
        </w:rPr>
        <w:t>в</w:t>
      </w:r>
      <w:r w:rsidR="0078057E">
        <w:rPr>
          <w:rFonts w:eastAsia="Calibri"/>
          <w:sz w:val="28"/>
          <w:szCs w:val="28"/>
          <w:lang w:eastAsia="en-US"/>
        </w:rPr>
        <w:t xml:space="preserve"> порядке, 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комиссии администрации </w:t>
      </w:r>
      <w:proofErr w:type="spellStart"/>
      <w:r w:rsidR="006E0CC1">
        <w:rPr>
          <w:bCs/>
          <w:sz w:val="28"/>
          <w:szCs w:val="28"/>
          <w:lang w:eastAsia="ar-SA"/>
        </w:rPr>
        <w:t>Кильмезского</w:t>
      </w:r>
      <w:proofErr w:type="spellEnd"/>
      <w:r w:rsidR="006E0CC1">
        <w:rPr>
          <w:bCs/>
          <w:sz w:val="28"/>
          <w:szCs w:val="28"/>
          <w:lang w:eastAsia="ar-SA"/>
        </w:rPr>
        <w:t xml:space="preserve"> района </w:t>
      </w:r>
      <w:r w:rsidR="0078057E">
        <w:rPr>
          <w:rFonts w:eastAsia="Calibri"/>
          <w:sz w:val="28"/>
          <w:szCs w:val="28"/>
          <w:lang w:eastAsia="en-US"/>
        </w:rPr>
        <w:t xml:space="preserve">по соблюдению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администрацией </w:t>
      </w:r>
      <w:proofErr w:type="spellStart"/>
      <w:r w:rsidR="006E0CC1">
        <w:rPr>
          <w:bCs/>
          <w:sz w:val="28"/>
          <w:szCs w:val="28"/>
          <w:lang w:eastAsia="ar-SA"/>
        </w:rPr>
        <w:t>Кильмезского</w:t>
      </w:r>
      <w:proofErr w:type="spellEnd"/>
      <w:r w:rsidR="006E0CC1">
        <w:rPr>
          <w:bCs/>
          <w:sz w:val="28"/>
          <w:szCs w:val="28"/>
          <w:lang w:eastAsia="ar-SA"/>
        </w:rPr>
        <w:t xml:space="preserve"> района</w:t>
      </w:r>
      <w:r w:rsidR="005D5BEA">
        <w:rPr>
          <w:rFonts w:eastAsia="Calibri"/>
          <w:sz w:val="28"/>
          <w:szCs w:val="28"/>
          <w:lang w:eastAsia="en-US"/>
        </w:rPr>
        <w:t>.</w:t>
      </w:r>
    </w:p>
    <w:p w14:paraId="65F381BE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49C551A8" w14:textId="77777777" w:rsidR="0011687D" w:rsidRPr="00C737CF" w:rsidRDefault="0011687D" w:rsidP="0011687D">
      <w:pPr>
        <w:spacing w:before="720"/>
        <w:jc w:val="center"/>
        <w:rPr>
          <w:rFonts w:eastAsia="Calibri"/>
          <w:sz w:val="28"/>
          <w:szCs w:val="28"/>
          <w:lang w:eastAsia="en-US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p w14:paraId="31DA68A2" w14:textId="77777777" w:rsidR="00B77324" w:rsidRDefault="00B77324" w:rsidP="00CA3E46">
      <w:pPr>
        <w:ind w:left="7371"/>
        <w:rPr>
          <w:sz w:val="28"/>
          <w:szCs w:val="28"/>
        </w:rPr>
      </w:pPr>
    </w:p>
    <w:p w14:paraId="22ECD716" w14:textId="77777777" w:rsidR="00B77324" w:rsidRDefault="00B77324" w:rsidP="00CA3E46">
      <w:pPr>
        <w:ind w:left="7371"/>
        <w:rPr>
          <w:sz w:val="28"/>
          <w:szCs w:val="28"/>
        </w:rPr>
      </w:pPr>
    </w:p>
    <w:p w14:paraId="73041E5D" w14:textId="77777777" w:rsidR="00B77324" w:rsidRDefault="00B77324" w:rsidP="00CA3E46">
      <w:pPr>
        <w:ind w:left="7371"/>
        <w:rPr>
          <w:sz w:val="28"/>
          <w:szCs w:val="28"/>
        </w:rPr>
      </w:pPr>
    </w:p>
    <w:p w14:paraId="000DB88B" w14:textId="1CDF99B3" w:rsidR="00B77324" w:rsidRDefault="00B77324" w:rsidP="00CA3E46">
      <w:pPr>
        <w:ind w:left="7371"/>
        <w:rPr>
          <w:sz w:val="28"/>
          <w:szCs w:val="28"/>
        </w:rPr>
      </w:pPr>
    </w:p>
    <w:p w14:paraId="49181FD9" w14:textId="3D8AAE09" w:rsidR="006E0CC1" w:rsidRDefault="006E0CC1" w:rsidP="00CA3E46">
      <w:pPr>
        <w:ind w:left="7371"/>
        <w:rPr>
          <w:sz w:val="28"/>
          <w:szCs w:val="28"/>
        </w:rPr>
      </w:pPr>
    </w:p>
    <w:p w14:paraId="0C435FD2" w14:textId="0FBFB8E2" w:rsidR="006E0CC1" w:rsidRDefault="006E0CC1" w:rsidP="00CA3E46">
      <w:pPr>
        <w:ind w:left="7371"/>
        <w:rPr>
          <w:sz w:val="28"/>
          <w:szCs w:val="28"/>
        </w:rPr>
      </w:pPr>
    </w:p>
    <w:p w14:paraId="4924756A" w14:textId="16B95002" w:rsidR="006E0CC1" w:rsidRDefault="006E0CC1" w:rsidP="00CA3E46">
      <w:pPr>
        <w:ind w:left="7371"/>
        <w:rPr>
          <w:sz w:val="28"/>
          <w:szCs w:val="28"/>
        </w:rPr>
      </w:pPr>
    </w:p>
    <w:p w14:paraId="5E3F10CD" w14:textId="34746B87" w:rsidR="006E0CC1" w:rsidRDefault="006E0CC1" w:rsidP="00CA3E46">
      <w:pPr>
        <w:ind w:left="7371"/>
        <w:rPr>
          <w:sz w:val="28"/>
          <w:szCs w:val="28"/>
        </w:rPr>
      </w:pPr>
    </w:p>
    <w:p w14:paraId="714DF8D3" w14:textId="77777777" w:rsidR="006E0CC1" w:rsidRDefault="006E0CC1" w:rsidP="00CA3E46">
      <w:pPr>
        <w:ind w:left="7371"/>
        <w:rPr>
          <w:sz w:val="28"/>
          <w:szCs w:val="28"/>
        </w:rPr>
      </w:pPr>
    </w:p>
    <w:p w14:paraId="296D6F8F" w14:textId="77777777" w:rsidR="00B77324" w:rsidRDefault="00B77324" w:rsidP="00CA3E46">
      <w:pPr>
        <w:ind w:left="7371"/>
        <w:rPr>
          <w:sz w:val="28"/>
          <w:szCs w:val="28"/>
        </w:rPr>
      </w:pPr>
    </w:p>
    <w:p w14:paraId="0923312D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14:paraId="262232E9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0907EAE4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0FCAE2EE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0DF2425F" w14:textId="77777777" w:rsidTr="00FC78BD">
        <w:tc>
          <w:tcPr>
            <w:tcW w:w="3956" w:type="dxa"/>
          </w:tcPr>
          <w:p w14:paraId="75707D7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778ABA4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019843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4A9624F" w14:textId="77777777" w:rsidTr="00FC78BD">
        <w:tc>
          <w:tcPr>
            <w:tcW w:w="3956" w:type="dxa"/>
          </w:tcPr>
          <w:p w14:paraId="21E8EAD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7F84FF2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C3D9A51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5255E7C5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4EE64450" w14:textId="77777777" w:rsidTr="00FC78BD">
        <w:tc>
          <w:tcPr>
            <w:tcW w:w="3956" w:type="dxa"/>
          </w:tcPr>
          <w:p w14:paraId="312D4033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3004B3A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F6CE05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534A957" w14:textId="77777777" w:rsidTr="00FC78BD">
        <w:tc>
          <w:tcPr>
            <w:tcW w:w="3956" w:type="dxa"/>
          </w:tcPr>
          <w:p w14:paraId="72D7967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3B33DAC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E51DA69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6369E183" w14:textId="77777777" w:rsidTr="00FC78BD">
        <w:tc>
          <w:tcPr>
            <w:tcW w:w="3956" w:type="dxa"/>
          </w:tcPr>
          <w:p w14:paraId="1051351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66F707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4C39E09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1B2A0699" w14:textId="77777777" w:rsidTr="00FC78BD">
        <w:tc>
          <w:tcPr>
            <w:tcW w:w="3956" w:type="dxa"/>
          </w:tcPr>
          <w:p w14:paraId="6FFD449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23C50A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EF0138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5EEF7CDA" w14:textId="77777777" w:rsidTr="00FC78BD">
        <w:trPr>
          <w:trHeight w:val="291"/>
        </w:trPr>
        <w:tc>
          <w:tcPr>
            <w:tcW w:w="3956" w:type="dxa"/>
          </w:tcPr>
          <w:p w14:paraId="364BEC4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9B451B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5AE8403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030B2DFA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339AB672" w14:textId="77777777" w:rsidTr="00FC78BD">
        <w:trPr>
          <w:trHeight w:val="321"/>
        </w:trPr>
        <w:tc>
          <w:tcPr>
            <w:tcW w:w="3956" w:type="dxa"/>
          </w:tcPr>
          <w:p w14:paraId="24959768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9DE43F4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E1B2F1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7D8DB419" w14:textId="77777777" w:rsidTr="00FC78BD">
        <w:trPr>
          <w:trHeight w:val="429"/>
        </w:trPr>
        <w:tc>
          <w:tcPr>
            <w:tcW w:w="3956" w:type="dxa"/>
          </w:tcPr>
          <w:p w14:paraId="515606A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C4A53A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A788B87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40431F3D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6A12403F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5937AFF7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486672F8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1D555E93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6F19F601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51FF84F1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529BDFB3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C2EE71" wp14:editId="6D4248A1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90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40E1C12D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FBCAB73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E931B1" wp14:editId="672407AC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B38EA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740A14EB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41D179C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475069" wp14:editId="06E4C0D0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CF9E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1C398B41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66A00CC9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0C59800" wp14:editId="0764E077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3C3C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2517627F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D2A760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403EC01" wp14:editId="6581B3BC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EF92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30FFE1B6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382C8C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D9172D" wp14:editId="125AF80F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DEC56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2B5E3777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EB21B4" wp14:editId="4578D074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7C41B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5882A5A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2719ADD8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F2EF77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6E1D8B8" wp14:editId="6143D7DE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4C3B5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67D821FD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699CC29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2BD555D" wp14:editId="348091F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1225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3DE33430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055FAE4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36CD859" wp14:editId="41B4A579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C047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0D86D46C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A3CF650" wp14:editId="1FC22F5C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93D0E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088FF3AD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1583EF6B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01849ED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79F9D28" wp14:editId="415D0556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0143B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57CF203B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0146E1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8A28D2F" wp14:editId="7F0F0ED9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BE0CB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6AD175C6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0A016F5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FB9A5AC" wp14:editId="1015A7A8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0F236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189D6962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9CD885D" wp14:editId="4CF51154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0BA95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69E086CD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65A066A3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58E5C9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0A6B089" wp14:editId="45CF5C9F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0D0C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51841EB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49A71D2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F212C7C" wp14:editId="76B45A06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9DA89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440D795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3F55965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FEE953B" wp14:editId="7EDFFEC7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29F7F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06736085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134A8637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2D0BB2CA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34D6BBD0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5796F7CC" w14:textId="77777777" w:rsidTr="00BB2B57">
        <w:trPr>
          <w:cantSplit/>
        </w:trPr>
        <w:tc>
          <w:tcPr>
            <w:tcW w:w="284" w:type="dxa"/>
          </w:tcPr>
          <w:p w14:paraId="2CEFD88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52953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3329D6B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CDEE2F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2375286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65A32A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315CD9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C3BB76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30FB7469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ADB21E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30CC3308" w14:textId="77777777" w:rsidTr="00BB2B57">
        <w:tc>
          <w:tcPr>
            <w:tcW w:w="284" w:type="dxa"/>
          </w:tcPr>
          <w:p w14:paraId="55AD3136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045D83B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428533B0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1CC247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6955E160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B419E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7E53BB8A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D4E958A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7ACBCB70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7486EB6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24CE7793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1FCE08B0" w14:textId="6919E78F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proofErr w:type="spellStart"/>
      <w:r w:rsidR="004C4725">
        <w:rPr>
          <w:sz w:val="28"/>
          <w:szCs w:val="28"/>
        </w:rPr>
        <w:t>Чернушского</w:t>
      </w:r>
      <w:proofErr w:type="spellEnd"/>
      <w:r w:rsidR="004C4725">
        <w:rPr>
          <w:sz w:val="28"/>
          <w:szCs w:val="28"/>
        </w:rPr>
        <w:t xml:space="preserve"> сельского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3E3009F3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16945391" w14:textId="77777777" w:rsidTr="003B5F7F">
        <w:tc>
          <w:tcPr>
            <w:tcW w:w="2802" w:type="dxa"/>
            <w:shd w:val="clear" w:color="auto" w:fill="auto"/>
          </w:tcPr>
          <w:p w14:paraId="53FA8A1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</w:t>
            </w:r>
            <w:proofErr w:type="gramStart"/>
            <w:r w:rsidRPr="00686DED">
              <w:rPr>
                <w:rFonts w:eastAsia="Calibri"/>
                <w:lang w:eastAsia="en-US"/>
              </w:rPr>
              <w:t>_»_</w:t>
            </w:r>
            <w:proofErr w:type="gramEnd"/>
            <w:r w:rsidRPr="00686DED">
              <w:rPr>
                <w:rFonts w:eastAsia="Calibri"/>
                <w:lang w:eastAsia="en-US"/>
              </w:rPr>
              <w:t>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4D9073E3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39BABC02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4BCB6BD2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5F441FC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03307AC5" w14:textId="77777777" w:rsidTr="003B5F7F">
        <w:tc>
          <w:tcPr>
            <w:tcW w:w="2802" w:type="dxa"/>
            <w:shd w:val="clear" w:color="auto" w:fill="auto"/>
          </w:tcPr>
          <w:p w14:paraId="53568E2F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3A9976DE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2C71FBAA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2BD07A82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77F88738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14685FD0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75E280A0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0D6D68A6" w14:textId="77777777" w:rsidR="00D72651" w:rsidRPr="00D72651" w:rsidRDefault="00D72651" w:rsidP="00D7265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39546FB6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74E76ED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18354BD3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4FAA9C84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5F435D00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3653BC2A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45667811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2" w:name="P139"/>
      <w:bookmarkEnd w:id="2"/>
      <w:r w:rsidRPr="00D72651">
        <w:rPr>
          <w:b/>
          <w:sz w:val="28"/>
          <w:szCs w:val="28"/>
        </w:rPr>
        <w:t>ЖУРНАЛ</w:t>
      </w:r>
    </w:p>
    <w:p w14:paraId="0718F1BB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62FE4655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DD1BF2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7085F06C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0E7BCB01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5D65537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133F322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7A72DD2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239BE23D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2E42FE60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имя, </w:t>
            </w:r>
            <w:proofErr w:type="gramStart"/>
            <w:r>
              <w:t>отчество</w:t>
            </w:r>
            <w:r w:rsidR="00D72651" w:rsidRPr="00D72651">
              <w:t xml:space="preserve">  (</w:t>
            </w:r>
            <w:proofErr w:type="gramEnd"/>
            <w:r w:rsidR="00D72651" w:rsidRPr="00D72651">
              <w:t xml:space="preserve">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5B2575E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Дата </w:t>
            </w:r>
            <w:proofErr w:type="spellStart"/>
            <w:proofErr w:type="gramStart"/>
            <w:r w:rsidRPr="00D72651">
              <w:t>составле-ния</w:t>
            </w:r>
            <w:proofErr w:type="spellEnd"/>
            <w:proofErr w:type="gramEnd"/>
            <w:r w:rsidRPr="00D72651">
              <w:t xml:space="preserve"> </w:t>
            </w:r>
            <w:proofErr w:type="spellStart"/>
            <w:r w:rsidRPr="00D72651"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728EE44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08498E42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08E32E81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3D0994F9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3E27AB6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12E821B5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E61DD9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B7DE21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7573AB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187528D9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1ACCB8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0A15F2A4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33A4E98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89EB38F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B5B498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821361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D25972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7623A75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0D803C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70A2F09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CBB1B40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1113BD2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D30AB66" w14:textId="77777777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  <w:t>______________</w:t>
      </w:r>
    </w:p>
    <w:p w14:paraId="3F2C462A" w14:textId="77777777" w:rsidR="00D72651" w:rsidRPr="00D72651" w:rsidRDefault="00D72651" w:rsidP="00D72651">
      <w:pPr>
        <w:rPr>
          <w:sz w:val="20"/>
          <w:szCs w:val="20"/>
        </w:rPr>
      </w:pPr>
    </w:p>
    <w:p w14:paraId="208C987E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4C4725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EF391" w14:textId="77777777" w:rsidR="00116E0E" w:rsidRDefault="00116E0E" w:rsidP="00072C5F">
      <w:r>
        <w:separator/>
      </w:r>
    </w:p>
  </w:endnote>
  <w:endnote w:type="continuationSeparator" w:id="0">
    <w:p w14:paraId="1FBC83F9" w14:textId="77777777" w:rsidR="00116E0E" w:rsidRDefault="00116E0E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B565D" w14:textId="77777777" w:rsidR="00116E0E" w:rsidRDefault="00116E0E" w:rsidP="00072C5F">
      <w:r>
        <w:separator/>
      </w:r>
    </w:p>
  </w:footnote>
  <w:footnote w:type="continuationSeparator" w:id="0">
    <w:p w14:paraId="59B74B6A" w14:textId="77777777" w:rsidR="00116E0E" w:rsidRDefault="00116E0E" w:rsidP="00072C5F">
      <w:r>
        <w:continuationSeparator/>
      </w:r>
    </w:p>
  </w:footnote>
  <w:footnote w:id="1">
    <w:p w14:paraId="4ABD376B" w14:textId="77777777" w:rsidR="00F35874" w:rsidRPr="004C4725" w:rsidRDefault="00F35874" w:rsidP="004C4725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5561F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3B05E065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8A08A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AB9AD" w14:textId="77777777" w:rsidR="003D4D4A" w:rsidRDefault="003D4D4A">
    <w:pPr>
      <w:pStyle w:val="a8"/>
      <w:jc w:val="center"/>
    </w:pPr>
  </w:p>
  <w:p w14:paraId="1A220E92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615490"/>
      <w:docPartObj>
        <w:docPartGallery w:val="Page Numbers (Top of Page)"/>
        <w:docPartUnique/>
      </w:docPartObj>
    </w:sdtPr>
    <w:sdtEndPr/>
    <w:sdtContent>
      <w:p w14:paraId="36F73661" w14:textId="77777777"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5E">
          <w:rPr>
            <w:noProof/>
          </w:rPr>
          <w:t>10</w:t>
        </w:r>
        <w:r>
          <w:fldChar w:fldCharType="end"/>
        </w:r>
      </w:p>
    </w:sdtContent>
  </w:sdt>
  <w:p w14:paraId="44EE0307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16E0E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223E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4725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8FA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41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D787D"/>
    <w:rsid w:val="006E0CC1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9C4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0C31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779F0"/>
    <w:rsid w:val="00A8350C"/>
    <w:rsid w:val="00A86931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51CE"/>
    <w:rsid w:val="00B561F9"/>
    <w:rsid w:val="00B62DAD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1C29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2629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927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3FF6"/>
  <w15:docId w15:val="{4CC6085B-A8F2-448D-8D65-1DCA2CFE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nhideWhenUsed/>
    <w:rsid w:val="00CB1C29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CB1C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1D218-1751-4784-AE03-A6DFF5EA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Глава</cp:lastModifiedBy>
  <cp:revision>81</cp:revision>
  <cp:lastPrinted>2025-10-30T07:03:00Z</cp:lastPrinted>
  <dcterms:created xsi:type="dcterms:W3CDTF">2025-08-05T11:04:00Z</dcterms:created>
  <dcterms:modified xsi:type="dcterms:W3CDTF">2025-10-30T07:05:00Z</dcterms:modified>
</cp:coreProperties>
</file>