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A8F18" w14:textId="5D5E72DB" w:rsidR="00BF7E8E" w:rsidRPr="00BB6554" w:rsidRDefault="00BF7E8E" w:rsidP="00CD1C45">
      <w:pPr>
        <w:spacing w:after="200" w:line="276" w:lineRule="auto"/>
        <w:jc w:val="center"/>
        <w:rPr>
          <w:rFonts w:eastAsiaTheme="majorEastAsia"/>
          <w:b/>
          <w:sz w:val="28"/>
          <w:szCs w:val="28"/>
          <w:lang w:bidi="en-US"/>
        </w:rPr>
      </w:pPr>
      <w:r w:rsidRPr="00BB6554">
        <w:rPr>
          <w:rFonts w:eastAsiaTheme="majorEastAsia"/>
          <w:b/>
          <w:sz w:val="28"/>
          <w:szCs w:val="28"/>
          <w:lang w:bidi="en-US"/>
        </w:rPr>
        <w:t xml:space="preserve">АДМИНИСТРАЦИЯ </w:t>
      </w:r>
      <w:r w:rsidR="00CD1C45">
        <w:rPr>
          <w:rFonts w:eastAsiaTheme="majorEastAsia"/>
          <w:b/>
          <w:sz w:val="28"/>
          <w:szCs w:val="28"/>
          <w:lang w:bidi="en-US"/>
        </w:rPr>
        <w:t>ЧЕРНУШ</w:t>
      </w:r>
      <w:r w:rsidRPr="00BB6554">
        <w:rPr>
          <w:rFonts w:eastAsiaTheme="majorEastAsia"/>
          <w:b/>
          <w:sz w:val="28"/>
          <w:szCs w:val="28"/>
          <w:lang w:bidi="en-US"/>
        </w:rPr>
        <w:t>СКОГО СЕЛЬСКОГО</w:t>
      </w:r>
      <w:r w:rsidR="00CD1C45">
        <w:rPr>
          <w:rFonts w:eastAsiaTheme="majorEastAsia"/>
          <w:b/>
          <w:sz w:val="28"/>
          <w:szCs w:val="28"/>
          <w:lang w:bidi="en-US"/>
        </w:rPr>
        <w:t xml:space="preserve"> ПОСЕЛЕНИЯ</w:t>
      </w:r>
      <w:r w:rsidRPr="00BB6554">
        <w:rPr>
          <w:rFonts w:eastAsiaTheme="majorEastAsia"/>
          <w:b/>
          <w:sz w:val="28"/>
          <w:szCs w:val="28"/>
          <w:lang w:bidi="en-US"/>
        </w:rPr>
        <w:t xml:space="preserve">  </w:t>
      </w:r>
      <w:r w:rsidR="00CD1C45">
        <w:rPr>
          <w:rFonts w:eastAsiaTheme="majorEastAsia"/>
          <w:b/>
          <w:sz w:val="28"/>
          <w:szCs w:val="28"/>
          <w:lang w:bidi="en-US"/>
        </w:rPr>
        <w:t xml:space="preserve"> КИЛЬМЕЗСКОГО РАЙОНА</w:t>
      </w:r>
      <w:r w:rsidRPr="00BB6554">
        <w:rPr>
          <w:rFonts w:eastAsiaTheme="majorEastAsia"/>
          <w:b/>
          <w:sz w:val="28"/>
          <w:szCs w:val="28"/>
          <w:lang w:bidi="en-US"/>
        </w:rPr>
        <w:t xml:space="preserve"> КИРОВСКОЙ ОБЛАСТИ</w:t>
      </w:r>
    </w:p>
    <w:p w14:paraId="307077EB" w14:textId="77777777" w:rsidR="00BF7E8E" w:rsidRPr="00BB6554" w:rsidRDefault="00BF7E8E" w:rsidP="00BF7E8E">
      <w:pPr>
        <w:spacing w:after="200" w:line="276" w:lineRule="auto"/>
        <w:ind w:left="720"/>
        <w:jc w:val="center"/>
        <w:rPr>
          <w:rFonts w:eastAsiaTheme="majorEastAsia"/>
          <w:b/>
          <w:sz w:val="28"/>
          <w:szCs w:val="28"/>
          <w:lang w:bidi="en-US"/>
        </w:rPr>
      </w:pPr>
    </w:p>
    <w:p w14:paraId="65B530EF" w14:textId="77777777" w:rsidR="00BF7E8E" w:rsidRPr="00BB6554" w:rsidRDefault="00BF7E8E" w:rsidP="00BF7E8E">
      <w:pPr>
        <w:spacing w:after="200" w:line="276" w:lineRule="auto"/>
        <w:ind w:left="720"/>
        <w:jc w:val="center"/>
        <w:rPr>
          <w:rFonts w:eastAsiaTheme="majorEastAsia"/>
          <w:b/>
          <w:sz w:val="28"/>
          <w:szCs w:val="28"/>
          <w:lang w:bidi="en-US"/>
        </w:rPr>
      </w:pPr>
      <w:r w:rsidRPr="00BB6554">
        <w:rPr>
          <w:rFonts w:eastAsiaTheme="majorEastAsia"/>
          <w:b/>
          <w:sz w:val="28"/>
          <w:szCs w:val="28"/>
          <w:lang w:bidi="en-US"/>
        </w:rPr>
        <w:t>ПОСТАНОВЛЕНИЕ</w:t>
      </w:r>
    </w:p>
    <w:p w14:paraId="7323345C" w14:textId="74633058" w:rsidR="00BF7E8E" w:rsidRPr="00BB6554" w:rsidRDefault="00F629BB" w:rsidP="00BF7E8E">
      <w:pPr>
        <w:spacing w:after="200" w:line="276" w:lineRule="auto"/>
        <w:ind w:left="720"/>
        <w:jc w:val="center"/>
        <w:rPr>
          <w:rFonts w:eastAsiaTheme="majorEastAsia"/>
          <w:b/>
          <w:sz w:val="28"/>
          <w:szCs w:val="28"/>
          <w:lang w:bidi="en-US"/>
        </w:rPr>
      </w:pPr>
      <w:r>
        <w:rPr>
          <w:rFonts w:eastAsiaTheme="majorEastAsia"/>
          <w:b/>
          <w:sz w:val="28"/>
          <w:szCs w:val="28"/>
          <w:lang w:bidi="en-US"/>
        </w:rPr>
        <w:t>18</w:t>
      </w:r>
      <w:r w:rsidR="00BF7E8E" w:rsidRPr="00BB6554">
        <w:rPr>
          <w:rFonts w:eastAsiaTheme="majorEastAsia"/>
          <w:b/>
          <w:sz w:val="28"/>
          <w:szCs w:val="28"/>
          <w:lang w:bidi="en-US"/>
        </w:rPr>
        <w:t>.</w:t>
      </w:r>
      <w:r w:rsidR="00CD1C45">
        <w:rPr>
          <w:rFonts w:eastAsiaTheme="majorEastAsia"/>
          <w:b/>
          <w:sz w:val="28"/>
          <w:szCs w:val="28"/>
          <w:lang w:bidi="en-US"/>
        </w:rPr>
        <w:t>11</w:t>
      </w:r>
      <w:r w:rsidR="00BF7E8E">
        <w:rPr>
          <w:rFonts w:eastAsiaTheme="majorEastAsia"/>
          <w:b/>
          <w:sz w:val="28"/>
          <w:szCs w:val="28"/>
          <w:lang w:bidi="en-US"/>
        </w:rPr>
        <w:t>.</w:t>
      </w:r>
      <w:r w:rsidR="00BF7E8E" w:rsidRPr="00BB6554">
        <w:rPr>
          <w:rFonts w:eastAsiaTheme="majorEastAsia"/>
          <w:b/>
          <w:sz w:val="28"/>
          <w:szCs w:val="28"/>
          <w:lang w:bidi="en-US"/>
        </w:rPr>
        <w:t>2024                                                                                   №</w:t>
      </w:r>
      <w:r w:rsidR="00BF7E8E">
        <w:rPr>
          <w:rFonts w:eastAsiaTheme="majorEastAsia"/>
          <w:b/>
          <w:sz w:val="28"/>
          <w:szCs w:val="28"/>
          <w:lang w:bidi="en-US"/>
        </w:rPr>
        <w:t xml:space="preserve"> </w:t>
      </w:r>
      <w:r>
        <w:rPr>
          <w:rFonts w:eastAsiaTheme="majorEastAsia"/>
          <w:b/>
          <w:sz w:val="28"/>
          <w:szCs w:val="28"/>
          <w:lang w:bidi="en-US"/>
        </w:rPr>
        <w:t>46</w:t>
      </w:r>
    </w:p>
    <w:p w14:paraId="289CB113" w14:textId="68E5FCFC" w:rsidR="00BF7E8E" w:rsidRPr="00BB6554" w:rsidRDefault="00CD1C45" w:rsidP="00BF7E8E">
      <w:pPr>
        <w:spacing w:after="200" w:line="276" w:lineRule="auto"/>
        <w:ind w:left="720"/>
        <w:jc w:val="center"/>
        <w:rPr>
          <w:rFonts w:eastAsiaTheme="majorEastAsia"/>
          <w:sz w:val="28"/>
          <w:szCs w:val="28"/>
          <w:lang w:bidi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eastAsiaTheme="majorEastAsia"/>
          <w:sz w:val="28"/>
          <w:szCs w:val="28"/>
          <w:lang w:bidi="en-US"/>
        </w:rPr>
        <w:t>п.Чернушка</w:t>
      </w:r>
      <w:proofErr w:type="spellEnd"/>
    </w:p>
    <w:p w14:paraId="53C17BAD" w14:textId="77777777" w:rsidR="00CD1C45" w:rsidRPr="00CD1C45" w:rsidRDefault="00CD1C45" w:rsidP="00CD1C45">
      <w:pPr>
        <w:jc w:val="center"/>
        <w:rPr>
          <w:b/>
          <w:sz w:val="28"/>
          <w:szCs w:val="28"/>
        </w:rPr>
      </w:pPr>
      <w:r w:rsidRPr="00CD1C45">
        <w:rPr>
          <w:b/>
          <w:sz w:val="28"/>
          <w:szCs w:val="28"/>
        </w:rPr>
        <w:t xml:space="preserve">О внесении изменений в постановление от 15.07.2021 №36 «Об утверждении Правил землепользования и застройки муниципального образования </w:t>
      </w:r>
      <w:proofErr w:type="spellStart"/>
      <w:r w:rsidRPr="00CD1C45">
        <w:rPr>
          <w:b/>
          <w:sz w:val="28"/>
          <w:szCs w:val="28"/>
        </w:rPr>
        <w:t>Чернушское</w:t>
      </w:r>
      <w:proofErr w:type="spellEnd"/>
      <w:r w:rsidRPr="00CD1C45">
        <w:rPr>
          <w:b/>
          <w:sz w:val="28"/>
          <w:szCs w:val="28"/>
        </w:rPr>
        <w:t xml:space="preserve"> сельское поселение </w:t>
      </w:r>
      <w:proofErr w:type="spellStart"/>
      <w:r w:rsidRPr="00CD1C45">
        <w:rPr>
          <w:b/>
          <w:sz w:val="28"/>
          <w:szCs w:val="28"/>
        </w:rPr>
        <w:t>Кильмезского</w:t>
      </w:r>
      <w:proofErr w:type="spellEnd"/>
      <w:r w:rsidRPr="00CD1C45">
        <w:rPr>
          <w:b/>
          <w:sz w:val="28"/>
          <w:szCs w:val="28"/>
        </w:rPr>
        <w:t xml:space="preserve"> района Кировской области»</w:t>
      </w:r>
    </w:p>
    <w:p w14:paraId="60C66263" w14:textId="77777777" w:rsidR="00CD1C45" w:rsidRDefault="00CD1C45" w:rsidP="00CD1C45">
      <w:pPr>
        <w:ind w:firstLine="708"/>
        <w:jc w:val="both"/>
      </w:pPr>
    </w:p>
    <w:p w14:paraId="2467866F" w14:textId="77777777" w:rsidR="00CD1C45" w:rsidRDefault="00CD1C45" w:rsidP="00CD1C45">
      <w:pPr>
        <w:ind w:firstLine="708"/>
        <w:jc w:val="both"/>
      </w:pPr>
    </w:p>
    <w:p w14:paraId="51C0A66E" w14:textId="77777777" w:rsidR="00CD1C45" w:rsidRDefault="00CD1C45" w:rsidP="00CD1C45">
      <w:pPr>
        <w:ind w:firstLine="708"/>
        <w:jc w:val="both"/>
      </w:pPr>
    </w:p>
    <w:p w14:paraId="40B28B91" w14:textId="6141F512" w:rsidR="00CD1C45" w:rsidRPr="00CD1C45" w:rsidRDefault="00CD1C45" w:rsidP="00CD1C45">
      <w:pPr>
        <w:ind w:firstLine="708"/>
        <w:jc w:val="both"/>
        <w:rPr>
          <w:sz w:val="28"/>
          <w:szCs w:val="28"/>
        </w:rPr>
      </w:pPr>
      <w:r w:rsidRPr="00CD1C45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 Уставом муниципального образования </w:t>
      </w:r>
      <w:proofErr w:type="spellStart"/>
      <w:r w:rsidRPr="00CD1C45">
        <w:rPr>
          <w:sz w:val="28"/>
          <w:szCs w:val="28"/>
        </w:rPr>
        <w:t>Чернушское</w:t>
      </w:r>
      <w:proofErr w:type="spellEnd"/>
      <w:r w:rsidRPr="00CD1C45">
        <w:rPr>
          <w:sz w:val="28"/>
          <w:szCs w:val="28"/>
        </w:rPr>
        <w:t xml:space="preserve"> сельского поселения администрация </w:t>
      </w:r>
      <w:proofErr w:type="spellStart"/>
      <w:r w:rsidRPr="00CD1C45">
        <w:rPr>
          <w:sz w:val="28"/>
          <w:szCs w:val="28"/>
        </w:rPr>
        <w:t>Чернушского</w:t>
      </w:r>
      <w:proofErr w:type="spellEnd"/>
      <w:r w:rsidRPr="00CD1C45">
        <w:rPr>
          <w:sz w:val="28"/>
          <w:szCs w:val="28"/>
        </w:rPr>
        <w:t xml:space="preserve"> сельского поселения</w:t>
      </w:r>
      <w:r w:rsidRPr="00CD1C45">
        <w:rPr>
          <w:rFonts w:eastAsia="Calibri"/>
          <w:sz w:val="28"/>
          <w:szCs w:val="28"/>
        </w:rPr>
        <w:t xml:space="preserve"> </w:t>
      </w:r>
      <w:r w:rsidRPr="00CD1C45">
        <w:rPr>
          <w:sz w:val="28"/>
          <w:szCs w:val="28"/>
        </w:rPr>
        <w:t>ПОСТАНОВЛЯЕТ:</w:t>
      </w:r>
    </w:p>
    <w:p w14:paraId="1CA10CD9" w14:textId="2F08796C" w:rsidR="00CD1C45" w:rsidRPr="00CD1C45" w:rsidRDefault="00CD1C45" w:rsidP="00CD1C4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CD1C45">
        <w:rPr>
          <w:rFonts w:ascii="Times New Roman" w:hAnsi="Times New Roman" w:cs="Times New Roman"/>
          <w:sz w:val="28"/>
          <w:szCs w:val="28"/>
          <w:lang w:val="ru-RU"/>
        </w:rPr>
        <w:t xml:space="preserve">         1.Внести изменения в Правила землепользования и застройки </w:t>
      </w:r>
      <w:proofErr w:type="spellStart"/>
      <w:r w:rsidRPr="00CD1C45">
        <w:rPr>
          <w:rFonts w:ascii="Times New Roman" w:hAnsi="Times New Roman" w:cs="Times New Roman"/>
          <w:sz w:val="28"/>
          <w:szCs w:val="28"/>
          <w:lang w:val="ru-RU"/>
        </w:rPr>
        <w:t>Чернушского</w:t>
      </w:r>
      <w:proofErr w:type="spellEnd"/>
      <w:r w:rsidRPr="00CD1C4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CD1C45">
        <w:rPr>
          <w:rFonts w:ascii="Times New Roman" w:hAnsi="Times New Roman" w:cs="Times New Roman"/>
          <w:sz w:val="28"/>
          <w:szCs w:val="28"/>
          <w:lang w:val="ru-RU"/>
        </w:rPr>
        <w:t>Кильмезского</w:t>
      </w:r>
      <w:proofErr w:type="spellEnd"/>
      <w:r w:rsidRPr="00CD1C45">
        <w:rPr>
          <w:rFonts w:ascii="Times New Roman" w:hAnsi="Times New Roman" w:cs="Times New Roman"/>
          <w:sz w:val="28"/>
          <w:szCs w:val="28"/>
          <w:lang w:val="ru-RU"/>
        </w:rPr>
        <w:t xml:space="preserve"> района Кировской области (далее-Правила), утвержденные постановлением администрации </w:t>
      </w:r>
      <w:proofErr w:type="spellStart"/>
      <w:r w:rsidRPr="00CD1C45">
        <w:rPr>
          <w:rFonts w:ascii="Times New Roman" w:hAnsi="Times New Roman" w:cs="Times New Roman"/>
          <w:sz w:val="28"/>
          <w:szCs w:val="28"/>
          <w:lang w:val="ru-RU"/>
        </w:rPr>
        <w:t>Чернушского</w:t>
      </w:r>
      <w:proofErr w:type="spellEnd"/>
      <w:r w:rsidRPr="00CD1C4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CD1C45">
        <w:rPr>
          <w:rFonts w:ascii="Times New Roman" w:hAnsi="Times New Roman" w:cs="Times New Roman"/>
          <w:sz w:val="28"/>
          <w:szCs w:val="28"/>
          <w:lang w:val="ru-RU"/>
        </w:rPr>
        <w:t>Кильмезского</w:t>
      </w:r>
      <w:proofErr w:type="spellEnd"/>
      <w:r w:rsidRPr="00CD1C45">
        <w:rPr>
          <w:rFonts w:ascii="Times New Roman" w:hAnsi="Times New Roman" w:cs="Times New Roman"/>
          <w:sz w:val="28"/>
          <w:szCs w:val="28"/>
          <w:lang w:val="ru-RU"/>
        </w:rPr>
        <w:t xml:space="preserve"> района от 15.07.2021 №36 следующие изменения:</w:t>
      </w:r>
    </w:p>
    <w:p w14:paraId="0A4C7181" w14:textId="532B9986" w:rsidR="00BF7E8E" w:rsidRPr="00BB6554" w:rsidRDefault="00BF7E8E" w:rsidP="00BF7E8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карту градостроительного зонирования </w:t>
      </w:r>
      <w:proofErr w:type="spellStart"/>
      <w:r w:rsidR="00CD1C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Чернуш</w:t>
      </w:r>
      <w:r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части 2 Правил в новой редакции (прилагается).</w:t>
      </w:r>
    </w:p>
    <w:p w14:paraId="31AB0F32" w14:textId="1C429A41" w:rsidR="00BF7E8E" w:rsidRPr="00BB6554" w:rsidRDefault="00BF7E8E" w:rsidP="00BF7E8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описание местоположения границ территориальных зон ИТИ-1, СН,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4EE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14:paraId="0A72C6E3" w14:textId="1D9A94AC" w:rsidR="00BF7E8E" w:rsidRDefault="00BF7E8E" w:rsidP="00BF7E8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Таблица</w:t>
      </w:r>
      <w:r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«Перечень территориальных зон»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2 части 3 Правил изложить в следующей редакци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14:paraId="70449E25" w14:textId="45B0551C" w:rsidR="00BF7E8E" w:rsidRPr="004D740D" w:rsidRDefault="00BF7E8E" w:rsidP="00CD1C45">
      <w:pPr>
        <w:shd w:val="clear" w:color="auto" w:fill="FFFFFF"/>
        <w:spacing w:before="100" w:beforeAutospacing="1" w:after="100" w:afterAutospacing="1"/>
        <w:ind w:right="48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Pr="004D740D">
        <w:rPr>
          <w:b/>
          <w:bCs/>
          <w:color w:val="000000"/>
        </w:rPr>
        <w:t xml:space="preserve">Перечень </w:t>
      </w:r>
      <w:r w:rsidR="00CD1C45">
        <w:rPr>
          <w:b/>
          <w:bCs/>
          <w:color w:val="000000"/>
        </w:rPr>
        <w:t>т</w:t>
      </w:r>
      <w:r w:rsidRPr="004D740D">
        <w:rPr>
          <w:b/>
          <w:bCs/>
          <w:color w:val="000000"/>
        </w:rPr>
        <w:t>ерриториальных зон</w:t>
      </w:r>
    </w:p>
    <w:tbl>
      <w:tblPr>
        <w:tblW w:w="10111" w:type="dxa"/>
        <w:tblInd w:w="-156" w:type="dxa"/>
        <w:tblLayout w:type="fixed"/>
        <w:tblLook w:val="0000" w:firstRow="0" w:lastRow="0" w:firstColumn="0" w:lastColumn="0" w:noHBand="0" w:noVBand="0"/>
      </w:tblPr>
      <w:tblGrid>
        <w:gridCol w:w="2235"/>
        <w:gridCol w:w="7876"/>
      </w:tblGrid>
      <w:tr w:rsidR="00BF7E8E" w:rsidRPr="004D740D" w14:paraId="63D0EBF5" w14:textId="77777777" w:rsidTr="006A161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3EDAD" w14:textId="77777777" w:rsidR="00BF7E8E" w:rsidRPr="004D740D" w:rsidRDefault="00BF7E8E" w:rsidP="006A161C">
            <w:pPr>
              <w:jc w:val="both"/>
            </w:pPr>
            <w:r w:rsidRPr="004D740D">
              <w:t>Условные обозначения</w:t>
            </w:r>
            <w:r w:rsidRPr="004D740D">
              <w:rPr>
                <w:lang w:val="en-US"/>
              </w:rPr>
              <w:t xml:space="preserve"> </w:t>
            </w:r>
            <w:r w:rsidRPr="004D740D">
              <w:rPr>
                <w:bCs/>
              </w:rPr>
              <w:t>территориальных зон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BF9E" w14:textId="77777777" w:rsidR="00BF7E8E" w:rsidRPr="004D740D" w:rsidRDefault="00BF7E8E" w:rsidP="006A161C">
            <w:pPr>
              <w:jc w:val="both"/>
            </w:pPr>
            <w:r w:rsidRPr="004D740D">
              <w:t>Наименование территориальных зон</w:t>
            </w:r>
          </w:p>
        </w:tc>
      </w:tr>
      <w:tr w:rsidR="00BF7E8E" w:rsidRPr="004D740D" w14:paraId="3863AB75" w14:textId="77777777" w:rsidTr="006A161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914DB" w14:textId="77777777" w:rsidR="00BF7E8E" w:rsidRPr="004D740D" w:rsidRDefault="00BF7E8E" w:rsidP="006A161C">
            <w:pPr>
              <w:snapToGrid w:val="0"/>
              <w:jc w:val="both"/>
            </w:pP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0341" w14:textId="77777777" w:rsidR="00BF7E8E" w:rsidRPr="004D740D" w:rsidRDefault="00BF7E8E" w:rsidP="006A161C">
            <w:pPr>
              <w:jc w:val="both"/>
            </w:pPr>
            <w:r w:rsidRPr="004D740D">
              <w:rPr>
                <w:b/>
              </w:rPr>
              <w:t>Жилые зоны</w:t>
            </w:r>
          </w:p>
        </w:tc>
      </w:tr>
      <w:tr w:rsidR="00BF7E8E" w:rsidRPr="004D740D" w14:paraId="0619BBC2" w14:textId="77777777" w:rsidTr="006A161C">
        <w:trPr>
          <w:trHeight w:val="5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56EFC" w14:textId="77777777" w:rsidR="00BF7E8E" w:rsidRPr="004D740D" w:rsidRDefault="00BF7E8E" w:rsidP="006A161C">
            <w:pPr>
              <w:jc w:val="both"/>
            </w:pPr>
            <w:r w:rsidRPr="004D740D">
              <w:rPr>
                <w:bCs/>
              </w:rPr>
              <w:t>Ж-1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F9E53" w14:textId="77777777" w:rsidR="00BF7E8E" w:rsidRPr="0014101A" w:rsidRDefault="00BF7E8E" w:rsidP="006A161C">
            <w:pPr>
              <w:jc w:val="both"/>
              <w:rPr>
                <w:bCs/>
              </w:rPr>
            </w:pPr>
            <w:r w:rsidRPr="0014101A">
              <w:rPr>
                <w:bCs/>
              </w:rPr>
              <w:t xml:space="preserve">Зона застройки индивидуальными жилыми домами и домами </w:t>
            </w:r>
            <w:proofErr w:type="gramStart"/>
            <w:r w:rsidRPr="0014101A">
              <w:rPr>
                <w:bCs/>
              </w:rPr>
              <w:t>блокированной  застройки</w:t>
            </w:r>
            <w:proofErr w:type="gramEnd"/>
          </w:p>
        </w:tc>
      </w:tr>
      <w:tr w:rsidR="00BF7E8E" w:rsidRPr="004D740D" w14:paraId="02534B66" w14:textId="77777777" w:rsidTr="006A161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4C0A5" w14:textId="77777777" w:rsidR="00BF7E8E" w:rsidRPr="004D740D" w:rsidRDefault="00BF7E8E" w:rsidP="006A161C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3222" w14:textId="77777777" w:rsidR="00BF7E8E" w:rsidRPr="004D740D" w:rsidRDefault="00BF7E8E" w:rsidP="006A161C">
            <w:pPr>
              <w:jc w:val="both"/>
            </w:pPr>
            <w:r w:rsidRPr="004D740D">
              <w:rPr>
                <w:b/>
                <w:bCs/>
              </w:rPr>
              <w:t>Общественно-деловые зоны</w:t>
            </w:r>
          </w:p>
        </w:tc>
      </w:tr>
      <w:tr w:rsidR="00BF7E8E" w:rsidRPr="004D740D" w14:paraId="6449F131" w14:textId="77777777" w:rsidTr="006A161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04412" w14:textId="77777777" w:rsidR="00BF7E8E" w:rsidRPr="004D740D" w:rsidRDefault="00BF7E8E" w:rsidP="006A161C">
            <w:pPr>
              <w:jc w:val="both"/>
            </w:pPr>
            <w:r w:rsidRPr="004D740D">
              <w:rPr>
                <w:bCs/>
              </w:rPr>
              <w:t>ОД-1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5356" w14:textId="38A9251B" w:rsidR="00BF7E8E" w:rsidRPr="004D740D" w:rsidRDefault="00BF7E8E" w:rsidP="006A161C">
            <w:pPr>
              <w:jc w:val="both"/>
            </w:pPr>
            <w:r w:rsidRPr="004D740D">
              <w:t xml:space="preserve">Зона </w:t>
            </w:r>
            <w:r w:rsidR="00234EE8">
              <w:t>делового, общественно-коммерческого назначения</w:t>
            </w:r>
          </w:p>
        </w:tc>
      </w:tr>
      <w:tr w:rsidR="00234EE8" w:rsidRPr="004D740D" w14:paraId="71D67BFE" w14:textId="77777777" w:rsidTr="006A161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47264" w14:textId="4552D977" w:rsidR="00234EE8" w:rsidRPr="004D740D" w:rsidRDefault="00234EE8" w:rsidP="006A161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ОД-2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31DB" w14:textId="6380D5D7" w:rsidR="00234EE8" w:rsidRPr="00234EE8" w:rsidRDefault="00234EE8" w:rsidP="006A161C">
            <w:pPr>
              <w:jc w:val="both"/>
              <w:rPr>
                <w:bCs/>
              </w:rPr>
            </w:pPr>
            <w:r w:rsidRPr="00234EE8">
              <w:rPr>
                <w:bCs/>
              </w:rPr>
              <w:t>Зона объектов социального и коммунально-бытового назначения</w:t>
            </w:r>
          </w:p>
        </w:tc>
      </w:tr>
      <w:tr w:rsidR="00BF7E8E" w:rsidRPr="004D740D" w14:paraId="4048EB7F" w14:textId="77777777" w:rsidTr="006A161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6D4AC" w14:textId="77777777" w:rsidR="00BF7E8E" w:rsidRPr="004D740D" w:rsidRDefault="00BF7E8E" w:rsidP="006A161C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9853B" w14:textId="77777777" w:rsidR="00BF7E8E" w:rsidRPr="004D740D" w:rsidRDefault="00BF7E8E" w:rsidP="006A161C">
            <w:pPr>
              <w:jc w:val="both"/>
            </w:pPr>
            <w:r w:rsidRPr="004D740D">
              <w:rPr>
                <w:b/>
              </w:rPr>
              <w:t>Производственные зоны</w:t>
            </w:r>
          </w:p>
        </w:tc>
      </w:tr>
      <w:tr w:rsidR="00BF7E8E" w:rsidRPr="004D740D" w14:paraId="5E73B953" w14:textId="77777777" w:rsidTr="006A161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F306B" w14:textId="77777777" w:rsidR="00BF7E8E" w:rsidRPr="004D740D" w:rsidRDefault="00BF7E8E" w:rsidP="006A161C">
            <w:pPr>
              <w:jc w:val="both"/>
            </w:pPr>
            <w:r w:rsidRPr="004D740D">
              <w:rPr>
                <w:bCs/>
              </w:rPr>
              <w:t>П-1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14513" w14:textId="77777777" w:rsidR="00BF7E8E" w:rsidRPr="004D740D" w:rsidRDefault="00BF7E8E" w:rsidP="006A161C">
            <w:pPr>
              <w:shd w:val="clear" w:color="auto" w:fill="FFFFFF"/>
              <w:tabs>
                <w:tab w:val="left" w:pos="9781"/>
              </w:tabs>
              <w:ind w:right="-82"/>
              <w:jc w:val="both"/>
            </w:pPr>
            <w:r w:rsidRPr="004D740D">
              <w:t xml:space="preserve">Зона размещения производственных объектов </w:t>
            </w:r>
            <w:r w:rsidRPr="004D740D">
              <w:rPr>
                <w:lang w:val="en-US"/>
              </w:rPr>
              <w:t>V</w:t>
            </w:r>
            <w:r w:rsidRPr="004D740D">
              <w:t xml:space="preserve"> класса опасности</w:t>
            </w:r>
          </w:p>
        </w:tc>
      </w:tr>
      <w:tr w:rsidR="00BF7E8E" w:rsidRPr="004D740D" w14:paraId="1286F221" w14:textId="77777777" w:rsidTr="006A161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993AD" w14:textId="77777777" w:rsidR="00BF7E8E" w:rsidRPr="004D740D" w:rsidRDefault="00BF7E8E" w:rsidP="006A161C">
            <w:pPr>
              <w:jc w:val="both"/>
            </w:pPr>
            <w:r w:rsidRPr="004D740D">
              <w:rPr>
                <w:bCs/>
              </w:rPr>
              <w:t>П-2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0440" w14:textId="77777777" w:rsidR="00BF7E8E" w:rsidRPr="004D740D" w:rsidRDefault="00BF7E8E" w:rsidP="006A161C">
            <w:pPr>
              <w:jc w:val="both"/>
            </w:pPr>
            <w:r w:rsidRPr="004D740D">
              <w:t xml:space="preserve">Зона размещения производственных объектов </w:t>
            </w:r>
            <w:r w:rsidRPr="004D740D">
              <w:rPr>
                <w:lang w:val="en-US"/>
              </w:rPr>
              <w:t>IV</w:t>
            </w:r>
            <w:r w:rsidRPr="004D740D">
              <w:t xml:space="preserve"> класса опасности </w:t>
            </w:r>
          </w:p>
        </w:tc>
      </w:tr>
      <w:tr w:rsidR="00BF7E8E" w:rsidRPr="004D740D" w14:paraId="399D3055" w14:textId="77777777" w:rsidTr="006A161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39E86" w14:textId="77777777" w:rsidR="00BF7E8E" w:rsidRPr="004D740D" w:rsidRDefault="00BF7E8E" w:rsidP="006A161C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5FE8" w14:textId="75624536" w:rsidR="00BF7E8E" w:rsidRPr="004D740D" w:rsidRDefault="00BF7E8E" w:rsidP="006A161C">
            <w:pPr>
              <w:jc w:val="both"/>
            </w:pPr>
            <w:r w:rsidRPr="004D740D">
              <w:rPr>
                <w:b/>
                <w:bCs/>
              </w:rPr>
              <w:t>Зоны инженерной</w:t>
            </w:r>
            <w:r w:rsidR="00234EE8">
              <w:rPr>
                <w:b/>
                <w:bCs/>
              </w:rPr>
              <w:t xml:space="preserve"> и транспортной</w:t>
            </w:r>
            <w:r w:rsidRPr="004D740D">
              <w:rPr>
                <w:b/>
                <w:bCs/>
              </w:rPr>
              <w:t xml:space="preserve"> инфраструктуры</w:t>
            </w:r>
          </w:p>
        </w:tc>
      </w:tr>
      <w:tr w:rsidR="00BF7E8E" w:rsidRPr="004D740D" w14:paraId="162FB25F" w14:textId="77777777" w:rsidTr="006A161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3F9AE" w14:textId="77777777" w:rsidR="00BF7E8E" w:rsidRPr="004D740D" w:rsidRDefault="00BF7E8E" w:rsidP="006A161C">
            <w:pPr>
              <w:jc w:val="both"/>
              <w:rPr>
                <w:bCs/>
              </w:rPr>
            </w:pPr>
            <w:r w:rsidRPr="004D740D">
              <w:rPr>
                <w:bCs/>
              </w:rPr>
              <w:t>ИТИ-1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6904" w14:textId="58A70B97" w:rsidR="00BF7E8E" w:rsidRPr="004D740D" w:rsidRDefault="00BF7E8E" w:rsidP="006A161C">
            <w:pPr>
              <w:jc w:val="both"/>
            </w:pPr>
            <w:r w:rsidRPr="004D740D">
              <w:rPr>
                <w:bCs/>
              </w:rPr>
              <w:t>Зона инженерн</w:t>
            </w:r>
            <w:r w:rsidR="00234EE8">
              <w:rPr>
                <w:bCs/>
              </w:rPr>
              <w:t>о</w:t>
            </w:r>
            <w:r w:rsidR="00572FAA">
              <w:rPr>
                <w:bCs/>
              </w:rPr>
              <w:t>-транспортной инфраструктуры</w:t>
            </w:r>
          </w:p>
        </w:tc>
      </w:tr>
      <w:tr w:rsidR="00BF7E8E" w:rsidRPr="004D740D" w14:paraId="79A3D3A0" w14:textId="77777777" w:rsidTr="006A161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A99EA" w14:textId="77777777" w:rsidR="00BF7E8E" w:rsidRPr="004D740D" w:rsidRDefault="00BF7E8E" w:rsidP="006A161C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F70B6" w14:textId="77777777" w:rsidR="00BF7E8E" w:rsidRPr="004D740D" w:rsidRDefault="00BF7E8E" w:rsidP="006A161C">
            <w:pPr>
              <w:jc w:val="both"/>
            </w:pPr>
            <w:r w:rsidRPr="004D740D">
              <w:rPr>
                <w:b/>
                <w:bCs/>
              </w:rPr>
              <w:t>Зоны специального назначения</w:t>
            </w:r>
          </w:p>
        </w:tc>
      </w:tr>
      <w:tr w:rsidR="00BF7E8E" w:rsidRPr="004D740D" w14:paraId="3564ED31" w14:textId="77777777" w:rsidTr="006A161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A9557" w14:textId="61810FE6" w:rsidR="00BF7E8E" w:rsidRPr="004D740D" w:rsidRDefault="00BF7E8E" w:rsidP="006A161C">
            <w:pPr>
              <w:jc w:val="both"/>
              <w:rPr>
                <w:bCs/>
              </w:rPr>
            </w:pPr>
            <w:r w:rsidRPr="004D740D">
              <w:rPr>
                <w:bCs/>
              </w:rPr>
              <w:t>СН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FF9F4" w14:textId="77777777" w:rsidR="00BF7E8E" w:rsidRPr="004D740D" w:rsidRDefault="00BF7E8E" w:rsidP="006A161C">
            <w:pPr>
              <w:jc w:val="both"/>
            </w:pPr>
            <w:r w:rsidRPr="004D740D">
              <w:rPr>
                <w:bCs/>
              </w:rPr>
              <w:t>Зона специального назначения</w:t>
            </w:r>
          </w:p>
        </w:tc>
      </w:tr>
      <w:tr w:rsidR="00BF7E8E" w:rsidRPr="004D740D" w14:paraId="01AC061D" w14:textId="77777777" w:rsidTr="006A161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C4BAF" w14:textId="77777777" w:rsidR="00BF7E8E" w:rsidRPr="004D740D" w:rsidRDefault="00BF7E8E" w:rsidP="006A161C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8571" w14:textId="77777777" w:rsidR="00BF7E8E" w:rsidRPr="004D740D" w:rsidRDefault="00BF7E8E" w:rsidP="006A161C">
            <w:pPr>
              <w:jc w:val="both"/>
            </w:pPr>
            <w:r w:rsidRPr="004D740D">
              <w:rPr>
                <w:b/>
                <w:bCs/>
              </w:rPr>
              <w:t>Зоны сельскохозяйственного использования</w:t>
            </w:r>
          </w:p>
        </w:tc>
      </w:tr>
      <w:tr w:rsidR="00BF7E8E" w:rsidRPr="004D740D" w14:paraId="72FD3E86" w14:textId="77777777" w:rsidTr="006A161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333A4" w14:textId="0BEA83A3" w:rsidR="00BF7E8E" w:rsidRPr="004D740D" w:rsidRDefault="00BF7E8E" w:rsidP="006A161C">
            <w:pPr>
              <w:jc w:val="both"/>
              <w:rPr>
                <w:bCs/>
              </w:rPr>
            </w:pPr>
            <w:r w:rsidRPr="004D740D">
              <w:rPr>
                <w:bCs/>
              </w:rPr>
              <w:t>СХ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01C2" w14:textId="00D1C634" w:rsidR="00BF7E8E" w:rsidRPr="004D740D" w:rsidRDefault="00BF7E8E" w:rsidP="006A161C">
            <w:pPr>
              <w:jc w:val="both"/>
            </w:pPr>
            <w:r w:rsidRPr="004D740D">
              <w:rPr>
                <w:bCs/>
              </w:rPr>
              <w:t>Зона сельскохозяйственн</w:t>
            </w:r>
            <w:r w:rsidR="00572FAA">
              <w:rPr>
                <w:bCs/>
              </w:rPr>
              <w:t>ого использования</w:t>
            </w:r>
          </w:p>
        </w:tc>
      </w:tr>
      <w:tr w:rsidR="00572FAA" w:rsidRPr="004D740D" w14:paraId="430B1D69" w14:textId="77777777" w:rsidTr="006A161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9D30C" w14:textId="77777777" w:rsidR="00572FAA" w:rsidRPr="004D740D" w:rsidRDefault="00572FAA" w:rsidP="006A161C">
            <w:pPr>
              <w:jc w:val="both"/>
              <w:rPr>
                <w:bCs/>
              </w:rPr>
            </w:pP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6A0D" w14:textId="0995F0C9" w:rsidR="00572FAA" w:rsidRPr="00572FAA" w:rsidRDefault="00572FAA" w:rsidP="006A161C">
            <w:pPr>
              <w:jc w:val="both"/>
              <w:rPr>
                <w:b/>
              </w:rPr>
            </w:pPr>
            <w:r w:rsidRPr="00572FAA">
              <w:rPr>
                <w:b/>
              </w:rPr>
              <w:t>Зоны рекреационного назначения</w:t>
            </w:r>
          </w:p>
        </w:tc>
      </w:tr>
      <w:tr w:rsidR="00572FAA" w:rsidRPr="004D740D" w14:paraId="55913450" w14:textId="77777777" w:rsidTr="006A161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9DCDF" w14:textId="0FDE4F22" w:rsidR="00572FAA" w:rsidRPr="004D740D" w:rsidRDefault="00572FAA" w:rsidP="006A161C">
            <w:pPr>
              <w:jc w:val="both"/>
              <w:rPr>
                <w:bCs/>
              </w:rPr>
            </w:pPr>
            <w:r>
              <w:rPr>
                <w:bCs/>
              </w:rPr>
              <w:t>Р-1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1A00" w14:textId="72E243E9" w:rsidR="00572FAA" w:rsidRDefault="00572FAA" w:rsidP="006A161C">
            <w:pPr>
              <w:jc w:val="both"/>
              <w:rPr>
                <w:bCs/>
              </w:rPr>
            </w:pPr>
            <w:r>
              <w:rPr>
                <w:bCs/>
              </w:rPr>
              <w:t>Зона природных ландшафтов, лесопарков</w:t>
            </w:r>
          </w:p>
        </w:tc>
      </w:tr>
    </w:tbl>
    <w:p w14:paraId="78548CB8" w14:textId="77777777" w:rsidR="00BF7E8E" w:rsidRPr="004D740D" w:rsidRDefault="00BF7E8E" w:rsidP="00BF7E8E">
      <w:pPr>
        <w:pStyle w:val="a3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75A5D" w14:textId="77777777" w:rsidR="00BF7E8E" w:rsidRPr="00BB6554" w:rsidRDefault="00BF7E8E" w:rsidP="00BF7E8E">
      <w:pPr>
        <w:pStyle w:val="a3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294CD" w14:textId="77777777" w:rsidR="00BF7E8E" w:rsidRPr="00BB6554" w:rsidRDefault="00BF7E8E" w:rsidP="00BF7E8E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раздел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3 части 3 </w:t>
      </w:r>
      <w:r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разрешенного использования:</w:t>
      </w:r>
    </w:p>
    <w:tbl>
      <w:tblPr>
        <w:tblW w:w="8694" w:type="dxa"/>
        <w:tblInd w:w="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875"/>
        <w:gridCol w:w="3423"/>
        <w:gridCol w:w="2977"/>
      </w:tblGrid>
      <w:tr w:rsidR="00BF7E8E" w:rsidRPr="00BB6554" w14:paraId="39F30275" w14:textId="77777777" w:rsidTr="006A161C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534F57" w14:textId="77777777" w:rsidR="00BF7E8E" w:rsidRPr="00BB6554" w:rsidRDefault="00BF7E8E" w:rsidP="006A161C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BB6554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17B8C2" w14:textId="77777777" w:rsidR="00BF7E8E" w:rsidRPr="00BB6554" w:rsidRDefault="00BF7E8E" w:rsidP="006A161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BB6554">
              <w:rPr>
                <w:color w:val="000000" w:themeColor="text1"/>
                <w:sz w:val="28"/>
                <w:szCs w:val="28"/>
                <w:shd w:val="clear" w:color="auto" w:fill="FFFFFF"/>
              </w:rPr>
              <w:t>Специальная деятельность (код 12.2)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17E9EE" w14:textId="77777777" w:rsidR="00BF7E8E" w:rsidRPr="00BB6554" w:rsidRDefault="00BF7E8E" w:rsidP="006A161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BB6554">
              <w:rPr>
                <w:color w:val="000000" w:themeColor="text1"/>
                <w:sz w:val="28"/>
                <w:szCs w:val="28"/>
                <w:shd w:val="clear" w:color="auto" w:fill="FFFFFF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762840" w14:textId="77777777" w:rsidR="00BF7E8E" w:rsidRPr="00BB6554" w:rsidRDefault="00BF7E8E" w:rsidP="006A161C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BB6554">
              <w:rPr>
                <w:sz w:val="28"/>
                <w:szCs w:val="28"/>
                <w:lang w:eastAsia="ar-SA"/>
              </w:rPr>
              <w:t>не подлежат установлению</w:t>
            </w:r>
          </w:p>
        </w:tc>
      </w:tr>
    </w:tbl>
    <w:p w14:paraId="3AB208DD" w14:textId="77777777" w:rsidR="00BF7E8E" w:rsidRDefault="00BF7E8E" w:rsidP="00BF7E8E">
      <w:pPr>
        <w:spacing w:after="200" w:line="360" w:lineRule="exact"/>
        <w:ind w:firstLine="709"/>
        <w:jc w:val="both"/>
        <w:rPr>
          <w:rFonts w:eastAsiaTheme="majorEastAsia"/>
          <w:sz w:val="28"/>
          <w:szCs w:val="28"/>
          <w:lang w:bidi="en-US"/>
        </w:rPr>
      </w:pPr>
    </w:p>
    <w:p w14:paraId="48BE3A65" w14:textId="6B2898CB" w:rsidR="00BF7E8E" w:rsidRPr="00BB6554" w:rsidRDefault="00BF7E8E" w:rsidP="00BF7E8E">
      <w:pPr>
        <w:spacing w:after="200" w:line="360" w:lineRule="exact"/>
        <w:ind w:firstLine="709"/>
        <w:jc w:val="both"/>
        <w:rPr>
          <w:rFonts w:eastAsiaTheme="majorEastAsia"/>
          <w:sz w:val="28"/>
          <w:szCs w:val="28"/>
          <w:lang w:bidi="en-US"/>
        </w:rPr>
      </w:pPr>
      <w:r w:rsidRPr="00BB6554">
        <w:rPr>
          <w:rFonts w:eastAsiaTheme="majorEastAsia"/>
          <w:sz w:val="28"/>
          <w:szCs w:val="28"/>
          <w:lang w:bidi="en-US"/>
        </w:rPr>
        <w:t>2. О</w:t>
      </w:r>
      <w:r w:rsidRPr="00BB6554">
        <w:rPr>
          <w:rFonts w:eastAsia="Calibri"/>
          <w:sz w:val="28"/>
          <w:szCs w:val="28"/>
          <w:lang w:bidi="en-US"/>
        </w:rPr>
        <w:t xml:space="preserve">публиковать изменения на официальном сайте </w:t>
      </w:r>
      <w:r w:rsidRPr="00BB6554">
        <w:rPr>
          <w:rFonts w:eastAsiaTheme="majorEastAsia"/>
          <w:sz w:val="28"/>
          <w:szCs w:val="28"/>
          <w:lang w:bidi="en-US"/>
        </w:rPr>
        <w:t xml:space="preserve">администрации </w:t>
      </w:r>
      <w:proofErr w:type="spellStart"/>
      <w:r w:rsidR="002C4B96">
        <w:rPr>
          <w:rFonts w:eastAsiaTheme="majorEastAsia"/>
          <w:sz w:val="28"/>
          <w:szCs w:val="28"/>
          <w:lang w:bidi="en-US"/>
        </w:rPr>
        <w:t>Чернушского</w:t>
      </w:r>
      <w:proofErr w:type="spellEnd"/>
      <w:r w:rsidR="002C4B96">
        <w:rPr>
          <w:rFonts w:eastAsiaTheme="majorEastAsia"/>
          <w:sz w:val="28"/>
          <w:szCs w:val="28"/>
          <w:lang w:bidi="en-US"/>
        </w:rPr>
        <w:t xml:space="preserve"> сельского </w:t>
      </w:r>
      <w:r w:rsidRPr="00BB6554">
        <w:rPr>
          <w:rFonts w:eastAsiaTheme="majorEastAsia"/>
          <w:sz w:val="28"/>
          <w:szCs w:val="28"/>
          <w:lang w:bidi="en-US"/>
        </w:rPr>
        <w:t>поселени</w:t>
      </w:r>
      <w:r w:rsidR="002C4B96">
        <w:rPr>
          <w:rFonts w:eastAsiaTheme="majorEastAsia"/>
          <w:sz w:val="28"/>
          <w:szCs w:val="28"/>
          <w:lang w:bidi="en-US"/>
        </w:rPr>
        <w:t>я</w:t>
      </w:r>
      <w:r w:rsidRPr="00BB6554">
        <w:rPr>
          <w:rFonts w:eastAsiaTheme="majorEastAsia"/>
          <w:sz w:val="28"/>
          <w:szCs w:val="28"/>
          <w:lang w:bidi="en-US"/>
        </w:rPr>
        <w:t xml:space="preserve"> </w:t>
      </w:r>
      <w:r w:rsidRPr="00BB6554">
        <w:rPr>
          <w:rFonts w:eastAsia="Calibri"/>
          <w:sz w:val="28"/>
          <w:szCs w:val="28"/>
          <w:lang w:bidi="en-US"/>
        </w:rPr>
        <w:t>в</w:t>
      </w:r>
      <w:r w:rsidRPr="00BB6554">
        <w:rPr>
          <w:rFonts w:eastAsia="Calibri"/>
          <w:sz w:val="28"/>
          <w:szCs w:val="28"/>
          <w:lang w:val="en-US" w:bidi="en-US"/>
        </w:rPr>
        <w:t> </w:t>
      </w:r>
      <w:r w:rsidRPr="00BB6554">
        <w:rPr>
          <w:rFonts w:eastAsia="Calibri"/>
          <w:sz w:val="28"/>
          <w:szCs w:val="28"/>
          <w:lang w:bidi="en-US"/>
        </w:rPr>
        <w:t>информационно-телекоммуникационной сети «Интернет» и в федеральной государственной информационной системе территориального планирования</w:t>
      </w:r>
      <w:r w:rsidRPr="00BB6554">
        <w:rPr>
          <w:rFonts w:eastAsiaTheme="majorEastAsia"/>
          <w:sz w:val="28"/>
          <w:szCs w:val="28"/>
          <w:lang w:bidi="en-US"/>
        </w:rPr>
        <w:t>.</w:t>
      </w:r>
    </w:p>
    <w:p w14:paraId="44D3149A" w14:textId="19602B80" w:rsidR="00BF7E8E" w:rsidRPr="00BB6554" w:rsidRDefault="00BF7E8E" w:rsidP="00BF7E8E">
      <w:pPr>
        <w:spacing w:after="200" w:line="360" w:lineRule="exact"/>
        <w:ind w:firstLine="709"/>
        <w:jc w:val="both"/>
        <w:rPr>
          <w:rFonts w:eastAsiaTheme="majorEastAsia"/>
          <w:sz w:val="28"/>
          <w:szCs w:val="28"/>
          <w:lang w:bidi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554">
        <w:rPr>
          <w:rFonts w:eastAsiaTheme="majorEastAsia"/>
          <w:sz w:val="28"/>
          <w:szCs w:val="28"/>
          <w:lang w:bidi="en-US"/>
        </w:rPr>
        <w:t xml:space="preserve">3. </w:t>
      </w:r>
      <w:r w:rsidR="00CD1C45">
        <w:rPr>
          <w:rFonts w:eastAsiaTheme="majorEastAsia"/>
          <w:sz w:val="28"/>
          <w:szCs w:val="28"/>
          <w:lang w:bidi="en-US"/>
        </w:rPr>
        <w:t>П</w:t>
      </w:r>
      <w:r w:rsidRPr="00BB6554">
        <w:rPr>
          <w:rFonts w:eastAsiaTheme="majorEastAsia"/>
          <w:sz w:val="28"/>
          <w:szCs w:val="28"/>
          <w:lang w:bidi="en-US"/>
        </w:rPr>
        <w:t>остановление вступает в силу со дня его официального опубликования.</w:t>
      </w:r>
    </w:p>
    <w:p w14:paraId="34453349" w14:textId="77777777" w:rsidR="00CD1C45" w:rsidRDefault="00CD1C45" w:rsidP="00BF7E8E">
      <w:pPr>
        <w:spacing w:after="200" w:line="276" w:lineRule="auto"/>
        <w:jc w:val="both"/>
        <w:rPr>
          <w:rFonts w:eastAsiaTheme="majorEastAsia"/>
          <w:sz w:val="28"/>
          <w:szCs w:val="28"/>
          <w:lang w:bidi="en-US"/>
        </w:rPr>
      </w:pPr>
    </w:p>
    <w:p w14:paraId="70CA1E9A" w14:textId="11232C8B" w:rsidR="00BF7E8E" w:rsidRPr="00DD7227" w:rsidRDefault="002C4B96" w:rsidP="002C4B9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DD7227">
        <w:rPr>
          <w:rFonts w:ascii="Times New Roman" w:hAnsi="Times New Roman" w:cs="Times New Roman"/>
          <w:sz w:val="28"/>
          <w:szCs w:val="28"/>
          <w:lang w:val="ru-RU"/>
        </w:rPr>
        <w:t>Врио г</w:t>
      </w:r>
      <w:r w:rsidR="00BF7E8E" w:rsidRPr="00DD7227">
        <w:rPr>
          <w:rFonts w:ascii="Times New Roman" w:hAnsi="Times New Roman" w:cs="Times New Roman"/>
          <w:sz w:val="28"/>
          <w:szCs w:val="28"/>
          <w:lang w:val="ru-RU"/>
        </w:rPr>
        <w:t>лав</w:t>
      </w:r>
      <w:r w:rsidRPr="00DD722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F7E8E" w:rsidRPr="00DD722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</w:p>
    <w:p w14:paraId="1504DECD" w14:textId="2D1B0E85" w:rsidR="00BF7E8E" w:rsidRPr="00DD7227" w:rsidRDefault="002C4B96" w:rsidP="002C4B9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7227">
        <w:rPr>
          <w:rFonts w:ascii="Times New Roman" w:hAnsi="Times New Roman" w:cs="Times New Roman"/>
          <w:sz w:val="28"/>
          <w:szCs w:val="28"/>
          <w:lang w:val="ru-RU"/>
        </w:rPr>
        <w:t>Чернушского</w:t>
      </w:r>
      <w:proofErr w:type="spellEnd"/>
      <w:r w:rsidRPr="00DD72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7E8E" w:rsidRPr="00DD7227">
        <w:rPr>
          <w:rFonts w:ascii="Times New Roman" w:hAnsi="Times New Roman" w:cs="Times New Roman"/>
          <w:sz w:val="28"/>
          <w:szCs w:val="28"/>
          <w:lang w:val="ru-RU"/>
        </w:rPr>
        <w:t>сельско</w:t>
      </w:r>
      <w:r w:rsidRPr="00DD7227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BF7E8E" w:rsidRPr="00DD7227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 w:rsidRPr="00DD722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BF7E8E" w:rsidRPr="00DD722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F7E8E" w:rsidRPr="00DD722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F7E8E" w:rsidRPr="00DD722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F7E8E" w:rsidRPr="00DD722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</w:t>
      </w:r>
      <w:proofErr w:type="spellStart"/>
      <w:r w:rsidRPr="00DD7227">
        <w:rPr>
          <w:rFonts w:ascii="Times New Roman" w:hAnsi="Times New Roman" w:cs="Times New Roman"/>
          <w:sz w:val="28"/>
          <w:szCs w:val="28"/>
          <w:lang w:val="ru-RU"/>
        </w:rPr>
        <w:t>С.Т.Перминова</w:t>
      </w:r>
      <w:proofErr w:type="spellEnd"/>
    </w:p>
    <w:p w14:paraId="76E424D4" w14:textId="77777777" w:rsidR="00BF7E8E" w:rsidRPr="002C4B96" w:rsidRDefault="00BF7E8E" w:rsidP="00BF7E8E">
      <w:pPr>
        <w:spacing w:after="200" w:line="276" w:lineRule="auto"/>
        <w:rPr>
          <w:rFonts w:eastAsiaTheme="majorEastAsia"/>
          <w:sz w:val="28"/>
          <w:szCs w:val="28"/>
          <w:lang w:bidi="en-US"/>
        </w:rPr>
      </w:pPr>
    </w:p>
    <w:p w14:paraId="2965C85C" w14:textId="77777777" w:rsidR="00BF7E8E" w:rsidRPr="00BB6554" w:rsidRDefault="00BF7E8E" w:rsidP="00BF7E8E">
      <w:pPr>
        <w:widowControl w:val="0"/>
        <w:autoSpaceDE w:val="0"/>
        <w:autoSpaceDN w:val="0"/>
        <w:adjustRightInd w:val="0"/>
        <w:spacing w:after="200"/>
        <w:ind w:left="180"/>
        <w:jc w:val="right"/>
        <w:rPr>
          <w:rFonts w:eastAsiaTheme="majorEastAsia"/>
          <w:sz w:val="28"/>
          <w:szCs w:val="28"/>
          <w:lang w:bidi="en-US"/>
        </w:rPr>
      </w:pPr>
    </w:p>
    <w:p w14:paraId="40C44844" w14:textId="77777777" w:rsidR="00BF7E8E" w:rsidRPr="00BB6554" w:rsidRDefault="00BF7E8E" w:rsidP="00BF7E8E">
      <w:pPr>
        <w:autoSpaceDE w:val="0"/>
        <w:autoSpaceDN w:val="0"/>
        <w:adjustRightInd w:val="0"/>
        <w:ind w:left="1135"/>
        <w:jc w:val="both"/>
        <w:rPr>
          <w:rFonts w:eastAsiaTheme="majorEastAsia"/>
          <w:sz w:val="28"/>
          <w:szCs w:val="28"/>
        </w:rPr>
      </w:pPr>
    </w:p>
    <w:p w14:paraId="4515202F" w14:textId="77777777" w:rsidR="00BF7E8E" w:rsidRPr="00BB6554" w:rsidRDefault="00BF7E8E" w:rsidP="00BF7E8E">
      <w:pPr>
        <w:tabs>
          <w:tab w:val="left" w:pos="1560"/>
        </w:tabs>
        <w:autoSpaceDE w:val="0"/>
        <w:autoSpaceDN w:val="0"/>
        <w:adjustRightInd w:val="0"/>
        <w:spacing w:after="200"/>
        <w:ind w:firstLine="993"/>
        <w:contextualSpacing/>
        <w:jc w:val="both"/>
        <w:rPr>
          <w:rFonts w:eastAsiaTheme="majorEastAsia"/>
          <w:sz w:val="28"/>
          <w:szCs w:val="28"/>
        </w:rPr>
      </w:pPr>
    </w:p>
    <w:p w14:paraId="7BE92BB3" w14:textId="77777777" w:rsidR="008A0B95" w:rsidRPr="00BF7E8E" w:rsidRDefault="008A0B95" w:rsidP="00BF7E8E"/>
    <w:sectPr w:rsidR="008A0B95" w:rsidRPr="00BF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90D80"/>
    <w:multiLevelType w:val="multilevel"/>
    <w:tmpl w:val="154C755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67A85B9B"/>
    <w:multiLevelType w:val="multilevel"/>
    <w:tmpl w:val="286AF5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CE2480B"/>
    <w:multiLevelType w:val="multilevel"/>
    <w:tmpl w:val="1646F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0F"/>
    <w:rsid w:val="00132999"/>
    <w:rsid w:val="00234EE8"/>
    <w:rsid w:val="002C4B96"/>
    <w:rsid w:val="0036687B"/>
    <w:rsid w:val="003D650F"/>
    <w:rsid w:val="00572FAA"/>
    <w:rsid w:val="006A7A57"/>
    <w:rsid w:val="008A0B95"/>
    <w:rsid w:val="00BF7E8E"/>
    <w:rsid w:val="00C879E4"/>
    <w:rsid w:val="00CD1C45"/>
    <w:rsid w:val="00D267D8"/>
    <w:rsid w:val="00DD7227"/>
    <w:rsid w:val="00F6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CE4A"/>
  <w15:chartTrackingRefBased/>
  <w15:docId w15:val="{054C3ED9-477A-49B1-AC5A-B8A61731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CD1C45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629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9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15</cp:revision>
  <cp:lastPrinted>2024-11-15T07:42:00Z</cp:lastPrinted>
  <dcterms:created xsi:type="dcterms:W3CDTF">2024-08-09T05:28:00Z</dcterms:created>
  <dcterms:modified xsi:type="dcterms:W3CDTF">2024-11-15T07:42:00Z</dcterms:modified>
</cp:coreProperties>
</file>