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6F996" w14:textId="77777777" w:rsidR="008854F6" w:rsidRDefault="008854F6" w:rsidP="008854F6">
      <w:pPr>
        <w:jc w:val="center"/>
        <w:rPr>
          <w:b/>
          <w:sz w:val="28"/>
          <w:szCs w:val="28"/>
        </w:rPr>
      </w:pPr>
      <w:r>
        <w:rPr>
          <w:b/>
          <w:sz w:val="28"/>
          <w:szCs w:val="28"/>
        </w:rPr>
        <w:t>АДМИНИСТРАЦИЯ ЧЕРНУШСКОГО СЕЛЬСКОГО ПОСЕЛЕНИЯ</w:t>
      </w:r>
    </w:p>
    <w:p w14:paraId="2191D612" w14:textId="77777777" w:rsidR="008854F6" w:rsidRDefault="008854F6" w:rsidP="008854F6">
      <w:pPr>
        <w:jc w:val="center"/>
        <w:rPr>
          <w:b/>
          <w:sz w:val="28"/>
          <w:szCs w:val="28"/>
        </w:rPr>
      </w:pPr>
      <w:r>
        <w:rPr>
          <w:b/>
          <w:sz w:val="28"/>
          <w:szCs w:val="28"/>
        </w:rPr>
        <w:t>КИЛЬМЕЗСКОГО РАЙОНА КИРОВСКОЙ ОБЛАСТИ</w:t>
      </w:r>
    </w:p>
    <w:p w14:paraId="6D1CB306" w14:textId="77777777" w:rsidR="00486BDC" w:rsidRDefault="00486BDC" w:rsidP="008854F6">
      <w:pPr>
        <w:jc w:val="center"/>
        <w:rPr>
          <w:b/>
          <w:sz w:val="28"/>
          <w:szCs w:val="28"/>
        </w:rPr>
      </w:pPr>
    </w:p>
    <w:p w14:paraId="010CD4CF" w14:textId="77777777" w:rsidR="008854F6" w:rsidRDefault="008854F6" w:rsidP="008854F6">
      <w:pPr>
        <w:jc w:val="center"/>
        <w:rPr>
          <w:b/>
          <w:sz w:val="28"/>
          <w:szCs w:val="28"/>
        </w:rPr>
      </w:pPr>
      <w:r>
        <w:rPr>
          <w:b/>
          <w:sz w:val="28"/>
          <w:szCs w:val="28"/>
        </w:rPr>
        <w:t>ПОСТАНОВЛЕНИЕ</w:t>
      </w:r>
    </w:p>
    <w:p w14:paraId="644CC4C4" w14:textId="77777777" w:rsidR="008854F6" w:rsidRDefault="008854F6" w:rsidP="008854F6">
      <w:pPr>
        <w:rPr>
          <w:sz w:val="28"/>
          <w:szCs w:val="28"/>
        </w:rPr>
      </w:pPr>
    </w:p>
    <w:p w14:paraId="6928215C" w14:textId="4B95A9FD" w:rsidR="008854F6" w:rsidRDefault="007D27F3" w:rsidP="008854F6">
      <w:pPr>
        <w:rPr>
          <w:sz w:val="28"/>
          <w:szCs w:val="28"/>
        </w:rPr>
      </w:pPr>
      <w:r>
        <w:rPr>
          <w:sz w:val="28"/>
          <w:szCs w:val="28"/>
        </w:rPr>
        <w:t>17</w:t>
      </w:r>
      <w:r w:rsidR="008854F6">
        <w:rPr>
          <w:sz w:val="28"/>
          <w:szCs w:val="28"/>
        </w:rPr>
        <w:t>.</w:t>
      </w:r>
      <w:r>
        <w:rPr>
          <w:sz w:val="28"/>
          <w:szCs w:val="28"/>
        </w:rPr>
        <w:t>01</w:t>
      </w:r>
      <w:r w:rsidR="008854F6">
        <w:rPr>
          <w:sz w:val="28"/>
          <w:szCs w:val="28"/>
        </w:rPr>
        <w:t>.20</w:t>
      </w:r>
      <w:r>
        <w:rPr>
          <w:sz w:val="28"/>
          <w:szCs w:val="28"/>
        </w:rPr>
        <w:t>24</w:t>
      </w:r>
      <w:r w:rsidR="008854F6">
        <w:rPr>
          <w:sz w:val="28"/>
          <w:szCs w:val="28"/>
        </w:rPr>
        <w:t xml:space="preserve">г  </w:t>
      </w:r>
      <w:r w:rsidR="00486BDC">
        <w:rPr>
          <w:sz w:val="28"/>
          <w:szCs w:val="28"/>
        </w:rPr>
        <w:t xml:space="preserve">                                                                              </w:t>
      </w:r>
      <w:r w:rsidR="00520B57">
        <w:rPr>
          <w:sz w:val="28"/>
          <w:szCs w:val="28"/>
        </w:rPr>
        <w:t xml:space="preserve">             № </w:t>
      </w:r>
      <w:r>
        <w:rPr>
          <w:sz w:val="28"/>
          <w:szCs w:val="28"/>
        </w:rPr>
        <w:t>8.</w:t>
      </w:r>
      <w:r w:rsidR="008854F6">
        <w:rPr>
          <w:sz w:val="28"/>
          <w:szCs w:val="28"/>
        </w:rPr>
        <w:t xml:space="preserve">                                                                                          </w:t>
      </w:r>
    </w:p>
    <w:p w14:paraId="1DD8A9DE" w14:textId="77777777" w:rsidR="008854F6" w:rsidRDefault="008854F6" w:rsidP="008854F6">
      <w:pPr>
        <w:jc w:val="center"/>
        <w:rPr>
          <w:sz w:val="28"/>
          <w:szCs w:val="28"/>
        </w:rPr>
      </w:pPr>
      <w:proofErr w:type="spellStart"/>
      <w:r>
        <w:rPr>
          <w:sz w:val="28"/>
          <w:szCs w:val="28"/>
        </w:rPr>
        <w:t>п.Чернушка</w:t>
      </w:r>
      <w:proofErr w:type="spellEnd"/>
    </w:p>
    <w:p w14:paraId="1BF96DB0" w14:textId="77777777" w:rsidR="008854F6" w:rsidRDefault="008854F6" w:rsidP="008854F6">
      <w:pPr>
        <w:rPr>
          <w:sz w:val="28"/>
          <w:szCs w:val="28"/>
        </w:rPr>
      </w:pPr>
    </w:p>
    <w:p w14:paraId="4AF1A9B7" w14:textId="77777777" w:rsidR="008854F6" w:rsidRDefault="008854F6" w:rsidP="008854F6">
      <w:pPr>
        <w:jc w:val="center"/>
        <w:rPr>
          <w:b/>
          <w:sz w:val="28"/>
          <w:szCs w:val="28"/>
        </w:rPr>
      </w:pPr>
      <w:r>
        <w:rPr>
          <w:b/>
          <w:sz w:val="28"/>
          <w:szCs w:val="28"/>
        </w:rPr>
        <w:t>Об утверждении муниципальной программы</w:t>
      </w:r>
    </w:p>
    <w:p w14:paraId="3408B4D6" w14:textId="22384DA8" w:rsidR="008854F6" w:rsidRDefault="008854F6" w:rsidP="008854F6">
      <w:pPr>
        <w:jc w:val="center"/>
        <w:rPr>
          <w:b/>
          <w:sz w:val="28"/>
          <w:szCs w:val="28"/>
        </w:rPr>
      </w:pPr>
      <w:r>
        <w:rPr>
          <w:b/>
          <w:sz w:val="28"/>
          <w:szCs w:val="28"/>
        </w:rPr>
        <w:t xml:space="preserve">«Муниципальная </w:t>
      </w:r>
      <w:proofErr w:type="gramStart"/>
      <w:r>
        <w:rPr>
          <w:b/>
          <w:sz w:val="28"/>
          <w:szCs w:val="28"/>
        </w:rPr>
        <w:t xml:space="preserve">политика  </w:t>
      </w:r>
      <w:proofErr w:type="spellStart"/>
      <w:r>
        <w:rPr>
          <w:b/>
          <w:sz w:val="28"/>
          <w:szCs w:val="28"/>
        </w:rPr>
        <w:t>Чернушском</w:t>
      </w:r>
      <w:proofErr w:type="spellEnd"/>
      <w:proofErr w:type="gramEnd"/>
      <w:r>
        <w:rPr>
          <w:b/>
          <w:sz w:val="28"/>
          <w:szCs w:val="28"/>
        </w:rPr>
        <w:t xml:space="preserve"> сельском поселении на 202</w:t>
      </w:r>
      <w:r w:rsidR="007D27F3">
        <w:rPr>
          <w:b/>
          <w:sz w:val="28"/>
          <w:szCs w:val="28"/>
        </w:rPr>
        <w:t>4</w:t>
      </w:r>
      <w:r>
        <w:rPr>
          <w:b/>
          <w:sz w:val="28"/>
          <w:szCs w:val="28"/>
        </w:rPr>
        <w:t>-202</w:t>
      </w:r>
      <w:r w:rsidR="001C7178">
        <w:rPr>
          <w:b/>
          <w:sz w:val="28"/>
          <w:szCs w:val="28"/>
        </w:rPr>
        <w:t>7</w:t>
      </w:r>
      <w:r>
        <w:rPr>
          <w:b/>
          <w:sz w:val="28"/>
          <w:szCs w:val="28"/>
        </w:rPr>
        <w:t xml:space="preserve"> годы»</w:t>
      </w:r>
      <w:r w:rsidR="001C7178">
        <w:rPr>
          <w:b/>
          <w:sz w:val="28"/>
          <w:szCs w:val="28"/>
        </w:rPr>
        <w:t>.</w:t>
      </w:r>
    </w:p>
    <w:p w14:paraId="383B225F" w14:textId="77777777" w:rsidR="008854F6" w:rsidRDefault="008854F6" w:rsidP="008854F6">
      <w:pPr>
        <w:jc w:val="center"/>
        <w:rPr>
          <w:sz w:val="28"/>
          <w:szCs w:val="28"/>
        </w:rPr>
      </w:pPr>
    </w:p>
    <w:p w14:paraId="25610282" w14:textId="15D863C5" w:rsidR="008854F6" w:rsidRDefault="008854F6" w:rsidP="008854F6">
      <w:pPr>
        <w:rPr>
          <w:sz w:val="28"/>
          <w:szCs w:val="28"/>
        </w:rPr>
      </w:pPr>
      <w:r>
        <w:rPr>
          <w:sz w:val="28"/>
          <w:szCs w:val="28"/>
        </w:rPr>
        <w:t xml:space="preserve">     В соответствии со статьей 179.3 Бюджетного кодекса Российской Федерации,</w:t>
      </w:r>
      <w:r w:rsidR="00A67107">
        <w:rPr>
          <w:sz w:val="28"/>
          <w:szCs w:val="28"/>
        </w:rPr>
        <w:t xml:space="preserve"> на основании статьи 27 Положения «О бюджетном процессе в муниципальном образовании </w:t>
      </w:r>
      <w:proofErr w:type="spellStart"/>
      <w:r w:rsidR="00A67107">
        <w:rPr>
          <w:sz w:val="28"/>
          <w:szCs w:val="28"/>
        </w:rPr>
        <w:t>Чернушское</w:t>
      </w:r>
      <w:proofErr w:type="spellEnd"/>
      <w:r w:rsidR="00A67107">
        <w:rPr>
          <w:sz w:val="28"/>
          <w:szCs w:val="28"/>
        </w:rPr>
        <w:t xml:space="preserve"> сельское поселение», утвержденного решением </w:t>
      </w:r>
      <w:proofErr w:type="spellStart"/>
      <w:r w:rsidR="00A67107">
        <w:rPr>
          <w:sz w:val="28"/>
          <w:szCs w:val="28"/>
        </w:rPr>
        <w:t>Чернушской</w:t>
      </w:r>
      <w:proofErr w:type="spellEnd"/>
      <w:r w:rsidR="00A67107">
        <w:rPr>
          <w:sz w:val="28"/>
          <w:szCs w:val="28"/>
        </w:rPr>
        <w:t xml:space="preserve"> сельской Думы от 15.06.2022 №3/2,</w:t>
      </w:r>
      <w:r>
        <w:rPr>
          <w:sz w:val="28"/>
          <w:szCs w:val="28"/>
        </w:rPr>
        <w:t xml:space="preserve"> администрация </w:t>
      </w:r>
      <w:proofErr w:type="spellStart"/>
      <w:r>
        <w:rPr>
          <w:sz w:val="28"/>
          <w:szCs w:val="28"/>
        </w:rPr>
        <w:t>Чернушского</w:t>
      </w:r>
      <w:proofErr w:type="spellEnd"/>
      <w:r>
        <w:rPr>
          <w:sz w:val="28"/>
          <w:szCs w:val="28"/>
        </w:rPr>
        <w:t xml:space="preserve"> сельского </w:t>
      </w:r>
      <w:proofErr w:type="gramStart"/>
      <w:r>
        <w:rPr>
          <w:sz w:val="28"/>
          <w:szCs w:val="28"/>
        </w:rPr>
        <w:t>поселения</w:t>
      </w:r>
      <w:r w:rsidR="00A67107">
        <w:rPr>
          <w:sz w:val="28"/>
          <w:szCs w:val="28"/>
        </w:rPr>
        <w:t xml:space="preserve"> </w:t>
      </w:r>
      <w:r>
        <w:rPr>
          <w:sz w:val="28"/>
          <w:szCs w:val="28"/>
        </w:rPr>
        <w:t xml:space="preserve"> ПОСТАНОВЛЯЕТ</w:t>
      </w:r>
      <w:proofErr w:type="gramEnd"/>
      <w:r>
        <w:rPr>
          <w:sz w:val="28"/>
          <w:szCs w:val="28"/>
        </w:rPr>
        <w:t>:</w:t>
      </w:r>
    </w:p>
    <w:p w14:paraId="15A9F90A" w14:textId="612DCF78" w:rsidR="008854F6" w:rsidRDefault="008854F6" w:rsidP="008854F6">
      <w:pPr>
        <w:numPr>
          <w:ilvl w:val="0"/>
          <w:numId w:val="1"/>
        </w:numPr>
        <w:rPr>
          <w:sz w:val="28"/>
          <w:szCs w:val="28"/>
        </w:rPr>
      </w:pPr>
      <w:r>
        <w:rPr>
          <w:sz w:val="28"/>
          <w:szCs w:val="28"/>
        </w:rPr>
        <w:t xml:space="preserve">Утвердить муниципальную программу «Муниципальная политика в </w:t>
      </w:r>
      <w:proofErr w:type="spellStart"/>
      <w:r>
        <w:rPr>
          <w:sz w:val="28"/>
          <w:szCs w:val="28"/>
        </w:rPr>
        <w:t>Чернушском</w:t>
      </w:r>
      <w:proofErr w:type="spellEnd"/>
      <w:r>
        <w:rPr>
          <w:sz w:val="28"/>
          <w:szCs w:val="28"/>
        </w:rPr>
        <w:t xml:space="preserve"> сельском поселении на 202</w:t>
      </w:r>
      <w:r w:rsidR="00A67107">
        <w:rPr>
          <w:sz w:val="28"/>
          <w:szCs w:val="28"/>
        </w:rPr>
        <w:t>4</w:t>
      </w:r>
      <w:r>
        <w:rPr>
          <w:sz w:val="28"/>
          <w:szCs w:val="28"/>
        </w:rPr>
        <w:t>-202</w:t>
      </w:r>
      <w:r w:rsidR="00441D81">
        <w:rPr>
          <w:sz w:val="28"/>
          <w:szCs w:val="28"/>
        </w:rPr>
        <w:t>7</w:t>
      </w:r>
      <w:r w:rsidR="00E121D5">
        <w:rPr>
          <w:sz w:val="28"/>
          <w:szCs w:val="28"/>
        </w:rPr>
        <w:t xml:space="preserve"> </w:t>
      </w:r>
      <w:r>
        <w:rPr>
          <w:sz w:val="28"/>
          <w:szCs w:val="28"/>
        </w:rPr>
        <w:t>годы.</w:t>
      </w:r>
      <w:r w:rsidR="00441D81">
        <w:rPr>
          <w:sz w:val="28"/>
          <w:szCs w:val="28"/>
        </w:rPr>
        <w:t xml:space="preserve"> </w:t>
      </w:r>
      <w:r>
        <w:rPr>
          <w:sz w:val="28"/>
          <w:szCs w:val="28"/>
        </w:rPr>
        <w:t>Прилагается.</w:t>
      </w:r>
    </w:p>
    <w:p w14:paraId="34C3B6DF" w14:textId="77777777" w:rsidR="008854F6" w:rsidRDefault="008854F6" w:rsidP="008854F6">
      <w:pPr>
        <w:numPr>
          <w:ilvl w:val="0"/>
          <w:numId w:val="1"/>
        </w:numPr>
        <w:rPr>
          <w:sz w:val="28"/>
          <w:szCs w:val="28"/>
        </w:rPr>
      </w:pPr>
      <w:r>
        <w:rPr>
          <w:sz w:val="28"/>
          <w:szCs w:val="28"/>
        </w:rPr>
        <w:t>Признать утратившим силу:</w:t>
      </w:r>
    </w:p>
    <w:p w14:paraId="534B525E" w14:textId="167299BC" w:rsidR="00002BDE" w:rsidRDefault="00002BDE" w:rsidP="00002BDE">
      <w:pPr>
        <w:pStyle w:val="a3"/>
        <w:ind w:left="502"/>
        <w:rPr>
          <w:rFonts w:ascii="Times New Roman" w:hAnsi="Times New Roman"/>
          <w:sz w:val="28"/>
          <w:szCs w:val="28"/>
        </w:rPr>
      </w:pPr>
      <w:r>
        <w:rPr>
          <w:rFonts w:ascii="Times New Roman" w:hAnsi="Times New Roman"/>
          <w:sz w:val="28"/>
          <w:szCs w:val="28"/>
        </w:rPr>
        <w:t>2</w:t>
      </w:r>
      <w:r w:rsidRPr="00A55648">
        <w:rPr>
          <w:rFonts w:ascii="Times New Roman" w:hAnsi="Times New Roman"/>
          <w:sz w:val="28"/>
          <w:szCs w:val="28"/>
        </w:rPr>
        <w:t xml:space="preserve">.1. </w:t>
      </w:r>
      <w:r>
        <w:rPr>
          <w:rFonts w:ascii="Times New Roman" w:hAnsi="Times New Roman"/>
          <w:sz w:val="28"/>
          <w:szCs w:val="28"/>
        </w:rPr>
        <w:t>Постановление</w:t>
      </w:r>
      <w:r w:rsidRPr="00AE2DD3">
        <w:rPr>
          <w:sz w:val="28"/>
          <w:szCs w:val="28"/>
        </w:rPr>
        <w:t xml:space="preserve"> </w:t>
      </w:r>
      <w:r w:rsidRPr="00A55648">
        <w:rPr>
          <w:rFonts w:ascii="Times New Roman" w:hAnsi="Times New Roman"/>
          <w:sz w:val="28"/>
          <w:szCs w:val="28"/>
        </w:rPr>
        <w:t>о</w:t>
      </w:r>
      <w:r>
        <w:rPr>
          <w:rFonts w:ascii="Times New Roman" w:hAnsi="Times New Roman"/>
          <w:sz w:val="28"/>
          <w:szCs w:val="28"/>
        </w:rPr>
        <w:t xml:space="preserve">т </w:t>
      </w:r>
      <w:r w:rsidR="00A67107">
        <w:rPr>
          <w:rFonts w:ascii="Times New Roman" w:hAnsi="Times New Roman"/>
          <w:sz w:val="28"/>
          <w:szCs w:val="28"/>
        </w:rPr>
        <w:t>25</w:t>
      </w:r>
      <w:r w:rsidRPr="00A55648">
        <w:rPr>
          <w:rFonts w:ascii="Times New Roman" w:hAnsi="Times New Roman"/>
          <w:sz w:val="28"/>
          <w:szCs w:val="28"/>
        </w:rPr>
        <w:t>.1</w:t>
      </w:r>
      <w:r w:rsidRPr="00C87E63">
        <w:rPr>
          <w:rFonts w:ascii="Times New Roman" w:hAnsi="Times New Roman"/>
          <w:sz w:val="28"/>
          <w:szCs w:val="28"/>
        </w:rPr>
        <w:t>2</w:t>
      </w:r>
      <w:r w:rsidRPr="00A55648">
        <w:rPr>
          <w:rFonts w:ascii="Times New Roman" w:hAnsi="Times New Roman"/>
          <w:sz w:val="28"/>
          <w:szCs w:val="28"/>
        </w:rPr>
        <w:t>.201</w:t>
      </w:r>
      <w:r w:rsidR="00A67107">
        <w:rPr>
          <w:rFonts w:ascii="Times New Roman" w:hAnsi="Times New Roman"/>
          <w:sz w:val="28"/>
          <w:szCs w:val="28"/>
        </w:rPr>
        <w:t xml:space="preserve">9 </w:t>
      </w:r>
      <w:r>
        <w:rPr>
          <w:rFonts w:ascii="Times New Roman" w:hAnsi="Times New Roman"/>
          <w:sz w:val="28"/>
          <w:szCs w:val="28"/>
        </w:rPr>
        <w:t>г</w:t>
      </w:r>
      <w:r w:rsidRPr="00A55648">
        <w:rPr>
          <w:rFonts w:ascii="Times New Roman" w:hAnsi="Times New Roman"/>
          <w:sz w:val="28"/>
          <w:szCs w:val="28"/>
        </w:rPr>
        <w:t xml:space="preserve"> № </w:t>
      </w:r>
      <w:r w:rsidR="00A67107">
        <w:rPr>
          <w:rFonts w:ascii="Times New Roman" w:hAnsi="Times New Roman"/>
          <w:sz w:val="28"/>
          <w:szCs w:val="28"/>
        </w:rPr>
        <w:t>60</w:t>
      </w:r>
      <w:r w:rsidRPr="00A55648">
        <w:rPr>
          <w:rFonts w:ascii="Times New Roman" w:hAnsi="Times New Roman"/>
          <w:sz w:val="28"/>
          <w:szCs w:val="28"/>
        </w:rPr>
        <w:t xml:space="preserve"> «Об утверждении</w:t>
      </w:r>
      <w:r>
        <w:rPr>
          <w:rFonts w:ascii="Times New Roman" w:hAnsi="Times New Roman"/>
          <w:sz w:val="28"/>
          <w:szCs w:val="28"/>
        </w:rPr>
        <w:t xml:space="preserve"> муниципальной программы «Муниципальная политика в </w:t>
      </w:r>
      <w:proofErr w:type="spellStart"/>
      <w:r>
        <w:rPr>
          <w:rFonts w:ascii="Times New Roman" w:hAnsi="Times New Roman"/>
          <w:sz w:val="28"/>
          <w:szCs w:val="28"/>
        </w:rPr>
        <w:t>Чернушском</w:t>
      </w:r>
      <w:proofErr w:type="spellEnd"/>
      <w:r>
        <w:rPr>
          <w:rFonts w:ascii="Times New Roman" w:hAnsi="Times New Roman"/>
          <w:sz w:val="28"/>
          <w:szCs w:val="28"/>
        </w:rPr>
        <w:t xml:space="preserve"> сельском поселении на 20</w:t>
      </w:r>
      <w:r w:rsidR="00E121D5">
        <w:rPr>
          <w:rFonts w:ascii="Times New Roman" w:hAnsi="Times New Roman"/>
          <w:sz w:val="28"/>
          <w:szCs w:val="28"/>
        </w:rPr>
        <w:t>20</w:t>
      </w:r>
      <w:r>
        <w:rPr>
          <w:rFonts w:ascii="Times New Roman" w:hAnsi="Times New Roman"/>
          <w:sz w:val="28"/>
          <w:szCs w:val="28"/>
        </w:rPr>
        <w:t>-202</w:t>
      </w:r>
      <w:r w:rsidR="00E121D5">
        <w:rPr>
          <w:rFonts w:ascii="Times New Roman" w:hAnsi="Times New Roman"/>
          <w:sz w:val="28"/>
          <w:szCs w:val="28"/>
        </w:rPr>
        <w:t xml:space="preserve">5 </w:t>
      </w:r>
      <w:r>
        <w:rPr>
          <w:rFonts w:ascii="Times New Roman" w:hAnsi="Times New Roman"/>
          <w:sz w:val="28"/>
          <w:szCs w:val="28"/>
        </w:rPr>
        <w:t>годы»».</w:t>
      </w:r>
    </w:p>
    <w:p w14:paraId="0BA3B353" w14:textId="49CA63EA" w:rsidR="00002BDE" w:rsidRDefault="00002BDE" w:rsidP="00002BDE">
      <w:pPr>
        <w:pStyle w:val="a3"/>
        <w:rPr>
          <w:b/>
          <w:sz w:val="28"/>
          <w:szCs w:val="28"/>
        </w:rPr>
      </w:pPr>
      <w:r>
        <w:t xml:space="preserve">         </w:t>
      </w:r>
      <w:r w:rsidRPr="00A55648">
        <w:t xml:space="preserve"> </w:t>
      </w:r>
      <w:r>
        <w:rPr>
          <w:rFonts w:ascii="Times New Roman" w:hAnsi="Times New Roman"/>
          <w:sz w:val="28"/>
          <w:szCs w:val="28"/>
        </w:rPr>
        <w:t>2</w:t>
      </w:r>
      <w:r w:rsidRPr="00C87E63">
        <w:rPr>
          <w:rFonts w:ascii="Times New Roman" w:hAnsi="Times New Roman"/>
          <w:sz w:val="28"/>
          <w:szCs w:val="28"/>
        </w:rPr>
        <w:t xml:space="preserve">.2. </w:t>
      </w:r>
      <w:r w:rsidRPr="00337E8A">
        <w:rPr>
          <w:rFonts w:ascii="Times New Roman" w:hAnsi="Times New Roman"/>
          <w:sz w:val="28"/>
          <w:szCs w:val="28"/>
        </w:rPr>
        <w:t>Постановление от 1</w:t>
      </w:r>
      <w:r w:rsidR="00E121D5">
        <w:rPr>
          <w:rFonts w:ascii="Times New Roman" w:hAnsi="Times New Roman"/>
          <w:sz w:val="28"/>
          <w:szCs w:val="28"/>
        </w:rPr>
        <w:t>6</w:t>
      </w:r>
      <w:r w:rsidRPr="00337E8A">
        <w:rPr>
          <w:rFonts w:ascii="Times New Roman" w:hAnsi="Times New Roman"/>
          <w:sz w:val="28"/>
          <w:szCs w:val="28"/>
        </w:rPr>
        <w:t>.0</w:t>
      </w:r>
      <w:r w:rsidR="00E121D5">
        <w:rPr>
          <w:rFonts w:ascii="Times New Roman" w:hAnsi="Times New Roman"/>
          <w:sz w:val="28"/>
          <w:szCs w:val="28"/>
        </w:rPr>
        <w:t>3</w:t>
      </w:r>
      <w:r w:rsidRPr="00337E8A">
        <w:rPr>
          <w:rFonts w:ascii="Times New Roman" w:hAnsi="Times New Roman"/>
          <w:sz w:val="28"/>
          <w:szCs w:val="28"/>
        </w:rPr>
        <w:t>.20</w:t>
      </w:r>
      <w:r w:rsidR="00E121D5">
        <w:rPr>
          <w:rFonts w:ascii="Times New Roman" w:hAnsi="Times New Roman"/>
          <w:sz w:val="28"/>
          <w:szCs w:val="28"/>
        </w:rPr>
        <w:t>20</w:t>
      </w:r>
      <w:r w:rsidRPr="00337E8A">
        <w:rPr>
          <w:rFonts w:ascii="Times New Roman" w:hAnsi="Times New Roman"/>
          <w:sz w:val="28"/>
          <w:szCs w:val="28"/>
        </w:rPr>
        <w:t>г № 1</w:t>
      </w:r>
      <w:r w:rsidR="00E121D5">
        <w:rPr>
          <w:rFonts w:ascii="Times New Roman" w:hAnsi="Times New Roman"/>
          <w:sz w:val="28"/>
          <w:szCs w:val="28"/>
        </w:rPr>
        <w:t>8</w:t>
      </w:r>
      <w:r w:rsidRPr="00337E8A">
        <w:rPr>
          <w:rFonts w:ascii="Times New Roman" w:hAnsi="Times New Roman"/>
          <w:sz w:val="28"/>
          <w:szCs w:val="28"/>
        </w:rPr>
        <w:t xml:space="preserve"> «</w:t>
      </w:r>
      <w:r w:rsidRPr="00337E8A">
        <w:rPr>
          <w:rFonts w:ascii="Times New Roman" w:hAnsi="Times New Roman"/>
          <w:sz w:val="28"/>
        </w:rPr>
        <w:t xml:space="preserve">О внесении изменений в постановление   от </w:t>
      </w:r>
      <w:bookmarkStart w:id="0" w:name="_Hlk157092204"/>
      <w:r w:rsidR="00E121D5">
        <w:rPr>
          <w:rFonts w:ascii="Times New Roman" w:hAnsi="Times New Roman"/>
          <w:sz w:val="28"/>
        </w:rPr>
        <w:t>25</w:t>
      </w:r>
      <w:r w:rsidRPr="00337E8A">
        <w:rPr>
          <w:rFonts w:ascii="Times New Roman" w:hAnsi="Times New Roman"/>
          <w:sz w:val="28"/>
        </w:rPr>
        <w:t>.12.201</w:t>
      </w:r>
      <w:r w:rsidR="00E121D5">
        <w:rPr>
          <w:rFonts w:ascii="Times New Roman" w:hAnsi="Times New Roman"/>
          <w:sz w:val="28"/>
        </w:rPr>
        <w:t xml:space="preserve">9 </w:t>
      </w:r>
      <w:r w:rsidRPr="00337E8A">
        <w:rPr>
          <w:rFonts w:ascii="Times New Roman" w:hAnsi="Times New Roman"/>
          <w:sz w:val="28"/>
        </w:rPr>
        <w:t xml:space="preserve">г. № </w:t>
      </w:r>
      <w:r w:rsidR="00E121D5">
        <w:rPr>
          <w:rFonts w:ascii="Times New Roman" w:hAnsi="Times New Roman"/>
          <w:sz w:val="28"/>
        </w:rPr>
        <w:t>60</w:t>
      </w:r>
      <w:proofErr w:type="gramStart"/>
      <w:r w:rsidRPr="00337E8A">
        <w:rPr>
          <w:rFonts w:ascii="Times New Roman" w:hAnsi="Times New Roman"/>
          <w:sz w:val="28"/>
        </w:rPr>
        <w:t xml:space="preserve"> </w:t>
      </w:r>
      <w:bookmarkEnd w:id="0"/>
      <w:r w:rsidRPr="00337E8A">
        <w:rPr>
          <w:rFonts w:ascii="Times New Roman" w:hAnsi="Times New Roman"/>
          <w:sz w:val="28"/>
        </w:rPr>
        <w:t xml:space="preserve">  «</w:t>
      </w:r>
      <w:proofErr w:type="gramEnd"/>
      <w:r w:rsidRPr="00337E8A">
        <w:rPr>
          <w:rFonts w:ascii="Times New Roman" w:hAnsi="Times New Roman"/>
          <w:sz w:val="28"/>
          <w:szCs w:val="28"/>
        </w:rPr>
        <w:t xml:space="preserve">Об утверждении муниципальной программы «Муниципальная политика в </w:t>
      </w:r>
      <w:proofErr w:type="spellStart"/>
      <w:r w:rsidRPr="00337E8A">
        <w:rPr>
          <w:rFonts w:ascii="Times New Roman" w:hAnsi="Times New Roman"/>
          <w:sz w:val="28"/>
          <w:szCs w:val="28"/>
        </w:rPr>
        <w:t>Чернушском</w:t>
      </w:r>
      <w:proofErr w:type="spellEnd"/>
      <w:r w:rsidRPr="00337E8A">
        <w:rPr>
          <w:rFonts w:ascii="Times New Roman" w:hAnsi="Times New Roman"/>
          <w:sz w:val="28"/>
          <w:szCs w:val="28"/>
        </w:rPr>
        <w:t xml:space="preserve"> сельском поселении на 20</w:t>
      </w:r>
      <w:r w:rsidR="00E121D5">
        <w:rPr>
          <w:rFonts w:ascii="Times New Roman" w:hAnsi="Times New Roman"/>
          <w:sz w:val="28"/>
          <w:szCs w:val="28"/>
        </w:rPr>
        <w:t>20</w:t>
      </w:r>
      <w:r w:rsidRPr="00337E8A">
        <w:rPr>
          <w:rFonts w:ascii="Times New Roman" w:hAnsi="Times New Roman"/>
          <w:sz w:val="28"/>
          <w:szCs w:val="28"/>
        </w:rPr>
        <w:t>-202</w:t>
      </w:r>
      <w:r w:rsidR="00E121D5">
        <w:rPr>
          <w:rFonts w:ascii="Times New Roman" w:hAnsi="Times New Roman"/>
          <w:sz w:val="28"/>
          <w:szCs w:val="28"/>
        </w:rPr>
        <w:t>5</w:t>
      </w:r>
      <w:r w:rsidRPr="00337E8A">
        <w:rPr>
          <w:rFonts w:ascii="Times New Roman" w:hAnsi="Times New Roman"/>
          <w:sz w:val="28"/>
          <w:szCs w:val="28"/>
        </w:rPr>
        <w:t xml:space="preserve"> годы»».</w:t>
      </w:r>
    </w:p>
    <w:p w14:paraId="22231C18" w14:textId="357D23B5" w:rsidR="00337E8A" w:rsidRDefault="00002BDE" w:rsidP="00337E8A">
      <w:pPr>
        <w:pStyle w:val="a3"/>
        <w:rPr>
          <w:rFonts w:ascii="Times New Roman" w:hAnsi="Times New Roman"/>
          <w:sz w:val="28"/>
          <w:szCs w:val="28"/>
        </w:rPr>
      </w:pPr>
      <w:r>
        <w:rPr>
          <w:b/>
          <w:sz w:val="28"/>
          <w:szCs w:val="28"/>
        </w:rPr>
        <w:t xml:space="preserve">     </w:t>
      </w:r>
      <w:r w:rsidR="00441D81">
        <w:rPr>
          <w:b/>
          <w:sz w:val="28"/>
          <w:szCs w:val="28"/>
        </w:rPr>
        <w:t xml:space="preserve"> </w:t>
      </w:r>
      <w:r>
        <w:rPr>
          <w:b/>
          <w:sz w:val="28"/>
          <w:szCs w:val="28"/>
        </w:rPr>
        <w:t xml:space="preserve"> </w:t>
      </w:r>
      <w:r>
        <w:rPr>
          <w:rFonts w:ascii="Times New Roman" w:hAnsi="Times New Roman"/>
          <w:sz w:val="28"/>
          <w:szCs w:val="28"/>
        </w:rPr>
        <w:t>2</w:t>
      </w:r>
      <w:r w:rsidRPr="00C87E63">
        <w:rPr>
          <w:rFonts w:ascii="Times New Roman" w:hAnsi="Times New Roman"/>
          <w:sz w:val="28"/>
          <w:szCs w:val="28"/>
        </w:rPr>
        <w:t>.</w:t>
      </w:r>
      <w:r>
        <w:rPr>
          <w:rFonts w:ascii="Times New Roman" w:hAnsi="Times New Roman"/>
          <w:sz w:val="28"/>
          <w:szCs w:val="28"/>
        </w:rPr>
        <w:t>3</w:t>
      </w:r>
      <w:r w:rsidRPr="00C87E63">
        <w:rPr>
          <w:rFonts w:ascii="Times New Roman" w:hAnsi="Times New Roman"/>
          <w:sz w:val="28"/>
          <w:szCs w:val="28"/>
        </w:rPr>
        <w:t xml:space="preserve">. </w:t>
      </w:r>
      <w:r w:rsidRPr="00337E8A">
        <w:rPr>
          <w:rFonts w:ascii="Times New Roman" w:hAnsi="Times New Roman"/>
          <w:sz w:val="28"/>
          <w:szCs w:val="28"/>
        </w:rPr>
        <w:t xml:space="preserve">Постановление от </w:t>
      </w:r>
      <w:r w:rsidR="00E121D5">
        <w:rPr>
          <w:rFonts w:ascii="Times New Roman" w:hAnsi="Times New Roman"/>
          <w:sz w:val="28"/>
          <w:szCs w:val="28"/>
        </w:rPr>
        <w:t>2</w:t>
      </w:r>
      <w:r w:rsidR="00337E8A" w:rsidRPr="00337E8A">
        <w:rPr>
          <w:rFonts w:ascii="Times New Roman" w:hAnsi="Times New Roman"/>
          <w:sz w:val="28"/>
          <w:szCs w:val="28"/>
        </w:rPr>
        <w:t>8.1</w:t>
      </w:r>
      <w:r w:rsidR="00E121D5">
        <w:rPr>
          <w:rFonts w:ascii="Times New Roman" w:hAnsi="Times New Roman"/>
          <w:sz w:val="28"/>
          <w:szCs w:val="28"/>
        </w:rPr>
        <w:t>0</w:t>
      </w:r>
      <w:r w:rsidRPr="00337E8A">
        <w:rPr>
          <w:rFonts w:ascii="Times New Roman" w:hAnsi="Times New Roman"/>
          <w:sz w:val="28"/>
          <w:szCs w:val="28"/>
        </w:rPr>
        <w:t>.20</w:t>
      </w:r>
      <w:r w:rsidR="00E121D5">
        <w:rPr>
          <w:rFonts w:ascii="Times New Roman" w:hAnsi="Times New Roman"/>
          <w:sz w:val="28"/>
          <w:szCs w:val="28"/>
        </w:rPr>
        <w:t xml:space="preserve">20 </w:t>
      </w:r>
      <w:r w:rsidRPr="00337E8A">
        <w:rPr>
          <w:rFonts w:ascii="Times New Roman" w:hAnsi="Times New Roman"/>
          <w:sz w:val="28"/>
          <w:szCs w:val="28"/>
        </w:rPr>
        <w:t xml:space="preserve">г № </w:t>
      </w:r>
      <w:r w:rsidR="00E121D5">
        <w:rPr>
          <w:rFonts w:ascii="Times New Roman" w:hAnsi="Times New Roman"/>
          <w:sz w:val="28"/>
          <w:szCs w:val="28"/>
        </w:rPr>
        <w:t>45</w:t>
      </w:r>
      <w:r w:rsidRPr="00337E8A">
        <w:rPr>
          <w:rFonts w:ascii="Times New Roman" w:hAnsi="Times New Roman"/>
          <w:sz w:val="28"/>
          <w:szCs w:val="28"/>
        </w:rPr>
        <w:t xml:space="preserve"> «</w:t>
      </w:r>
      <w:r w:rsidRPr="00337E8A">
        <w:rPr>
          <w:rFonts w:ascii="Times New Roman" w:hAnsi="Times New Roman"/>
          <w:sz w:val="28"/>
        </w:rPr>
        <w:t xml:space="preserve">О внесении изменений в </w:t>
      </w:r>
      <w:proofErr w:type="gramStart"/>
      <w:r w:rsidRPr="00337E8A">
        <w:rPr>
          <w:rFonts w:ascii="Times New Roman" w:hAnsi="Times New Roman"/>
          <w:sz w:val="28"/>
        </w:rPr>
        <w:t>постановление  от</w:t>
      </w:r>
      <w:proofErr w:type="gramEnd"/>
      <w:r w:rsidR="00E121D5">
        <w:rPr>
          <w:rFonts w:ascii="Times New Roman" w:hAnsi="Times New Roman"/>
          <w:sz w:val="28"/>
        </w:rPr>
        <w:t xml:space="preserve"> 25.12.2019 г №60</w:t>
      </w:r>
      <w:r w:rsidRPr="00337E8A">
        <w:rPr>
          <w:rFonts w:ascii="Times New Roman" w:hAnsi="Times New Roman"/>
          <w:sz w:val="28"/>
        </w:rPr>
        <w:t xml:space="preserve"> «</w:t>
      </w:r>
      <w:r w:rsidRPr="00337E8A">
        <w:rPr>
          <w:rFonts w:ascii="Times New Roman" w:hAnsi="Times New Roman"/>
          <w:sz w:val="28"/>
          <w:szCs w:val="28"/>
        </w:rPr>
        <w:t xml:space="preserve">Об утверждении муниципальной программы «Муниципальная политика в </w:t>
      </w:r>
      <w:proofErr w:type="spellStart"/>
      <w:r w:rsidRPr="00337E8A">
        <w:rPr>
          <w:rFonts w:ascii="Times New Roman" w:hAnsi="Times New Roman"/>
          <w:sz w:val="28"/>
          <w:szCs w:val="28"/>
        </w:rPr>
        <w:t>Чернушском</w:t>
      </w:r>
      <w:proofErr w:type="spellEnd"/>
      <w:r w:rsidRPr="00337E8A">
        <w:rPr>
          <w:rFonts w:ascii="Times New Roman" w:hAnsi="Times New Roman"/>
          <w:sz w:val="28"/>
          <w:szCs w:val="28"/>
        </w:rPr>
        <w:t xml:space="preserve"> сельском поселении на 20</w:t>
      </w:r>
      <w:r w:rsidR="00E121D5">
        <w:rPr>
          <w:rFonts w:ascii="Times New Roman" w:hAnsi="Times New Roman"/>
          <w:sz w:val="28"/>
          <w:szCs w:val="28"/>
        </w:rPr>
        <w:t>20</w:t>
      </w:r>
      <w:r w:rsidRPr="00337E8A">
        <w:rPr>
          <w:rFonts w:ascii="Times New Roman" w:hAnsi="Times New Roman"/>
          <w:sz w:val="28"/>
          <w:szCs w:val="28"/>
        </w:rPr>
        <w:t>-202</w:t>
      </w:r>
      <w:r w:rsidR="00E121D5">
        <w:rPr>
          <w:rFonts w:ascii="Times New Roman" w:hAnsi="Times New Roman"/>
          <w:sz w:val="28"/>
          <w:szCs w:val="28"/>
        </w:rPr>
        <w:t>5</w:t>
      </w:r>
      <w:r w:rsidRPr="00337E8A">
        <w:rPr>
          <w:rFonts w:ascii="Times New Roman" w:hAnsi="Times New Roman"/>
          <w:sz w:val="28"/>
          <w:szCs w:val="28"/>
        </w:rPr>
        <w:t xml:space="preserve"> годы»»</w:t>
      </w:r>
      <w:r>
        <w:rPr>
          <w:b/>
          <w:sz w:val="28"/>
          <w:szCs w:val="28"/>
        </w:rPr>
        <w:t xml:space="preserve"> </w:t>
      </w:r>
      <w:r w:rsidR="00337E8A" w:rsidRPr="00337E8A">
        <w:rPr>
          <w:rFonts w:ascii="Times New Roman" w:hAnsi="Times New Roman"/>
          <w:sz w:val="28"/>
          <w:szCs w:val="28"/>
        </w:rPr>
        <w:t>.</w:t>
      </w:r>
    </w:p>
    <w:p w14:paraId="37F98D40" w14:textId="6629AF3A" w:rsidR="00337E8A" w:rsidRDefault="00337E8A" w:rsidP="00337E8A">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2.4.</w:t>
      </w:r>
      <w:r w:rsidRPr="00337E8A">
        <w:rPr>
          <w:b/>
          <w:sz w:val="28"/>
        </w:rPr>
        <w:t xml:space="preserve"> </w:t>
      </w:r>
      <w:r w:rsidRPr="00337E8A">
        <w:rPr>
          <w:rFonts w:ascii="Times New Roman" w:hAnsi="Times New Roman"/>
          <w:sz w:val="28"/>
          <w:szCs w:val="28"/>
        </w:rPr>
        <w:t xml:space="preserve">Постановление от </w:t>
      </w:r>
      <w:r>
        <w:rPr>
          <w:rFonts w:ascii="Times New Roman" w:hAnsi="Times New Roman"/>
          <w:sz w:val="28"/>
          <w:szCs w:val="28"/>
        </w:rPr>
        <w:t>25.</w:t>
      </w:r>
      <w:r w:rsidR="00654E5A">
        <w:rPr>
          <w:rFonts w:ascii="Times New Roman" w:hAnsi="Times New Roman"/>
          <w:sz w:val="28"/>
          <w:szCs w:val="28"/>
        </w:rPr>
        <w:t>12</w:t>
      </w:r>
      <w:r w:rsidRPr="00337E8A">
        <w:rPr>
          <w:rFonts w:ascii="Times New Roman" w:hAnsi="Times New Roman"/>
          <w:sz w:val="28"/>
          <w:szCs w:val="28"/>
        </w:rPr>
        <w:t>.20</w:t>
      </w:r>
      <w:r w:rsidR="00654E5A">
        <w:rPr>
          <w:rFonts w:ascii="Times New Roman" w:hAnsi="Times New Roman"/>
          <w:sz w:val="28"/>
          <w:szCs w:val="28"/>
        </w:rPr>
        <w:t xml:space="preserve">20 </w:t>
      </w:r>
      <w:r w:rsidRPr="00337E8A">
        <w:rPr>
          <w:rFonts w:ascii="Times New Roman" w:hAnsi="Times New Roman"/>
          <w:sz w:val="28"/>
          <w:szCs w:val="28"/>
        </w:rPr>
        <w:t xml:space="preserve">г № </w:t>
      </w:r>
      <w:r w:rsidR="00654E5A">
        <w:rPr>
          <w:rFonts w:ascii="Times New Roman" w:hAnsi="Times New Roman"/>
          <w:sz w:val="28"/>
          <w:szCs w:val="28"/>
        </w:rPr>
        <w:t>60</w:t>
      </w:r>
      <w:r>
        <w:rPr>
          <w:rFonts w:ascii="Times New Roman" w:hAnsi="Times New Roman"/>
          <w:sz w:val="28"/>
          <w:szCs w:val="28"/>
        </w:rPr>
        <w:t xml:space="preserve"> «</w:t>
      </w:r>
      <w:r w:rsidRPr="00337E8A">
        <w:rPr>
          <w:rFonts w:ascii="Times New Roman" w:hAnsi="Times New Roman"/>
          <w:sz w:val="28"/>
        </w:rPr>
        <w:t xml:space="preserve">О внесении изменений в </w:t>
      </w:r>
      <w:proofErr w:type="gramStart"/>
      <w:r w:rsidRPr="00337E8A">
        <w:rPr>
          <w:rFonts w:ascii="Times New Roman" w:hAnsi="Times New Roman"/>
          <w:sz w:val="28"/>
        </w:rPr>
        <w:t>постановление  от</w:t>
      </w:r>
      <w:proofErr w:type="gramEnd"/>
      <w:r w:rsidR="00E121D5">
        <w:rPr>
          <w:rFonts w:ascii="Times New Roman" w:hAnsi="Times New Roman"/>
          <w:sz w:val="28"/>
        </w:rPr>
        <w:t xml:space="preserve">  25</w:t>
      </w:r>
      <w:r w:rsidR="00E121D5" w:rsidRPr="00337E8A">
        <w:rPr>
          <w:rFonts w:ascii="Times New Roman" w:hAnsi="Times New Roman"/>
          <w:sz w:val="28"/>
        </w:rPr>
        <w:t>.12.201</w:t>
      </w:r>
      <w:r w:rsidR="00E121D5">
        <w:rPr>
          <w:rFonts w:ascii="Times New Roman" w:hAnsi="Times New Roman"/>
          <w:sz w:val="28"/>
        </w:rPr>
        <w:t xml:space="preserve">9 </w:t>
      </w:r>
      <w:r w:rsidR="00E121D5" w:rsidRPr="00337E8A">
        <w:rPr>
          <w:rFonts w:ascii="Times New Roman" w:hAnsi="Times New Roman"/>
          <w:sz w:val="28"/>
        </w:rPr>
        <w:t xml:space="preserve">г. № </w:t>
      </w:r>
      <w:r w:rsidR="00E121D5">
        <w:rPr>
          <w:rFonts w:ascii="Times New Roman" w:hAnsi="Times New Roman"/>
          <w:sz w:val="28"/>
        </w:rPr>
        <w:t>60</w:t>
      </w:r>
      <w:r w:rsidR="00E121D5" w:rsidRPr="00337E8A">
        <w:rPr>
          <w:rFonts w:ascii="Times New Roman" w:hAnsi="Times New Roman"/>
          <w:sz w:val="28"/>
        </w:rPr>
        <w:t xml:space="preserve"> </w:t>
      </w:r>
      <w:r w:rsidRPr="00337E8A">
        <w:rPr>
          <w:rFonts w:ascii="Times New Roman" w:hAnsi="Times New Roman"/>
          <w:sz w:val="28"/>
        </w:rPr>
        <w:t xml:space="preserve">    «</w:t>
      </w:r>
      <w:r w:rsidRPr="00337E8A">
        <w:rPr>
          <w:rFonts w:ascii="Times New Roman" w:hAnsi="Times New Roman"/>
          <w:sz w:val="28"/>
          <w:szCs w:val="28"/>
        </w:rPr>
        <w:t xml:space="preserve">Об утверждении муниципальной программы «Муниципальная политика в </w:t>
      </w:r>
      <w:proofErr w:type="spellStart"/>
      <w:r w:rsidRPr="00337E8A">
        <w:rPr>
          <w:rFonts w:ascii="Times New Roman" w:hAnsi="Times New Roman"/>
          <w:sz w:val="28"/>
          <w:szCs w:val="28"/>
        </w:rPr>
        <w:t>Чернушском</w:t>
      </w:r>
      <w:proofErr w:type="spellEnd"/>
      <w:r w:rsidRPr="00337E8A">
        <w:rPr>
          <w:rFonts w:ascii="Times New Roman" w:hAnsi="Times New Roman"/>
          <w:sz w:val="28"/>
          <w:szCs w:val="28"/>
        </w:rPr>
        <w:t xml:space="preserve"> сельском поселении на 20</w:t>
      </w:r>
      <w:r w:rsidR="00E121D5">
        <w:rPr>
          <w:rFonts w:ascii="Times New Roman" w:hAnsi="Times New Roman"/>
          <w:sz w:val="28"/>
          <w:szCs w:val="28"/>
        </w:rPr>
        <w:t>20</w:t>
      </w:r>
      <w:r w:rsidRPr="00337E8A">
        <w:rPr>
          <w:rFonts w:ascii="Times New Roman" w:hAnsi="Times New Roman"/>
          <w:sz w:val="28"/>
          <w:szCs w:val="28"/>
        </w:rPr>
        <w:t>-202</w:t>
      </w:r>
      <w:r w:rsidR="00E121D5">
        <w:rPr>
          <w:rFonts w:ascii="Times New Roman" w:hAnsi="Times New Roman"/>
          <w:sz w:val="28"/>
          <w:szCs w:val="28"/>
        </w:rPr>
        <w:t>5</w:t>
      </w:r>
      <w:r w:rsidRPr="00337E8A">
        <w:rPr>
          <w:rFonts w:ascii="Times New Roman" w:hAnsi="Times New Roman"/>
          <w:sz w:val="28"/>
          <w:szCs w:val="28"/>
        </w:rPr>
        <w:t xml:space="preserve"> годы»</w:t>
      </w:r>
      <w:r>
        <w:rPr>
          <w:rFonts w:ascii="Times New Roman" w:hAnsi="Times New Roman"/>
          <w:sz w:val="28"/>
          <w:szCs w:val="28"/>
        </w:rPr>
        <w:t>»</w:t>
      </w:r>
      <w:r w:rsidR="00E121D5">
        <w:rPr>
          <w:rFonts w:ascii="Times New Roman" w:hAnsi="Times New Roman"/>
          <w:sz w:val="28"/>
          <w:szCs w:val="28"/>
        </w:rPr>
        <w:t>.</w:t>
      </w:r>
      <w:r w:rsidRPr="00337E8A">
        <w:rPr>
          <w:rFonts w:ascii="Times New Roman" w:hAnsi="Times New Roman"/>
          <w:sz w:val="28"/>
          <w:szCs w:val="28"/>
        </w:rPr>
        <w:t xml:space="preserve"> </w:t>
      </w:r>
    </w:p>
    <w:p w14:paraId="7BACA37E" w14:textId="102769B7" w:rsidR="00337E8A" w:rsidRDefault="00337E8A" w:rsidP="00337E8A">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 xml:space="preserve">2.5. </w:t>
      </w:r>
      <w:r w:rsidRPr="00337E8A">
        <w:rPr>
          <w:rFonts w:ascii="Times New Roman" w:hAnsi="Times New Roman"/>
          <w:sz w:val="28"/>
          <w:szCs w:val="28"/>
        </w:rPr>
        <w:t xml:space="preserve">Постановление от </w:t>
      </w:r>
      <w:r w:rsidR="00654E5A">
        <w:rPr>
          <w:rFonts w:ascii="Times New Roman" w:hAnsi="Times New Roman"/>
          <w:sz w:val="28"/>
          <w:szCs w:val="28"/>
        </w:rPr>
        <w:t>22</w:t>
      </w:r>
      <w:r>
        <w:rPr>
          <w:rFonts w:ascii="Times New Roman" w:hAnsi="Times New Roman"/>
          <w:sz w:val="28"/>
          <w:szCs w:val="28"/>
        </w:rPr>
        <w:t>.0</w:t>
      </w:r>
      <w:r w:rsidR="00654E5A">
        <w:rPr>
          <w:rFonts w:ascii="Times New Roman" w:hAnsi="Times New Roman"/>
          <w:sz w:val="28"/>
          <w:szCs w:val="28"/>
        </w:rPr>
        <w:t>1</w:t>
      </w:r>
      <w:r w:rsidRPr="00337E8A">
        <w:rPr>
          <w:rFonts w:ascii="Times New Roman" w:hAnsi="Times New Roman"/>
          <w:sz w:val="28"/>
          <w:szCs w:val="28"/>
        </w:rPr>
        <w:t>.20</w:t>
      </w:r>
      <w:r w:rsidR="00654E5A">
        <w:rPr>
          <w:rFonts w:ascii="Times New Roman" w:hAnsi="Times New Roman"/>
          <w:sz w:val="28"/>
          <w:szCs w:val="28"/>
        </w:rPr>
        <w:t>2</w:t>
      </w:r>
      <w:r w:rsidRPr="00337E8A">
        <w:rPr>
          <w:rFonts w:ascii="Times New Roman" w:hAnsi="Times New Roman"/>
          <w:sz w:val="28"/>
          <w:szCs w:val="28"/>
        </w:rPr>
        <w:t>1</w:t>
      </w:r>
      <w:r w:rsidR="00654E5A">
        <w:rPr>
          <w:rFonts w:ascii="Times New Roman" w:hAnsi="Times New Roman"/>
          <w:sz w:val="28"/>
          <w:szCs w:val="28"/>
        </w:rPr>
        <w:t xml:space="preserve"> </w:t>
      </w:r>
      <w:r w:rsidRPr="00337E8A">
        <w:rPr>
          <w:rFonts w:ascii="Times New Roman" w:hAnsi="Times New Roman"/>
          <w:sz w:val="28"/>
          <w:szCs w:val="28"/>
        </w:rPr>
        <w:t xml:space="preserve">г № </w:t>
      </w:r>
      <w:r w:rsidR="00654E5A">
        <w:rPr>
          <w:rFonts w:ascii="Times New Roman" w:hAnsi="Times New Roman"/>
          <w:sz w:val="28"/>
          <w:szCs w:val="28"/>
        </w:rPr>
        <w:t>6</w:t>
      </w:r>
      <w:r>
        <w:rPr>
          <w:rFonts w:ascii="Times New Roman" w:hAnsi="Times New Roman"/>
          <w:sz w:val="28"/>
          <w:szCs w:val="28"/>
        </w:rPr>
        <w:t xml:space="preserve"> «</w:t>
      </w:r>
      <w:r w:rsidRPr="00337E8A">
        <w:rPr>
          <w:rFonts w:ascii="Times New Roman" w:hAnsi="Times New Roman"/>
          <w:sz w:val="28"/>
        </w:rPr>
        <w:t xml:space="preserve">О внесении изменений в </w:t>
      </w:r>
      <w:proofErr w:type="gramStart"/>
      <w:r w:rsidRPr="00337E8A">
        <w:rPr>
          <w:rFonts w:ascii="Times New Roman" w:hAnsi="Times New Roman"/>
          <w:sz w:val="28"/>
        </w:rPr>
        <w:t>постановление  от</w:t>
      </w:r>
      <w:proofErr w:type="gramEnd"/>
      <w:r w:rsidRPr="00337E8A">
        <w:rPr>
          <w:rFonts w:ascii="Times New Roman" w:hAnsi="Times New Roman"/>
          <w:sz w:val="28"/>
        </w:rPr>
        <w:t xml:space="preserve"> </w:t>
      </w:r>
      <w:r w:rsidR="00654E5A">
        <w:rPr>
          <w:rFonts w:ascii="Times New Roman" w:hAnsi="Times New Roman"/>
          <w:sz w:val="28"/>
        </w:rPr>
        <w:t>25</w:t>
      </w:r>
      <w:r w:rsidR="00654E5A" w:rsidRPr="00337E8A">
        <w:rPr>
          <w:rFonts w:ascii="Times New Roman" w:hAnsi="Times New Roman"/>
          <w:sz w:val="28"/>
        </w:rPr>
        <w:t>.12.201</w:t>
      </w:r>
      <w:r w:rsidR="00654E5A">
        <w:rPr>
          <w:rFonts w:ascii="Times New Roman" w:hAnsi="Times New Roman"/>
          <w:sz w:val="28"/>
        </w:rPr>
        <w:t xml:space="preserve">9 </w:t>
      </w:r>
      <w:r w:rsidR="00654E5A" w:rsidRPr="00337E8A">
        <w:rPr>
          <w:rFonts w:ascii="Times New Roman" w:hAnsi="Times New Roman"/>
          <w:sz w:val="28"/>
        </w:rPr>
        <w:t xml:space="preserve">г. № </w:t>
      </w:r>
      <w:r w:rsidR="00654E5A">
        <w:rPr>
          <w:rFonts w:ascii="Times New Roman" w:hAnsi="Times New Roman"/>
          <w:sz w:val="28"/>
        </w:rPr>
        <w:t>60</w:t>
      </w:r>
      <w:r w:rsidR="00654E5A" w:rsidRPr="00337E8A">
        <w:rPr>
          <w:rFonts w:ascii="Times New Roman" w:hAnsi="Times New Roman"/>
          <w:sz w:val="28"/>
        </w:rPr>
        <w:t xml:space="preserve"> </w:t>
      </w:r>
      <w:r w:rsidRPr="00337E8A">
        <w:rPr>
          <w:rFonts w:ascii="Times New Roman" w:hAnsi="Times New Roman"/>
          <w:sz w:val="28"/>
        </w:rPr>
        <w:t xml:space="preserve">   «</w:t>
      </w:r>
      <w:r w:rsidRPr="00337E8A">
        <w:rPr>
          <w:rFonts w:ascii="Times New Roman" w:hAnsi="Times New Roman"/>
          <w:sz w:val="28"/>
          <w:szCs w:val="28"/>
        </w:rPr>
        <w:t xml:space="preserve">Об утверждении муниципальной программы «Муниципальная политика в </w:t>
      </w:r>
      <w:proofErr w:type="spellStart"/>
      <w:r w:rsidRPr="00337E8A">
        <w:rPr>
          <w:rFonts w:ascii="Times New Roman" w:hAnsi="Times New Roman"/>
          <w:sz w:val="28"/>
          <w:szCs w:val="28"/>
        </w:rPr>
        <w:t>Чернушском</w:t>
      </w:r>
      <w:proofErr w:type="spellEnd"/>
      <w:r w:rsidRPr="00337E8A">
        <w:rPr>
          <w:rFonts w:ascii="Times New Roman" w:hAnsi="Times New Roman"/>
          <w:sz w:val="28"/>
          <w:szCs w:val="28"/>
        </w:rPr>
        <w:t xml:space="preserve"> сельском поселении на 20</w:t>
      </w:r>
      <w:r w:rsidR="00654E5A">
        <w:rPr>
          <w:rFonts w:ascii="Times New Roman" w:hAnsi="Times New Roman"/>
          <w:sz w:val="28"/>
          <w:szCs w:val="28"/>
        </w:rPr>
        <w:t>20</w:t>
      </w:r>
      <w:r w:rsidRPr="00337E8A">
        <w:rPr>
          <w:rFonts w:ascii="Times New Roman" w:hAnsi="Times New Roman"/>
          <w:sz w:val="28"/>
          <w:szCs w:val="28"/>
        </w:rPr>
        <w:t>-202</w:t>
      </w:r>
      <w:r w:rsidR="00654E5A">
        <w:rPr>
          <w:rFonts w:ascii="Times New Roman" w:hAnsi="Times New Roman"/>
          <w:sz w:val="28"/>
          <w:szCs w:val="28"/>
        </w:rPr>
        <w:t>5</w:t>
      </w:r>
      <w:r w:rsidRPr="00337E8A">
        <w:rPr>
          <w:rFonts w:ascii="Times New Roman" w:hAnsi="Times New Roman"/>
          <w:sz w:val="28"/>
          <w:szCs w:val="28"/>
        </w:rPr>
        <w:t xml:space="preserve"> годы»</w:t>
      </w:r>
      <w:r>
        <w:rPr>
          <w:rFonts w:ascii="Times New Roman" w:hAnsi="Times New Roman"/>
          <w:sz w:val="28"/>
          <w:szCs w:val="28"/>
        </w:rPr>
        <w:t>»</w:t>
      </w:r>
      <w:r w:rsidR="00654E5A">
        <w:rPr>
          <w:rFonts w:ascii="Times New Roman" w:hAnsi="Times New Roman"/>
          <w:sz w:val="28"/>
          <w:szCs w:val="28"/>
        </w:rPr>
        <w:t>.</w:t>
      </w:r>
      <w:r w:rsidRPr="00337E8A">
        <w:rPr>
          <w:rFonts w:ascii="Times New Roman" w:hAnsi="Times New Roman"/>
          <w:sz w:val="28"/>
          <w:szCs w:val="28"/>
        </w:rPr>
        <w:t xml:space="preserve"> </w:t>
      </w:r>
    </w:p>
    <w:p w14:paraId="29091169" w14:textId="0B95FF86" w:rsidR="00337E8A" w:rsidRDefault="00337E8A" w:rsidP="00337E8A">
      <w:pPr>
        <w:pStyle w:val="a3"/>
        <w:rPr>
          <w:rFonts w:ascii="Times New Roman" w:hAnsi="Times New Roman"/>
          <w:sz w:val="28"/>
          <w:szCs w:val="28"/>
        </w:rPr>
      </w:pPr>
      <w:r>
        <w:rPr>
          <w:rFonts w:ascii="Times New Roman" w:hAnsi="Times New Roman"/>
          <w:sz w:val="28"/>
          <w:szCs w:val="28"/>
        </w:rPr>
        <w:t xml:space="preserve"> </w:t>
      </w:r>
      <w:r w:rsidR="00FE3C64">
        <w:rPr>
          <w:rFonts w:ascii="Times New Roman" w:hAnsi="Times New Roman"/>
          <w:sz w:val="28"/>
          <w:szCs w:val="28"/>
        </w:rPr>
        <w:t xml:space="preserve">  </w:t>
      </w: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 xml:space="preserve">2.6. </w:t>
      </w:r>
      <w:r w:rsidRPr="00337E8A">
        <w:rPr>
          <w:rFonts w:ascii="Times New Roman" w:hAnsi="Times New Roman"/>
          <w:sz w:val="28"/>
          <w:szCs w:val="28"/>
        </w:rPr>
        <w:t xml:space="preserve">Постановление от </w:t>
      </w:r>
      <w:r w:rsidR="00542D71">
        <w:rPr>
          <w:rFonts w:ascii="Times New Roman" w:hAnsi="Times New Roman"/>
          <w:sz w:val="28"/>
          <w:szCs w:val="28"/>
        </w:rPr>
        <w:t>19.02.2021</w:t>
      </w:r>
      <w:r w:rsidRPr="00337E8A">
        <w:rPr>
          <w:rFonts w:ascii="Times New Roman" w:hAnsi="Times New Roman"/>
          <w:sz w:val="28"/>
          <w:szCs w:val="28"/>
        </w:rPr>
        <w:t xml:space="preserve"> № </w:t>
      </w:r>
      <w:r>
        <w:rPr>
          <w:rFonts w:ascii="Times New Roman" w:hAnsi="Times New Roman"/>
          <w:sz w:val="28"/>
          <w:szCs w:val="28"/>
        </w:rPr>
        <w:t>1</w:t>
      </w:r>
      <w:r w:rsidR="00542D71">
        <w:rPr>
          <w:rFonts w:ascii="Times New Roman" w:hAnsi="Times New Roman"/>
          <w:sz w:val="28"/>
          <w:szCs w:val="28"/>
        </w:rPr>
        <w:t>0/1</w:t>
      </w:r>
      <w:r>
        <w:rPr>
          <w:rFonts w:ascii="Times New Roman" w:hAnsi="Times New Roman"/>
          <w:sz w:val="28"/>
          <w:szCs w:val="28"/>
        </w:rPr>
        <w:t xml:space="preserve"> «</w:t>
      </w:r>
      <w:r w:rsidRPr="00337E8A">
        <w:rPr>
          <w:rFonts w:ascii="Times New Roman" w:hAnsi="Times New Roman"/>
          <w:sz w:val="28"/>
        </w:rPr>
        <w:t xml:space="preserve">О внесении изменений в </w:t>
      </w:r>
      <w:proofErr w:type="gramStart"/>
      <w:r w:rsidRPr="00337E8A">
        <w:rPr>
          <w:rFonts w:ascii="Times New Roman" w:hAnsi="Times New Roman"/>
          <w:sz w:val="28"/>
        </w:rPr>
        <w:t xml:space="preserve">постановление  </w:t>
      </w:r>
      <w:r w:rsidR="00542D71">
        <w:rPr>
          <w:rFonts w:ascii="Times New Roman" w:hAnsi="Times New Roman"/>
          <w:sz w:val="28"/>
        </w:rPr>
        <w:t>от</w:t>
      </w:r>
      <w:proofErr w:type="gramEnd"/>
      <w:r w:rsidR="00542D71">
        <w:rPr>
          <w:rFonts w:ascii="Times New Roman" w:hAnsi="Times New Roman"/>
          <w:sz w:val="28"/>
        </w:rPr>
        <w:t xml:space="preserve"> </w:t>
      </w:r>
      <w:bookmarkStart w:id="1" w:name="_Hlk157157533"/>
      <w:r w:rsidR="00542D71">
        <w:rPr>
          <w:rFonts w:ascii="Times New Roman" w:hAnsi="Times New Roman"/>
          <w:sz w:val="28"/>
        </w:rPr>
        <w:t>25</w:t>
      </w:r>
      <w:r w:rsidR="00542D71" w:rsidRPr="00337E8A">
        <w:rPr>
          <w:rFonts w:ascii="Times New Roman" w:hAnsi="Times New Roman"/>
          <w:sz w:val="28"/>
        </w:rPr>
        <w:t>.12.201</w:t>
      </w:r>
      <w:r w:rsidR="00542D71">
        <w:rPr>
          <w:rFonts w:ascii="Times New Roman" w:hAnsi="Times New Roman"/>
          <w:sz w:val="28"/>
        </w:rPr>
        <w:t xml:space="preserve">9 </w:t>
      </w:r>
      <w:r w:rsidR="00542D71" w:rsidRPr="00337E8A">
        <w:rPr>
          <w:rFonts w:ascii="Times New Roman" w:hAnsi="Times New Roman"/>
          <w:sz w:val="28"/>
        </w:rPr>
        <w:t xml:space="preserve">г. № </w:t>
      </w:r>
      <w:r w:rsidR="00542D71">
        <w:rPr>
          <w:rFonts w:ascii="Times New Roman" w:hAnsi="Times New Roman"/>
          <w:sz w:val="28"/>
        </w:rPr>
        <w:t>60</w:t>
      </w:r>
      <w:r w:rsidR="00542D71" w:rsidRPr="00337E8A">
        <w:rPr>
          <w:rFonts w:ascii="Times New Roman" w:hAnsi="Times New Roman"/>
          <w:sz w:val="28"/>
        </w:rPr>
        <w:t xml:space="preserve"> </w:t>
      </w:r>
      <w:r w:rsidRPr="00337E8A">
        <w:rPr>
          <w:rFonts w:ascii="Times New Roman" w:hAnsi="Times New Roman"/>
          <w:sz w:val="28"/>
        </w:rPr>
        <w:t xml:space="preserve">   </w:t>
      </w:r>
      <w:bookmarkEnd w:id="1"/>
      <w:r w:rsidRPr="00337E8A">
        <w:rPr>
          <w:rFonts w:ascii="Times New Roman" w:hAnsi="Times New Roman"/>
          <w:sz w:val="28"/>
        </w:rPr>
        <w:t>«</w:t>
      </w:r>
      <w:r w:rsidRPr="00337E8A">
        <w:rPr>
          <w:rFonts w:ascii="Times New Roman" w:hAnsi="Times New Roman"/>
          <w:sz w:val="28"/>
          <w:szCs w:val="28"/>
        </w:rPr>
        <w:t xml:space="preserve">Об утверждении муниципальной программы «Муниципальная политика в </w:t>
      </w:r>
      <w:proofErr w:type="spellStart"/>
      <w:r w:rsidRPr="00337E8A">
        <w:rPr>
          <w:rFonts w:ascii="Times New Roman" w:hAnsi="Times New Roman"/>
          <w:sz w:val="28"/>
          <w:szCs w:val="28"/>
        </w:rPr>
        <w:t>Чернушском</w:t>
      </w:r>
      <w:proofErr w:type="spellEnd"/>
      <w:r w:rsidRPr="00337E8A">
        <w:rPr>
          <w:rFonts w:ascii="Times New Roman" w:hAnsi="Times New Roman"/>
          <w:sz w:val="28"/>
          <w:szCs w:val="28"/>
        </w:rPr>
        <w:t xml:space="preserve"> сельском поселении на 20</w:t>
      </w:r>
      <w:r w:rsidR="00542D71">
        <w:rPr>
          <w:rFonts w:ascii="Times New Roman" w:hAnsi="Times New Roman"/>
          <w:sz w:val="28"/>
          <w:szCs w:val="28"/>
        </w:rPr>
        <w:t>20</w:t>
      </w:r>
      <w:r w:rsidRPr="00337E8A">
        <w:rPr>
          <w:rFonts w:ascii="Times New Roman" w:hAnsi="Times New Roman"/>
          <w:sz w:val="28"/>
          <w:szCs w:val="28"/>
        </w:rPr>
        <w:t>-202</w:t>
      </w:r>
      <w:r w:rsidR="00542D71">
        <w:rPr>
          <w:rFonts w:ascii="Times New Roman" w:hAnsi="Times New Roman"/>
          <w:sz w:val="28"/>
          <w:szCs w:val="28"/>
        </w:rPr>
        <w:t>5</w:t>
      </w:r>
      <w:r w:rsidRPr="00337E8A">
        <w:rPr>
          <w:rFonts w:ascii="Times New Roman" w:hAnsi="Times New Roman"/>
          <w:sz w:val="28"/>
          <w:szCs w:val="28"/>
        </w:rPr>
        <w:t xml:space="preserve"> годы»</w:t>
      </w:r>
      <w:r>
        <w:rPr>
          <w:rFonts w:ascii="Times New Roman" w:hAnsi="Times New Roman"/>
          <w:sz w:val="28"/>
          <w:szCs w:val="28"/>
        </w:rPr>
        <w:t>»</w:t>
      </w:r>
      <w:r w:rsidRPr="00337E8A">
        <w:rPr>
          <w:rFonts w:ascii="Times New Roman" w:hAnsi="Times New Roman"/>
          <w:sz w:val="28"/>
          <w:szCs w:val="28"/>
        </w:rPr>
        <w:t xml:space="preserve"> </w:t>
      </w:r>
      <w:bookmarkStart w:id="2" w:name="_Hlk157157582"/>
      <w:r w:rsidRPr="00337E8A">
        <w:rPr>
          <w:rFonts w:ascii="Times New Roman" w:hAnsi="Times New Roman"/>
          <w:sz w:val="28"/>
          <w:szCs w:val="28"/>
        </w:rPr>
        <w:t>(с изменениями от 1</w:t>
      </w:r>
      <w:r w:rsidR="00542D71">
        <w:rPr>
          <w:rFonts w:ascii="Times New Roman" w:hAnsi="Times New Roman"/>
          <w:sz w:val="28"/>
          <w:szCs w:val="28"/>
        </w:rPr>
        <w:t>6</w:t>
      </w:r>
      <w:r w:rsidRPr="00337E8A">
        <w:rPr>
          <w:rFonts w:ascii="Times New Roman" w:hAnsi="Times New Roman"/>
          <w:sz w:val="28"/>
          <w:szCs w:val="28"/>
        </w:rPr>
        <w:t>.0</w:t>
      </w:r>
      <w:r w:rsidR="00542D71">
        <w:rPr>
          <w:rFonts w:ascii="Times New Roman" w:hAnsi="Times New Roman"/>
          <w:sz w:val="28"/>
          <w:szCs w:val="28"/>
        </w:rPr>
        <w:t>3</w:t>
      </w:r>
      <w:r w:rsidRPr="00337E8A">
        <w:rPr>
          <w:rFonts w:ascii="Times New Roman" w:hAnsi="Times New Roman"/>
          <w:sz w:val="28"/>
          <w:szCs w:val="28"/>
        </w:rPr>
        <w:t>.20</w:t>
      </w:r>
      <w:r w:rsidR="00542D71">
        <w:rPr>
          <w:rFonts w:ascii="Times New Roman" w:hAnsi="Times New Roman"/>
          <w:sz w:val="28"/>
          <w:szCs w:val="28"/>
        </w:rPr>
        <w:t>20</w:t>
      </w:r>
      <w:r w:rsidRPr="00337E8A">
        <w:rPr>
          <w:rFonts w:ascii="Times New Roman" w:hAnsi="Times New Roman"/>
          <w:sz w:val="28"/>
          <w:szCs w:val="28"/>
        </w:rPr>
        <w:t>г №1</w:t>
      </w:r>
      <w:r w:rsidR="00542D71">
        <w:rPr>
          <w:rFonts w:ascii="Times New Roman" w:hAnsi="Times New Roman"/>
          <w:sz w:val="28"/>
          <w:szCs w:val="28"/>
        </w:rPr>
        <w:t>8</w:t>
      </w:r>
      <w:r w:rsidRPr="00337E8A">
        <w:rPr>
          <w:rFonts w:ascii="Times New Roman" w:hAnsi="Times New Roman"/>
          <w:sz w:val="28"/>
          <w:szCs w:val="28"/>
        </w:rPr>
        <w:t xml:space="preserve">, от </w:t>
      </w:r>
      <w:r w:rsidR="00542D71">
        <w:rPr>
          <w:rFonts w:ascii="Times New Roman" w:hAnsi="Times New Roman"/>
          <w:sz w:val="28"/>
          <w:szCs w:val="28"/>
        </w:rPr>
        <w:t>2</w:t>
      </w:r>
      <w:r w:rsidRPr="00337E8A">
        <w:rPr>
          <w:rFonts w:ascii="Times New Roman" w:hAnsi="Times New Roman"/>
          <w:sz w:val="28"/>
          <w:szCs w:val="28"/>
        </w:rPr>
        <w:t>8.1</w:t>
      </w:r>
      <w:r w:rsidR="00542D71">
        <w:rPr>
          <w:rFonts w:ascii="Times New Roman" w:hAnsi="Times New Roman"/>
          <w:sz w:val="28"/>
          <w:szCs w:val="28"/>
        </w:rPr>
        <w:t>0</w:t>
      </w:r>
      <w:r w:rsidRPr="00337E8A">
        <w:rPr>
          <w:rFonts w:ascii="Times New Roman" w:hAnsi="Times New Roman"/>
          <w:sz w:val="28"/>
          <w:szCs w:val="28"/>
        </w:rPr>
        <w:t>.20</w:t>
      </w:r>
      <w:r w:rsidR="00542D71">
        <w:rPr>
          <w:rFonts w:ascii="Times New Roman" w:hAnsi="Times New Roman"/>
          <w:sz w:val="28"/>
          <w:szCs w:val="28"/>
        </w:rPr>
        <w:t xml:space="preserve">20 </w:t>
      </w:r>
      <w:r w:rsidRPr="00337E8A">
        <w:rPr>
          <w:rFonts w:ascii="Times New Roman" w:hAnsi="Times New Roman"/>
          <w:sz w:val="28"/>
          <w:szCs w:val="28"/>
        </w:rPr>
        <w:t>г №</w:t>
      </w:r>
      <w:r w:rsidR="00542D71">
        <w:rPr>
          <w:rFonts w:ascii="Times New Roman" w:hAnsi="Times New Roman"/>
          <w:sz w:val="28"/>
          <w:szCs w:val="28"/>
        </w:rPr>
        <w:t>45</w:t>
      </w:r>
      <w:r>
        <w:rPr>
          <w:rFonts w:ascii="Times New Roman" w:hAnsi="Times New Roman"/>
          <w:sz w:val="28"/>
          <w:szCs w:val="28"/>
        </w:rPr>
        <w:t xml:space="preserve">, </w:t>
      </w:r>
      <w:r w:rsidRPr="00337E8A">
        <w:rPr>
          <w:rFonts w:ascii="Times New Roman" w:hAnsi="Times New Roman"/>
          <w:sz w:val="28"/>
          <w:szCs w:val="28"/>
        </w:rPr>
        <w:t>от 25.</w:t>
      </w:r>
      <w:r w:rsidR="00542D71">
        <w:rPr>
          <w:rFonts w:ascii="Times New Roman" w:hAnsi="Times New Roman"/>
          <w:sz w:val="28"/>
          <w:szCs w:val="28"/>
        </w:rPr>
        <w:t>12</w:t>
      </w:r>
      <w:r w:rsidRPr="00337E8A">
        <w:rPr>
          <w:rFonts w:ascii="Times New Roman" w:hAnsi="Times New Roman"/>
          <w:sz w:val="28"/>
          <w:szCs w:val="28"/>
        </w:rPr>
        <w:t>.20</w:t>
      </w:r>
      <w:r w:rsidR="00542D71">
        <w:rPr>
          <w:rFonts w:ascii="Times New Roman" w:hAnsi="Times New Roman"/>
          <w:sz w:val="28"/>
          <w:szCs w:val="28"/>
        </w:rPr>
        <w:t>20</w:t>
      </w:r>
      <w:r w:rsidRPr="00337E8A">
        <w:rPr>
          <w:rFonts w:ascii="Times New Roman" w:hAnsi="Times New Roman"/>
          <w:sz w:val="28"/>
          <w:szCs w:val="28"/>
        </w:rPr>
        <w:t xml:space="preserve"> №</w:t>
      </w:r>
      <w:r w:rsidR="00542D71">
        <w:rPr>
          <w:rFonts w:ascii="Times New Roman" w:hAnsi="Times New Roman"/>
          <w:sz w:val="28"/>
          <w:szCs w:val="28"/>
        </w:rPr>
        <w:t>60</w:t>
      </w:r>
      <w:r>
        <w:rPr>
          <w:rFonts w:ascii="Times New Roman" w:hAnsi="Times New Roman"/>
          <w:sz w:val="28"/>
          <w:szCs w:val="28"/>
        </w:rPr>
        <w:t xml:space="preserve">, </w:t>
      </w:r>
      <w:r w:rsidRPr="00337E8A">
        <w:rPr>
          <w:rFonts w:ascii="Times New Roman" w:hAnsi="Times New Roman"/>
          <w:sz w:val="28"/>
          <w:szCs w:val="28"/>
        </w:rPr>
        <w:t xml:space="preserve">от </w:t>
      </w:r>
      <w:r w:rsidR="00542D71">
        <w:rPr>
          <w:rFonts w:ascii="Times New Roman" w:hAnsi="Times New Roman"/>
          <w:sz w:val="28"/>
          <w:szCs w:val="28"/>
        </w:rPr>
        <w:t>22</w:t>
      </w:r>
      <w:r w:rsidRPr="00337E8A">
        <w:rPr>
          <w:rFonts w:ascii="Times New Roman" w:hAnsi="Times New Roman"/>
          <w:sz w:val="28"/>
          <w:szCs w:val="28"/>
        </w:rPr>
        <w:t>.0</w:t>
      </w:r>
      <w:r w:rsidR="00542D71">
        <w:rPr>
          <w:rFonts w:ascii="Times New Roman" w:hAnsi="Times New Roman"/>
          <w:sz w:val="28"/>
          <w:szCs w:val="28"/>
        </w:rPr>
        <w:t>1</w:t>
      </w:r>
      <w:r w:rsidRPr="00337E8A">
        <w:rPr>
          <w:rFonts w:ascii="Times New Roman" w:hAnsi="Times New Roman"/>
          <w:sz w:val="28"/>
          <w:szCs w:val="28"/>
        </w:rPr>
        <w:t>.20</w:t>
      </w:r>
      <w:r w:rsidR="00542D71">
        <w:rPr>
          <w:rFonts w:ascii="Times New Roman" w:hAnsi="Times New Roman"/>
          <w:sz w:val="28"/>
          <w:szCs w:val="28"/>
        </w:rPr>
        <w:t>21</w:t>
      </w:r>
      <w:r w:rsidRPr="00337E8A">
        <w:rPr>
          <w:rFonts w:ascii="Times New Roman" w:hAnsi="Times New Roman"/>
          <w:sz w:val="28"/>
          <w:szCs w:val="28"/>
        </w:rPr>
        <w:t xml:space="preserve"> №</w:t>
      </w:r>
      <w:r w:rsidR="00542D71">
        <w:rPr>
          <w:rFonts w:ascii="Times New Roman" w:hAnsi="Times New Roman"/>
          <w:sz w:val="28"/>
          <w:szCs w:val="28"/>
        </w:rPr>
        <w:t>6</w:t>
      </w:r>
      <w:r w:rsidRPr="00337E8A">
        <w:rPr>
          <w:rFonts w:ascii="Times New Roman" w:hAnsi="Times New Roman"/>
          <w:sz w:val="28"/>
          <w:szCs w:val="28"/>
        </w:rPr>
        <w:t xml:space="preserve">). </w:t>
      </w:r>
      <w:bookmarkEnd w:id="2"/>
    </w:p>
    <w:p w14:paraId="1E65E879" w14:textId="53DEF7F4" w:rsidR="003B5F1A" w:rsidRDefault="003B5F1A" w:rsidP="003B5F1A">
      <w:pPr>
        <w:pStyle w:val="a3"/>
        <w:rPr>
          <w:rFonts w:ascii="Times New Roman" w:hAnsi="Times New Roman"/>
          <w:sz w:val="28"/>
          <w:szCs w:val="28"/>
        </w:rPr>
      </w:pPr>
      <w:r>
        <w:rPr>
          <w:rFonts w:ascii="Times New Roman" w:hAnsi="Times New Roman"/>
          <w:sz w:val="28"/>
          <w:szCs w:val="28"/>
        </w:rPr>
        <w:lastRenderedPageBreak/>
        <w:t xml:space="preserve"> </w:t>
      </w:r>
      <w:r w:rsidR="00441D81">
        <w:rPr>
          <w:rFonts w:ascii="Times New Roman" w:hAnsi="Times New Roman"/>
          <w:sz w:val="28"/>
          <w:szCs w:val="28"/>
        </w:rPr>
        <w:t xml:space="preserve">    </w:t>
      </w:r>
      <w:r>
        <w:rPr>
          <w:rFonts w:ascii="Times New Roman" w:hAnsi="Times New Roman"/>
          <w:sz w:val="28"/>
          <w:szCs w:val="28"/>
        </w:rPr>
        <w:t xml:space="preserve"> 2.7.</w:t>
      </w:r>
      <w:r w:rsidRPr="00520B57">
        <w:rPr>
          <w:rFonts w:ascii="Times New Roman" w:hAnsi="Times New Roman"/>
          <w:sz w:val="28"/>
          <w:szCs w:val="28"/>
        </w:rPr>
        <w:t xml:space="preserve"> Постановление от </w:t>
      </w:r>
      <w:r>
        <w:rPr>
          <w:rFonts w:ascii="Times New Roman" w:hAnsi="Times New Roman"/>
          <w:sz w:val="28"/>
          <w:szCs w:val="28"/>
        </w:rPr>
        <w:t>29</w:t>
      </w:r>
      <w:r w:rsidRPr="00520B57">
        <w:rPr>
          <w:rFonts w:ascii="Times New Roman" w:hAnsi="Times New Roman"/>
          <w:sz w:val="28"/>
          <w:szCs w:val="28"/>
        </w:rPr>
        <w:t>.</w:t>
      </w:r>
      <w:r>
        <w:rPr>
          <w:rFonts w:ascii="Times New Roman" w:hAnsi="Times New Roman"/>
          <w:sz w:val="28"/>
          <w:szCs w:val="28"/>
        </w:rPr>
        <w:t>11</w:t>
      </w:r>
      <w:r w:rsidRPr="00520B57">
        <w:rPr>
          <w:rFonts w:ascii="Times New Roman" w:hAnsi="Times New Roman"/>
          <w:sz w:val="28"/>
          <w:szCs w:val="28"/>
        </w:rPr>
        <w:t>.20</w:t>
      </w:r>
      <w:r>
        <w:rPr>
          <w:rFonts w:ascii="Times New Roman" w:hAnsi="Times New Roman"/>
          <w:sz w:val="28"/>
          <w:szCs w:val="28"/>
        </w:rPr>
        <w:t>21</w:t>
      </w:r>
      <w:r w:rsidRPr="00520B57">
        <w:rPr>
          <w:rFonts w:ascii="Times New Roman" w:hAnsi="Times New Roman"/>
          <w:sz w:val="28"/>
          <w:szCs w:val="28"/>
        </w:rPr>
        <w:t>г № 5</w:t>
      </w:r>
      <w:r>
        <w:rPr>
          <w:rFonts w:ascii="Times New Roman" w:hAnsi="Times New Roman"/>
          <w:sz w:val="28"/>
          <w:szCs w:val="28"/>
        </w:rPr>
        <w:t>5/1</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proofErr w:type="gramStart"/>
      <w:r w:rsidRPr="00337E8A">
        <w:rPr>
          <w:rFonts w:ascii="Times New Roman" w:hAnsi="Times New Roman"/>
          <w:sz w:val="28"/>
        </w:rPr>
        <w:t xml:space="preserve">   </w:t>
      </w:r>
      <w:r w:rsidRPr="00520B57">
        <w:rPr>
          <w:rFonts w:ascii="Times New Roman" w:hAnsi="Times New Roman"/>
          <w:sz w:val="28"/>
          <w:szCs w:val="28"/>
        </w:rPr>
        <w:t>«</w:t>
      </w:r>
      <w:proofErr w:type="gramEnd"/>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 </w:t>
      </w:r>
      <w:r w:rsidRPr="00337E8A">
        <w:rPr>
          <w:rFonts w:ascii="Times New Roman" w:hAnsi="Times New Roman"/>
          <w:sz w:val="28"/>
          <w:szCs w:val="28"/>
        </w:rPr>
        <w:t>(с изменениями от 1</w:t>
      </w:r>
      <w:r>
        <w:rPr>
          <w:rFonts w:ascii="Times New Roman" w:hAnsi="Times New Roman"/>
          <w:sz w:val="28"/>
          <w:szCs w:val="28"/>
        </w:rPr>
        <w:t>6</w:t>
      </w:r>
      <w:r w:rsidRPr="00337E8A">
        <w:rPr>
          <w:rFonts w:ascii="Times New Roman" w:hAnsi="Times New Roman"/>
          <w:sz w:val="28"/>
          <w:szCs w:val="28"/>
        </w:rPr>
        <w:t>.0</w:t>
      </w:r>
      <w:r>
        <w:rPr>
          <w:rFonts w:ascii="Times New Roman" w:hAnsi="Times New Roman"/>
          <w:sz w:val="28"/>
          <w:szCs w:val="28"/>
        </w:rPr>
        <w:t>3</w:t>
      </w:r>
      <w:r w:rsidRPr="00337E8A">
        <w:rPr>
          <w:rFonts w:ascii="Times New Roman" w:hAnsi="Times New Roman"/>
          <w:sz w:val="28"/>
          <w:szCs w:val="28"/>
        </w:rPr>
        <w:t>.20</w:t>
      </w:r>
      <w:r>
        <w:rPr>
          <w:rFonts w:ascii="Times New Roman" w:hAnsi="Times New Roman"/>
          <w:sz w:val="28"/>
          <w:szCs w:val="28"/>
        </w:rPr>
        <w:t>20</w:t>
      </w:r>
      <w:r w:rsidRPr="00337E8A">
        <w:rPr>
          <w:rFonts w:ascii="Times New Roman" w:hAnsi="Times New Roman"/>
          <w:sz w:val="28"/>
          <w:szCs w:val="28"/>
        </w:rPr>
        <w:t>г №1</w:t>
      </w:r>
      <w:r>
        <w:rPr>
          <w:rFonts w:ascii="Times New Roman" w:hAnsi="Times New Roman"/>
          <w:sz w:val="28"/>
          <w:szCs w:val="28"/>
        </w:rPr>
        <w:t>8</w:t>
      </w:r>
      <w:r w:rsidRPr="00337E8A">
        <w:rPr>
          <w:rFonts w:ascii="Times New Roman" w:hAnsi="Times New Roman"/>
          <w:sz w:val="28"/>
          <w:szCs w:val="28"/>
        </w:rPr>
        <w:t xml:space="preserve">, от </w:t>
      </w:r>
      <w:r>
        <w:rPr>
          <w:rFonts w:ascii="Times New Roman" w:hAnsi="Times New Roman"/>
          <w:sz w:val="28"/>
          <w:szCs w:val="28"/>
        </w:rPr>
        <w:t>2</w:t>
      </w:r>
      <w:r w:rsidRPr="00337E8A">
        <w:rPr>
          <w:rFonts w:ascii="Times New Roman" w:hAnsi="Times New Roman"/>
          <w:sz w:val="28"/>
          <w:szCs w:val="28"/>
        </w:rPr>
        <w:t>8.1</w:t>
      </w:r>
      <w:r>
        <w:rPr>
          <w:rFonts w:ascii="Times New Roman" w:hAnsi="Times New Roman"/>
          <w:sz w:val="28"/>
          <w:szCs w:val="28"/>
        </w:rPr>
        <w:t>0</w:t>
      </w:r>
      <w:r w:rsidRPr="00337E8A">
        <w:rPr>
          <w:rFonts w:ascii="Times New Roman" w:hAnsi="Times New Roman"/>
          <w:sz w:val="28"/>
          <w:szCs w:val="28"/>
        </w:rPr>
        <w:t>.20</w:t>
      </w:r>
      <w:r>
        <w:rPr>
          <w:rFonts w:ascii="Times New Roman" w:hAnsi="Times New Roman"/>
          <w:sz w:val="28"/>
          <w:szCs w:val="28"/>
        </w:rPr>
        <w:t xml:space="preserve">20 </w:t>
      </w:r>
      <w:r w:rsidRPr="00337E8A">
        <w:rPr>
          <w:rFonts w:ascii="Times New Roman" w:hAnsi="Times New Roman"/>
          <w:sz w:val="28"/>
          <w:szCs w:val="28"/>
        </w:rPr>
        <w:t>г №</w:t>
      </w:r>
      <w:r>
        <w:rPr>
          <w:rFonts w:ascii="Times New Roman" w:hAnsi="Times New Roman"/>
          <w:sz w:val="28"/>
          <w:szCs w:val="28"/>
        </w:rPr>
        <w:t xml:space="preserve">45, </w:t>
      </w:r>
      <w:r w:rsidRPr="00337E8A">
        <w:rPr>
          <w:rFonts w:ascii="Times New Roman" w:hAnsi="Times New Roman"/>
          <w:sz w:val="28"/>
          <w:szCs w:val="28"/>
        </w:rPr>
        <w:t>от 25.</w:t>
      </w:r>
      <w:r>
        <w:rPr>
          <w:rFonts w:ascii="Times New Roman" w:hAnsi="Times New Roman"/>
          <w:sz w:val="28"/>
          <w:szCs w:val="28"/>
        </w:rPr>
        <w:t>12</w:t>
      </w:r>
      <w:r w:rsidRPr="00337E8A">
        <w:rPr>
          <w:rFonts w:ascii="Times New Roman" w:hAnsi="Times New Roman"/>
          <w:sz w:val="28"/>
          <w:szCs w:val="28"/>
        </w:rPr>
        <w:t>.20</w:t>
      </w:r>
      <w:r>
        <w:rPr>
          <w:rFonts w:ascii="Times New Roman" w:hAnsi="Times New Roman"/>
          <w:sz w:val="28"/>
          <w:szCs w:val="28"/>
        </w:rPr>
        <w:t>20</w:t>
      </w:r>
      <w:r w:rsidRPr="00337E8A">
        <w:rPr>
          <w:rFonts w:ascii="Times New Roman" w:hAnsi="Times New Roman"/>
          <w:sz w:val="28"/>
          <w:szCs w:val="28"/>
        </w:rPr>
        <w:t xml:space="preserve"> №</w:t>
      </w:r>
      <w:r>
        <w:rPr>
          <w:rFonts w:ascii="Times New Roman" w:hAnsi="Times New Roman"/>
          <w:sz w:val="28"/>
          <w:szCs w:val="28"/>
        </w:rPr>
        <w:t xml:space="preserve">60, </w:t>
      </w:r>
      <w:r w:rsidRPr="00337E8A">
        <w:rPr>
          <w:rFonts w:ascii="Times New Roman" w:hAnsi="Times New Roman"/>
          <w:sz w:val="28"/>
          <w:szCs w:val="28"/>
        </w:rPr>
        <w:t xml:space="preserve">от </w:t>
      </w:r>
      <w:r>
        <w:rPr>
          <w:rFonts w:ascii="Times New Roman" w:hAnsi="Times New Roman"/>
          <w:sz w:val="28"/>
          <w:szCs w:val="28"/>
        </w:rPr>
        <w:t>22</w:t>
      </w:r>
      <w:r w:rsidRPr="00337E8A">
        <w:rPr>
          <w:rFonts w:ascii="Times New Roman" w:hAnsi="Times New Roman"/>
          <w:sz w:val="28"/>
          <w:szCs w:val="28"/>
        </w:rPr>
        <w:t>.0</w:t>
      </w:r>
      <w:r>
        <w:rPr>
          <w:rFonts w:ascii="Times New Roman" w:hAnsi="Times New Roman"/>
          <w:sz w:val="28"/>
          <w:szCs w:val="28"/>
        </w:rPr>
        <w:t>1</w:t>
      </w:r>
      <w:r w:rsidRPr="00337E8A">
        <w:rPr>
          <w:rFonts w:ascii="Times New Roman" w:hAnsi="Times New Roman"/>
          <w:sz w:val="28"/>
          <w:szCs w:val="28"/>
        </w:rPr>
        <w:t>.20</w:t>
      </w:r>
      <w:r>
        <w:rPr>
          <w:rFonts w:ascii="Times New Roman" w:hAnsi="Times New Roman"/>
          <w:sz w:val="28"/>
          <w:szCs w:val="28"/>
        </w:rPr>
        <w:t>21</w:t>
      </w:r>
      <w:r w:rsidRPr="00337E8A">
        <w:rPr>
          <w:rFonts w:ascii="Times New Roman" w:hAnsi="Times New Roman"/>
          <w:sz w:val="28"/>
          <w:szCs w:val="28"/>
        </w:rPr>
        <w:t xml:space="preserve"> №</w:t>
      </w:r>
      <w:r>
        <w:rPr>
          <w:rFonts w:ascii="Times New Roman" w:hAnsi="Times New Roman"/>
          <w:sz w:val="28"/>
          <w:szCs w:val="28"/>
        </w:rPr>
        <w:t>6, от 19.12.2021 №10/1</w:t>
      </w:r>
      <w:r w:rsidRPr="00337E8A">
        <w:rPr>
          <w:rFonts w:ascii="Times New Roman" w:hAnsi="Times New Roman"/>
          <w:sz w:val="28"/>
          <w:szCs w:val="28"/>
        </w:rPr>
        <w:t>).</w:t>
      </w:r>
    </w:p>
    <w:p w14:paraId="5BEDADB4" w14:textId="12E5FE17" w:rsidR="00002BDE" w:rsidRDefault="00FE3C64" w:rsidP="00520B57">
      <w:pPr>
        <w:pStyle w:val="a3"/>
        <w:rPr>
          <w:rFonts w:ascii="Times New Roman" w:hAnsi="Times New Roman"/>
          <w:sz w:val="28"/>
          <w:szCs w:val="28"/>
        </w:rPr>
      </w:pPr>
      <w:r w:rsidRPr="00520B57">
        <w:rPr>
          <w:rFonts w:ascii="Times New Roman" w:hAnsi="Times New Roman"/>
          <w:sz w:val="28"/>
          <w:szCs w:val="28"/>
        </w:rPr>
        <w:t xml:space="preserve">   </w:t>
      </w:r>
      <w:r w:rsidR="00441D81">
        <w:rPr>
          <w:rFonts w:ascii="Times New Roman" w:hAnsi="Times New Roman"/>
          <w:sz w:val="28"/>
          <w:szCs w:val="28"/>
        </w:rPr>
        <w:t xml:space="preserve">  </w:t>
      </w:r>
      <w:r w:rsidRPr="00520B57">
        <w:rPr>
          <w:rFonts w:ascii="Times New Roman" w:hAnsi="Times New Roman"/>
          <w:sz w:val="28"/>
          <w:szCs w:val="28"/>
        </w:rPr>
        <w:t xml:space="preserve"> </w:t>
      </w:r>
      <w:bookmarkStart w:id="3" w:name="_Hlk157157642"/>
      <w:r w:rsidRPr="00520B57">
        <w:rPr>
          <w:rFonts w:ascii="Times New Roman" w:hAnsi="Times New Roman"/>
          <w:sz w:val="28"/>
          <w:szCs w:val="28"/>
        </w:rPr>
        <w:t>2.</w:t>
      </w:r>
      <w:r w:rsidR="003B5F1A">
        <w:rPr>
          <w:rFonts w:ascii="Times New Roman" w:hAnsi="Times New Roman"/>
          <w:sz w:val="28"/>
          <w:szCs w:val="28"/>
        </w:rPr>
        <w:t>8</w:t>
      </w:r>
      <w:r w:rsidRPr="00520B57">
        <w:rPr>
          <w:rFonts w:ascii="Times New Roman" w:hAnsi="Times New Roman"/>
          <w:sz w:val="28"/>
          <w:szCs w:val="28"/>
        </w:rPr>
        <w:t xml:space="preserve">. Постановление от </w:t>
      </w:r>
      <w:r w:rsidR="003B5F1A">
        <w:rPr>
          <w:rFonts w:ascii="Times New Roman" w:hAnsi="Times New Roman"/>
          <w:sz w:val="28"/>
          <w:szCs w:val="28"/>
        </w:rPr>
        <w:t>21</w:t>
      </w:r>
      <w:r w:rsidRPr="00520B57">
        <w:rPr>
          <w:rFonts w:ascii="Times New Roman" w:hAnsi="Times New Roman"/>
          <w:sz w:val="28"/>
          <w:szCs w:val="28"/>
        </w:rPr>
        <w:t>.</w:t>
      </w:r>
      <w:r w:rsidR="003B5F1A">
        <w:rPr>
          <w:rFonts w:ascii="Times New Roman" w:hAnsi="Times New Roman"/>
          <w:sz w:val="28"/>
          <w:szCs w:val="28"/>
        </w:rPr>
        <w:t>1</w:t>
      </w:r>
      <w:r w:rsidRPr="00520B57">
        <w:rPr>
          <w:rFonts w:ascii="Times New Roman" w:hAnsi="Times New Roman"/>
          <w:sz w:val="28"/>
          <w:szCs w:val="28"/>
        </w:rPr>
        <w:t>2.20</w:t>
      </w:r>
      <w:r w:rsidR="003B5F1A">
        <w:rPr>
          <w:rFonts w:ascii="Times New Roman" w:hAnsi="Times New Roman"/>
          <w:sz w:val="28"/>
          <w:szCs w:val="28"/>
        </w:rPr>
        <w:t>21</w:t>
      </w:r>
      <w:r w:rsidRPr="00520B57">
        <w:rPr>
          <w:rFonts w:ascii="Times New Roman" w:hAnsi="Times New Roman"/>
          <w:sz w:val="28"/>
          <w:szCs w:val="28"/>
        </w:rPr>
        <w:t>г № 5</w:t>
      </w:r>
      <w:r w:rsidR="003B5F1A">
        <w:rPr>
          <w:rFonts w:ascii="Times New Roman" w:hAnsi="Times New Roman"/>
          <w:sz w:val="28"/>
          <w:szCs w:val="28"/>
        </w:rPr>
        <w:t>9</w:t>
      </w:r>
      <w:r w:rsidRPr="00520B57">
        <w:rPr>
          <w:rFonts w:ascii="Times New Roman" w:hAnsi="Times New Roman"/>
          <w:sz w:val="28"/>
          <w:szCs w:val="28"/>
        </w:rPr>
        <w:t xml:space="preserve"> «О внесении изменений в постановление </w:t>
      </w:r>
      <w:r w:rsidR="003B5F1A">
        <w:rPr>
          <w:rFonts w:ascii="Times New Roman" w:hAnsi="Times New Roman"/>
          <w:sz w:val="28"/>
          <w:szCs w:val="28"/>
        </w:rPr>
        <w:t xml:space="preserve">от </w:t>
      </w:r>
      <w:r w:rsidR="003B5F1A">
        <w:rPr>
          <w:rFonts w:ascii="Times New Roman" w:hAnsi="Times New Roman"/>
          <w:sz w:val="28"/>
        </w:rPr>
        <w:t>25</w:t>
      </w:r>
      <w:r w:rsidR="003B5F1A" w:rsidRPr="00337E8A">
        <w:rPr>
          <w:rFonts w:ascii="Times New Roman" w:hAnsi="Times New Roman"/>
          <w:sz w:val="28"/>
        </w:rPr>
        <w:t>.12.201</w:t>
      </w:r>
      <w:r w:rsidR="003B5F1A">
        <w:rPr>
          <w:rFonts w:ascii="Times New Roman" w:hAnsi="Times New Roman"/>
          <w:sz w:val="28"/>
        </w:rPr>
        <w:t xml:space="preserve">9 </w:t>
      </w:r>
      <w:r w:rsidR="003B5F1A" w:rsidRPr="00337E8A">
        <w:rPr>
          <w:rFonts w:ascii="Times New Roman" w:hAnsi="Times New Roman"/>
          <w:sz w:val="28"/>
        </w:rPr>
        <w:t xml:space="preserve">г. № </w:t>
      </w:r>
      <w:r w:rsidR="003B5F1A">
        <w:rPr>
          <w:rFonts w:ascii="Times New Roman" w:hAnsi="Times New Roman"/>
          <w:sz w:val="28"/>
        </w:rPr>
        <w:t>60</w:t>
      </w:r>
      <w:proofErr w:type="gramStart"/>
      <w:r w:rsidR="003B5F1A" w:rsidRPr="00337E8A">
        <w:rPr>
          <w:rFonts w:ascii="Times New Roman" w:hAnsi="Times New Roman"/>
          <w:sz w:val="28"/>
        </w:rPr>
        <w:t xml:space="preserve">   </w:t>
      </w:r>
      <w:r w:rsidRPr="00520B57">
        <w:rPr>
          <w:rFonts w:ascii="Times New Roman" w:hAnsi="Times New Roman"/>
          <w:sz w:val="28"/>
          <w:szCs w:val="28"/>
        </w:rPr>
        <w:t>«</w:t>
      </w:r>
      <w:proofErr w:type="gramEnd"/>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sidR="003B5F1A">
        <w:rPr>
          <w:rFonts w:ascii="Times New Roman" w:hAnsi="Times New Roman"/>
          <w:sz w:val="28"/>
          <w:szCs w:val="28"/>
        </w:rPr>
        <w:t>20</w:t>
      </w:r>
      <w:r w:rsidRPr="00520B57">
        <w:rPr>
          <w:rFonts w:ascii="Times New Roman" w:hAnsi="Times New Roman"/>
          <w:sz w:val="28"/>
          <w:szCs w:val="28"/>
        </w:rPr>
        <w:t>-202</w:t>
      </w:r>
      <w:r w:rsidR="003B5F1A">
        <w:rPr>
          <w:rFonts w:ascii="Times New Roman" w:hAnsi="Times New Roman"/>
          <w:sz w:val="28"/>
          <w:szCs w:val="28"/>
        </w:rPr>
        <w:t>5</w:t>
      </w:r>
      <w:r w:rsidRPr="00520B57">
        <w:rPr>
          <w:rFonts w:ascii="Times New Roman" w:hAnsi="Times New Roman"/>
          <w:sz w:val="28"/>
          <w:szCs w:val="28"/>
        </w:rPr>
        <w:t xml:space="preserve"> годы»» </w:t>
      </w:r>
      <w:r w:rsidR="002E615A">
        <w:rPr>
          <w:rFonts w:ascii="Times New Roman" w:hAnsi="Times New Roman"/>
          <w:sz w:val="28"/>
          <w:szCs w:val="28"/>
        </w:rPr>
        <w:t>.</w:t>
      </w:r>
    </w:p>
    <w:p w14:paraId="7FBF4219" w14:textId="6ACFBF18" w:rsidR="003B5F1A" w:rsidRDefault="003B5F1A" w:rsidP="003B5F1A">
      <w:pPr>
        <w:pStyle w:val="a3"/>
        <w:rPr>
          <w:rFonts w:ascii="Times New Roman" w:hAnsi="Times New Roman"/>
          <w:sz w:val="28"/>
          <w:szCs w:val="28"/>
        </w:rPr>
      </w:pPr>
      <w:bookmarkStart w:id="4" w:name="_Hlk157157861"/>
      <w:bookmarkEnd w:id="3"/>
      <w:r>
        <w:rPr>
          <w:rFonts w:ascii="Times New Roman" w:hAnsi="Times New Roman"/>
          <w:sz w:val="28"/>
          <w:szCs w:val="28"/>
        </w:rPr>
        <w:t xml:space="preserve"> </w:t>
      </w:r>
      <w:r w:rsidR="008F7D85">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 xml:space="preserve"> 2.9. </w:t>
      </w:r>
      <w:r w:rsidRPr="00520B57">
        <w:rPr>
          <w:rFonts w:ascii="Times New Roman" w:hAnsi="Times New Roman"/>
          <w:sz w:val="28"/>
          <w:szCs w:val="28"/>
        </w:rPr>
        <w:t xml:space="preserve"> Постановление от </w:t>
      </w:r>
      <w:r>
        <w:rPr>
          <w:rFonts w:ascii="Times New Roman" w:hAnsi="Times New Roman"/>
          <w:sz w:val="28"/>
          <w:szCs w:val="28"/>
        </w:rPr>
        <w:t>13</w:t>
      </w:r>
      <w:r w:rsidRPr="00520B57">
        <w:rPr>
          <w:rFonts w:ascii="Times New Roman" w:hAnsi="Times New Roman"/>
          <w:sz w:val="28"/>
          <w:szCs w:val="28"/>
        </w:rPr>
        <w:t>.</w:t>
      </w:r>
      <w:r>
        <w:rPr>
          <w:rFonts w:ascii="Times New Roman" w:hAnsi="Times New Roman"/>
          <w:sz w:val="28"/>
          <w:szCs w:val="28"/>
        </w:rPr>
        <w:t>07</w:t>
      </w:r>
      <w:r w:rsidRPr="00520B57">
        <w:rPr>
          <w:rFonts w:ascii="Times New Roman" w:hAnsi="Times New Roman"/>
          <w:sz w:val="28"/>
          <w:szCs w:val="28"/>
        </w:rPr>
        <w:t>.20</w:t>
      </w:r>
      <w:r>
        <w:rPr>
          <w:rFonts w:ascii="Times New Roman" w:hAnsi="Times New Roman"/>
          <w:sz w:val="28"/>
          <w:szCs w:val="28"/>
        </w:rPr>
        <w:t>22</w:t>
      </w:r>
      <w:r w:rsidRPr="00520B57">
        <w:rPr>
          <w:rFonts w:ascii="Times New Roman" w:hAnsi="Times New Roman"/>
          <w:sz w:val="28"/>
          <w:szCs w:val="28"/>
        </w:rPr>
        <w:t xml:space="preserve">г № </w:t>
      </w:r>
      <w:r>
        <w:rPr>
          <w:rFonts w:ascii="Times New Roman" w:hAnsi="Times New Roman"/>
          <w:sz w:val="28"/>
          <w:szCs w:val="28"/>
        </w:rPr>
        <w:t>49</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proofErr w:type="gramStart"/>
      <w:r w:rsidRPr="00337E8A">
        <w:rPr>
          <w:rFonts w:ascii="Times New Roman" w:hAnsi="Times New Roman"/>
          <w:sz w:val="28"/>
        </w:rPr>
        <w:t xml:space="preserve">   </w:t>
      </w:r>
      <w:r w:rsidRPr="00520B57">
        <w:rPr>
          <w:rFonts w:ascii="Times New Roman" w:hAnsi="Times New Roman"/>
          <w:sz w:val="28"/>
          <w:szCs w:val="28"/>
        </w:rPr>
        <w:t>«</w:t>
      </w:r>
      <w:proofErr w:type="gramEnd"/>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 </w:t>
      </w:r>
      <w:bookmarkStart w:id="5" w:name="_Hlk157158252"/>
      <w:r w:rsidR="002E615A">
        <w:rPr>
          <w:rFonts w:ascii="Times New Roman" w:hAnsi="Times New Roman"/>
          <w:sz w:val="28"/>
          <w:szCs w:val="28"/>
        </w:rPr>
        <w:t>.</w:t>
      </w:r>
    </w:p>
    <w:bookmarkEnd w:id="4"/>
    <w:bookmarkEnd w:id="5"/>
    <w:p w14:paraId="0C692B35" w14:textId="095122AD" w:rsidR="000B00AA" w:rsidRDefault="000B00AA" w:rsidP="000B00AA">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 xml:space="preserve"> 2.1</w:t>
      </w:r>
      <w:r w:rsidR="00A43BBC">
        <w:rPr>
          <w:rFonts w:ascii="Times New Roman" w:hAnsi="Times New Roman"/>
          <w:sz w:val="28"/>
          <w:szCs w:val="28"/>
        </w:rPr>
        <w:t>0</w:t>
      </w:r>
      <w:r>
        <w:rPr>
          <w:rFonts w:ascii="Times New Roman" w:hAnsi="Times New Roman"/>
          <w:sz w:val="28"/>
          <w:szCs w:val="28"/>
        </w:rPr>
        <w:t xml:space="preserve">. </w:t>
      </w:r>
      <w:r w:rsidRPr="00520B57">
        <w:rPr>
          <w:rFonts w:ascii="Times New Roman" w:hAnsi="Times New Roman"/>
          <w:sz w:val="28"/>
          <w:szCs w:val="28"/>
        </w:rPr>
        <w:t xml:space="preserve"> Постановление от </w:t>
      </w:r>
      <w:r w:rsidR="00A43BBC" w:rsidRPr="00A43BBC">
        <w:rPr>
          <w:rFonts w:ascii="Times New Roman" w:hAnsi="Times New Roman"/>
          <w:sz w:val="28"/>
          <w:szCs w:val="28"/>
        </w:rPr>
        <w:t>24</w:t>
      </w:r>
      <w:r w:rsidRPr="00A43BBC">
        <w:rPr>
          <w:rFonts w:ascii="Times New Roman" w:hAnsi="Times New Roman"/>
          <w:sz w:val="28"/>
          <w:szCs w:val="28"/>
        </w:rPr>
        <w:t xml:space="preserve">.10.2022г № </w:t>
      </w:r>
      <w:r w:rsidR="00A43BBC" w:rsidRPr="00A43BBC">
        <w:rPr>
          <w:rFonts w:ascii="Times New Roman" w:hAnsi="Times New Roman"/>
          <w:sz w:val="28"/>
          <w:szCs w:val="28"/>
        </w:rPr>
        <w:t>63</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proofErr w:type="gramStart"/>
      <w:r w:rsidRPr="00337E8A">
        <w:rPr>
          <w:rFonts w:ascii="Times New Roman" w:hAnsi="Times New Roman"/>
          <w:sz w:val="28"/>
        </w:rPr>
        <w:t xml:space="preserve">   </w:t>
      </w:r>
      <w:r w:rsidRPr="00520B57">
        <w:rPr>
          <w:rFonts w:ascii="Times New Roman" w:hAnsi="Times New Roman"/>
          <w:sz w:val="28"/>
          <w:szCs w:val="28"/>
        </w:rPr>
        <w:t>«</w:t>
      </w:r>
      <w:proofErr w:type="gramEnd"/>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w:t>
      </w:r>
      <w:r w:rsidRPr="00337E8A">
        <w:rPr>
          <w:rFonts w:ascii="Times New Roman" w:hAnsi="Times New Roman"/>
          <w:sz w:val="28"/>
          <w:szCs w:val="28"/>
        </w:rPr>
        <w:t>.</w:t>
      </w:r>
    </w:p>
    <w:p w14:paraId="4533B23C" w14:textId="465EEE77" w:rsidR="000B00AA" w:rsidRDefault="008F7D85" w:rsidP="000B00AA">
      <w:pPr>
        <w:pStyle w:val="a3"/>
        <w:rPr>
          <w:rFonts w:ascii="Times New Roman" w:hAnsi="Times New Roman"/>
          <w:sz w:val="28"/>
          <w:szCs w:val="28"/>
        </w:rPr>
      </w:pPr>
      <w:r>
        <w:rPr>
          <w:rFonts w:ascii="Times New Roman" w:hAnsi="Times New Roman"/>
          <w:sz w:val="28"/>
          <w:szCs w:val="28"/>
        </w:rPr>
        <w:t xml:space="preserve">   </w:t>
      </w:r>
      <w:bookmarkStart w:id="6" w:name="_Hlk157159410"/>
      <w:r w:rsidR="00441D81">
        <w:rPr>
          <w:rFonts w:ascii="Times New Roman" w:hAnsi="Times New Roman"/>
          <w:sz w:val="28"/>
          <w:szCs w:val="28"/>
        </w:rPr>
        <w:t xml:space="preserve">   </w:t>
      </w:r>
      <w:r w:rsidR="000B00AA">
        <w:rPr>
          <w:rFonts w:ascii="Times New Roman" w:hAnsi="Times New Roman"/>
          <w:sz w:val="28"/>
          <w:szCs w:val="28"/>
        </w:rPr>
        <w:t>2.1</w:t>
      </w:r>
      <w:r w:rsidR="00A43BBC">
        <w:rPr>
          <w:rFonts w:ascii="Times New Roman" w:hAnsi="Times New Roman"/>
          <w:sz w:val="28"/>
          <w:szCs w:val="28"/>
        </w:rPr>
        <w:t>1</w:t>
      </w:r>
      <w:r w:rsidR="000B00AA">
        <w:rPr>
          <w:rFonts w:ascii="Times New Roman" w:hAnsi="Times New Roman"/>
          <w:sz w:val="28"/>
          <w:szCs w:val="28"/>
        </w:rPr>
        <w:t xml:space="preserve">. </w:t>
      </w:r>
      <w:r w:rsidR="000B00AA" w:rsidRPr="00520B57">
        <w:rPr>
          <w:rFonts w:ascii="Times New Roman" w:hAnsi="Times New Roman"/>
          <w:sz w:val="28"/>
          <w:szCs w:val="28"/>
        </w:rPr>
        <w:t xml:space="preserve"> Постановление от </w:t>
      </w:r>
      <w:proofErr w:type="gramStart"/>
      <w:r w:rsidR="000B00AA" w:rsidRPr="000B00AA">
        <w:rPr>
          <w:rFonts w:ascii="Times New Roman" w:hAnsi="Times New Roman"/>
          <w:sz w:val="28"/>
          <w:szCs w:val="28"/>
        </w:rPr>
        <w:t>10.01.2023г</w:t>
      </w:r>
      <w:r w:rsidR="000B00AA">
        <w:rPr>
          <w:rFonts w:ascii="Times New Roman" w:hAnsi="Times New Roman"/>
          <w:sz w:val="28"/>
          <w:szCs w:val="28"/>
        </w:rPr>
        <w:t xml:space="preserve"> </w:t>
      </w:r>
      <w:r w:rsidR="000B00AA" w:rsidRPr="00520B57">
        <w:rPr>
          <w:rFonts w:ascii="Times New Roman" w:hAnsi="Times New Roman"/>
          <w:sz w:val="28"/>
          <w:szCs w:val="28"/>
        </w:rPr>
        <w:t xml:space="preserve"> №</w:t>
      </w:r>
      <w:proofErr w:type="gramEnd"/>
      <w:r w:rsidR="000B00AA">
        <w:rPr>
          <w:rFonts w:ascii="Times New Roman" w:hAnsi="Times New Roman"/>
          <w:sz w:val="28"/>
          <w:szCs w:val="28"/>
        </w:rPr>
        <w:t>3</w:t>
      </w:r>
      <w:r w:rsidR="000B00AA" w:rsidRPr="00520B57">
        <w:rPr>
          <w:rFonts w:ascii="Times New Roman" w:hAnsi="Times New Roman"/>
          <w:sz w:val="28"/>
          <w:szCs w:val="28"/>
        </w:rPr>
        <w:t xml:space="preserve"> «О внесении изменений в постановление </w:t>
      </w:r>
      <w:r w:rsidR="000B00AA">
        <w:rPr>
          <w:rFonts w:ascii="Times New Roman" w:hAnsi="Times New Roman"/>
          <w:sz w:val="28"/>
          <w:szCs w:val="28"/>
        </w:rPr>
        <w:t xml:space="preserve">от </w:t>
      </w:r>
      <w:r w:rsidR="000B00AA">
        <w:rPr>
          <w:rFonts w:ascii="Times New Roman" w:hAnsi="Times New Roman"/>
          <w:sz w:val="28"/>
        </w:rPr>
        <w:t>25</w:t>
      </w:r>
      <w:r w:rsidR="000B00AA" w:rsidRPr="00337E8A">
        <w:rPr>
          <w:rFonts w:ascii="Times New Roman" w:hAnsi="Times New Roman"/>
          <w:sz w:val="28"/>
        </w:rPr>
        <w:t>.12.201</w:t>
      </w:r>
      <w:r w:rsidR="000B00AA">
        <w:rPr>
          <w:rFonts w:ascii="Times New Roman" w:hAnsi="Times New Roman"/>
          <w:sz w:val="28"/>
        </w:rPr>
        <w:t xml:space="preserve">9 </w:t>
      </w:r>
      <w:r w:rsidR="000B00AA" w:rsidRPr="00337E8A">
        <w:rPr>
          <w:rFonts w:ascii="Times New Roman" w:hAnsi="Times New Roman"/>
          <w:sz w:val="28"/>
        </w:rPr>
        <w:t xml:space="preserve">г. № </w:t>
      </w:r>
      <w:r w:rsidR="000B00AA">
        <w:rPr>
          <w:rFonts w:ascii="Times New Roman" w:hAnsi="Times New Roman"/>
          <w:sz w:val="28"/>
        </w:rPr>
        <w:t>60</w:t>
      </w:r>
      <w:r w:rsidR="000B00AA" w:rsidRPr="00337E8A">
        <w:rPr>
          <w:rFonts w:ascii="Times New Roman" w:hAnsi="Times New Roman"/>
          <w:sz w:val="28"/>
        </w:rPr>
        <w:t xml:space="preserve">   </w:t>
      </w:r>
      <w:r w:rsidR="000B00AA"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000B00AA" w:rsidRPr="00520B57">
        <w:rPr>
          <w:rFonts w:ascii="Times New Roman" w:hAnsi="Times New Roman"/>
          <w:sz w:val="28"/>
          <w:szCs w:val="28"/>
        </w:rPr>
        <w:t>Чернушском</w:t>
      </w:r>
      <w:proofErr w:type="spellEnd"/>
      <w:r w:rsidR="000B00AA" w:rsidRPr="00520B57">
        <w:rPr>
          <w:rFonts w:ascii="Times New Roman" w:hAnsi="Times New Roman"/>
          <w:sz w:val="28"/>
          <w:szCs w:val="28"/>
        </w:rPr>
        <w:t xml:space="preserve"> сельском поселении на 20</w:t>
      </w:r>
      <w:r w:rsidR="000B00AA">
        <w:rPr>
          <w:rFonts w:ascii="Times New Roman" w:hAnsi="Times New Roman"/>
          <w:sz w:val="28"/>
          <w:szCs w:val="28"/>
        </w:rPr>
        <w:t>20</w:t>
      </w:r>
      <w:r w:rsidR="000B00AA" w:rsidRPr="00520B57">
        <w:rPr>
          <w:rFonts w:ascii="Times New Roman" w:hAnsi="Times New Roman"/>
          <w:sz w:val="28"/>
          <w:szCs w:val="28"/>
        </w:rPr>
        <w:t>-202</w:t>
      </w:r>
      <w:r w:rsidR="000B00AA">
        <w:rPr>
          <w:rFonts w:ascii="Times New Roman" w:hAnsi="Times New Roman"/>
          <w:sz w:val="28"/>
          <w:szCs w:val="28"/>
        </w:rPr>
        <w:t>5</w:t>
      </w:r>
      <w:r w:rsidR="000B00AA" w:rsidRPr="00520B57">
        <w:rPr>
          <w:rFonts w:ascii="Times New Roman" w:hAnsi="Times New Roman"/>
          <w:sz w:val="28"/>
          <w:szCs w:val="28"/>
        </w:rPr>
        <w:t xml:space="preserve"> годы»» </w:t>
      </w:r>
      <w:bookmarkEnd w:id="6"/>
      <w:r w:rsidR="000B00AA">
        <w:rPr>
          <w:rFonts w:ascii="Times New Roman" w:hAnsi="Times New Roman"/>
          <w:sz w:val="28"/>
          <w:szCs w:val="28"/>
        </w:rPr>
        <w:t>.</w:t>
      </w:r>
    </w:p>
    <w:p w14:paraId="7B11035B" w14:textId="6C1A6D73" w:rsidR="000B00AA" w:rsidRDefault="008F7D85" w:rsidP="000B00AA">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 xml:space="preserve"> 2.1</w:t>
      </w:r>
      <w:r w:rsidR="00A43BBC">
        <w:rPr>
          <w:rFonts w:ascii="Times New Roman" w:hAnsi="Times New Roman"/>
          <w:sz w:val="28"/>
          <w:szCs w:val="28"/>
        </w:rPr>
        <w:t>2</w:t>
      </w:r>
      <w:r>
        <w:rPr>
          <w:rFonts w:ascii="Times New Roman" w:hAnsi="Times New Roman"/>
          <w:sz w:val="28"/>
          <w:szCs w:val="28"/>
        </w:rPr>
        <w:t xml:space="preserve">. </w:t>
      </w:r>
      <w:r w:rsidRPr="00520B57">
        <w:rPr>
          <w:rFonts w:ascii="Times New Roman" w:hAnsi="Times New Roman"/>
          <w:sz w:val="28"/>
          <w:szCs w:val="28"/>
        </w:rPr>
        <w:t xml:space="preserve"> Постановление от </w:t>
      </w:r>
      <w:proofErr w:type="gramStart"/>
      <w:r w:rsidRPr="000B00AA">
        <w:rPr>
          <w:rFonts w:ascii="Times New Roman" w:hAnsi="Times New Roman"/>
          <w:sz w:val="28"/>
          <w:szCs w:val="28"/>
        </w:rPr>
        <w:t>0</w:t>
      </w:r>
      <w:r>
        <w:rPr>
          <w:rFonts w:ascii="Times New Roman" w:hAnsi="Times New Roman"/>
          <w:sz w:val="28"/>
          <w:szCs w:val="28"/>
        </w:rPr>
        <w:t>6</w:t>
      </w:r>
      <w:r w:rsidRPr="000B00AA">
        <w:rPr>
          <w:rFonts w:ascii="Times New Roman" w:hAnsi="Times New Roman"/>
          <w:sz w:val="28"/>
          <w:szCs w:val="28"/>
        </w:rPr>
        <w:t>.0</w:t>
      </w:r>
      <w:r>
        <w:rPr>
          <w:rFonts w:ascii="Times New Roman" w:hAnsi="Times New Roman"/>
          <w:sz w:val="28"/>
          <w:szCs w:val="28"/>
        </w:rPr>
        <w:t>4</w:t>
      </w:r>
      <w:r w:rsidRPr="000B00AA">
        <w:rPr>
          <w:rFonts w:ascii="Times New Roman" w:hAnsi="Times New Roman"/>
          <w:sz w:val="28"/>
          <w:szCs w:val="28"/>
        </w:rPr>
        <w:t>.2023г</w:t>
      </w:r>
      <w:r>
        <w:rPr>
          <w:rFonts w:ascii="Times New Roman" w:hAnsi="Times New Roman"/>
          <w:sz w:val="28"/>
          <w:szCs w:val="28"/>
        </w:rPr>
        <w:t xml:space="preserve"> </w:t>
      </w:r>
      <w:r w:rsidRPr="00520B57">
        <w:rPr>
          <w:rFonts w:ascii="Times New Roman" w:hAnsi="Times New Roman"/>
          <w:sz w:val="28"/>
          <w:szCs w:val="28"/>
        </w:rPr>
        <w:t xml:space="preserve"> №</w:t>
      </w:r>
      <w:proofErr w:type="gramEnd"/>
      <w:r>
        <w:rPr>
          <w:rFonts w:ascii="Times New Roman" w:hAnsi="Times New Roman"/>
          <w:sz w:val="28"/>
          <w:szCs w:val="28"/>
        </w:rPr>
        <w:t>25</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r w:rsidRPr="00337E8A">
        <w:rPr>
          <w:rFonts w:ascii="Times New Roman" w:hAnsi="Times New Roman"/>
          <w:sz w:val="28"/>
        </w:rPr>
        <w:t xml:space="preserve">   </w:t>
      </w:r>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w:t>
      </w:r>
    </w:p>
    <w:p w14:paraId="7E05EAE7" w14:textId="2587D132" w:rsidR="008F7D85" w:rsidRDefault="008F7D85" w:rsidP="00520B57">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2.1</w:t>
      </w:r>
      <w:r w:rsidR="00A43BBC">
        <w:rPr>
          <w:rFonts w:ascii="Times New Roman" w:hAnsi="Times New Roman"/>
          <w:sz w:val="28"/>
          <w:szCs w:val="28"/>
        </w:rPr>
        <w:t>3</w:t>
      </w:r>
      <w:r>
        <w:rPr>
          <w:rFonts w:ascii="Times New Roman" w:hAnsi="Times New Roman"/>
          <w:sz w:val="28"/>
          <w:szCs w:val="28"/>
        </w:rPr>
        <w:t xml:space="preserve">. </w:t>
      </w:r>
      <w:r w:rsidRPr="00520B57">
        <w:rPr>
          <w:rFonts w:ascii="Times New Roman" w:hAnsi="Times New Roman"/>
          <w:sz w:val="28"/>
          <w:szCs w:val="28"/>
        </w:rPr>
        <w:t xml:space="preserve"> Постановление от </w:t>
      </w:r>
      <w:proofErr w:type="gramStart"/>
      <w:r>
        <w:rPr>
          <w:rFonts w:ascii="Times New Roman" w:hAnsi="Times New Roman"/>
          <w:sz w:val="28"/>
          <w:szCs w:val="28"/>
        </w:rPr>
        <w:t>28</w:t>
      </w:r>
      <w:r w:rsidRPr="000B00AA">
        <w:rPr>
          <w:rFonts w:ascii="Times New Roman" w:hAnsi="Times New Roman"/>
          <w:sz w:val="28"/>
          <w:szCs w:val="28"/>
        </w:rPr>
        <w:t>.0</w:t>
      </w:r>
      <w:r>
        <w:rPr>
          <w:rFonts w:ascii="Times New Roman" w:hAnsi="Times New Roman"/>
          <w:sz w:val="28"/>
          <w:szCs w:val="28"/>
        </w:rPr>
        <w:t>6</w:t>
      </w:r>
      <w:r w:rsidRPr="000B00AA">
        <w:rPr>
          <w:rFonts w:ascii="Times New Roman" w:hAnsi="Times New Roman"/>
          <w:sz w:val="28"/>
          <w:szCs w:val="28"/>
        </w:rPr>
        <w:t>.2023г</w:t>
      </w:r>
      <w:r>
        <w:rPr>
          <w:rFonts w:ascii="Times New Roman" w:hAnsi="Times New Roman"/>
          <w:sz w:val="28"/>
          <w:szCs w:val="28"/>
        </w:rPr>
        <w:t xml:space="preserve"> </w:t>
      </w:r>
      <w:r w:rsidRPr="00520B57">
        <w:rPr>
          <w:rFonts w:ascii="Times New Roman" w:hAnsi="Times New Roman"/>
          <w:sz w:val="28"/>
          <w:szCs w:val="28"/>
        </w:rPr>
        <w:t xml:space="preserve"> №</w:t>
      </w:r>
      <w:proofErr w:type="gramEnd"/>
      <w:r>
        <w:rPr>
          <w:rFonts w:ascii="Times New Roman" w:hAnsi="Times New Roman"/>
          <w:sz w:val="28"/>
          <w:szCs w:val="28"/>
        </w:rPr>
        <w:t>44</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r w:rsidRPr="00337E8A">
        <w:rPr>
          <w:rFonts w:ascii="Times New Roman" w:hAnsi="Times New Roman"/>
          <w:sz w:val="28"/>
        </w:rPr>
        <w:t xml:space="preserve">   </w:t>
      </w:r>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 </w:t>
      </w:r>
      <w:r>
        <w:rPr>
          <w:rFonts w:ascii="Times New Roman" w:hAnsi="Times New Roman"/>
          <w:sz w:val="28"/>
          <w:szCs w:val="28"/>
        </w:rPr>
        <w:t>.</w:t>
      </w:r>
    </w:p>
    <w:p w14:paraId="05332026" w14:textId="1E7496F3" w:rsidR="008F7D85" w:rsidRDefault="008F7D85" w:rsidP="00520B57">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2.1</w:t>
      </w:r>
      <w:r w:rsidR="00A43BBC">
        <w:rPr>
          <w:rFonts w:ascii="Times New Roman" w:hAnsi="Times New Roman"/>
          <w:sz w:val="28"/>
          <w:szCs w:val="28"/>
        </w:rPr>
        <w:t>4</w:t>
      </w:r>
      <w:r>
        <w:rPr>
          <w:rFonts w:ascii="Times New Roman" w:hAnsi="Times New Roman"/>
          <w:sz w:val="28"/>
          <w:szCs w:val="28"/>
        </w:rPr>
        <w:t xml:space="preserve">.  </w:t>
      </w:r>
      <w:r w:rsidRPr="00520B57">
        <w:rPr>
          <w:rFonts w:ascii="Times New Roman" w:hAnsi="Times New Roman"/>
          <w:sz w:val="28"/>
          <w:szCs w:val="28"/>
        </w:rPr>
        <w:t xml:space="preserve"> Постановление от </w:t>
      </w:r>
      <w:proofErr w:type="gramStart"/>
      <w:r>
        <w:rPr>
          <w:rFonts w:ascii="Times New Roman" w:hAnsi="Times New Roman"/>
          <w:sz w:val="28"/>
          <w:szCs w:val="28"/>
        </w:rPr>
        <w:t>29</w:t>
      </w:r>
      <w:r w:rsidRPr="000B00AA">
        <w:rPr>
          <w:rFonts w:ascii="Times New Roman" w:hAnsi="Times New Roman"/>
          <w:sz w:val="28"/>
          <w:szCs w:val="28"/>
        </w:rPr>
        <w:t>.</w:t>
      </w:r>
      <w:r>
        <w:rPr>
          <w:rFonts w:ascii="Times New Roman" w:hAnsi="Times New Roman"/>
          <w:sz w:val="28"/>
          <w:szCs w:val="28"/>
        </w:rPr>
        <w:t>11</w:t>
      </w:r>
      <w:r w:rsidRPr="000B00AA">
        <w:rPr>
          <w:rFonts w:ascii="Times New Roman" w:hAnsi="Times New Roman"/>
          <w:sz w:val="28"/>
          <w:szCs w:val="28"/>
        </w:rPr>
        <w:t>.2023г</w:t>
      </w:r>
      <w:r>
        <w:rPr>
          <w:rFonts w:ascii="Times New Roman" w:hAnsi="Times New Roman"/>
          <w:sz w:val="28"/>
          <w:szCs w:val="28"/>
        </w:rPr>
        <w:t xml:space="preserve"> </w:t>
      </w:r>
      <w:r w:rsidRPr="00520B57">
        <w:rPr>
          <w:rFonts w:ascii="Times New Roman" w:hAnsi="Times New Roman"/>
          <w:sz w:val="28"/>
          <w:szCs w:val="28"/>
        </w:rPr>
        <w:t xml:space="preserve"> №</w:t>
      </w:r>
      <w:proofErr w:type="gramEnd"/>
      <w:r>
        <w:rPr>
          <w:rFonts w:ascii="Times New Roman" w:hAnsi="Times New Roman"/>
          <w:sz w:val="28"/>
          <w:szCs w:val="28"/>
        </w:rPr>
        <w:t>78</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r w:rsidRPr="00337E8A">
        <w:rPr>
          <w:rFonts w:ascii="Times New Roman" w:hAnsi="Times New Roman"/>
          <w:sz w:val="28"/>
        </w:rPr>
        <w:t xml:space="preserve">   </w:t>
      </w:r>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 </w:t>
      </w:r>
      <w:r>
        <w:rPr>
          <w:rFonts w:ascii="Times New Roman" w:hAnsi="Times New Roman"/>
          <w:sz w:val="28"/>
          <w:szCs w:val="28"/>
        </w:rPr>
        <w:t>.</w:t>
      </w:r>
    </w:p>
    <w:p w14:paraId="5E860928" w14:textId="2D4C24A4" w:rsidR="003B5F1A" w:rsidRDefault="008F7D85" w:rsidP="00520B57">
      <w:pPr>
        <w:pStyle w:val="a3"/>
        <w:rPr>
          <w:rFonts w:ascii="Times New Roman" w:hAnsi="Times New Roman"/>
          <w:sz w:val="28"/>
          <w:szCs w:val="28"/>
        </w:rPr>
      </w:pPr>
      <w:r>
        <w:rPr>
          <w:rFonts w:ascii="Times New Roman" w:hAnsi="Times New Roman"/>
          <w:sz w:val="28"/>
          <w:szCs w:val="28"/>
        </w:rPr>
        <w:t xml:space="preserve">   </w:t>
      </w:r>
      <w:r w:rsidR="00441D81">
        <w:rPr>
          <w:rFonts w:ascii="Times New Roman" w:hAnsi="Times New Roman"/>
          <w:sz w:val="28"/>
          <w:szCs w:val="28"/>
        </w:rPr>
        <w:t xml:space="preserve">   </w:t>
      </w:r>
      <w:r>
        <w:rPr>
          <w:rFonts w:ascii="Times New Roman" w:hAnsi="Times New Roman"/>
          <w:sz w:val="28"/>
          <w:szCs w:val="28"/>
        </w:rPr>
        <w:t>2.1</w:t>
      </w:r>
      <w:r w:rsidR="00A43BBC">
        <w:rPr>
          <w:rFonts w:ascii="Times New Roman" w:hAnsi="Times New Roman"/>
          <w:sz w:val="28"/>
          <w:szCs w:val="28"/>
        </w:rPr>
        <w:t>5</w:t>
      </w:r>
      <w:r>
        <w:rPr>
          <w:rFonts w:ascii="Times New Roman" w:hAnsi="Times New Roman"/>
          <w:sz w:val="28"/>
          <w:szCs w:val="28"/>
        </w:rPr>
        <w:t xml:space="preserve">. </w:t>
      </w:r>
      <w:r w:rsidRPr="00520B57">
        <w:rPr>
          <w:rFonts w:ascii="Times New Roman" w:hAnsi="Times New Roman"/>
          <w:sz w:val="28"/>
          <w:szCs w:val="28"/>
        </w:rPr>
        <w:t xml:space="preserve"> Постановление от </w:t>
      </w:r>
      <w:proofErr w:type="gramStart"/>
      <w:r>
        <w:rPr>
          <w:rFonts w:ascii="Times New Roman" w:hAnsi="Times New Roman"/>
          <w:sz w:val="28"/>
          <w:szCs w:val="28"/>
        </w:rPr>
        <w:t>27</w:t>
      </w:r>
      <w:r w:rsidRPr="000B00AA">
        <w:rPr>
          <w:rFonts w:ascii="Times New Roman" w:hAnsi="Times New Roman"/>
          <w:sz w:val="28"/>
          <w:szCs w:val="28"/>
        </w:rPr>
        <w:t>.1</w:t>
      </w:r>
      <w:r>
        <w:rPr>
          <w:rFonts w:ascii="Times New Roman" w:hAnsi="Times New Roman"/>
          <w:sz w:val="28"/>
          <w:szCs w:val="28"/>
        </w:rPr>
        <w:t>2</w:t>
      </w:r>
      <w:r w:rsidRPr="000B00AA">
        <w:rPr>
          <w:rFonts w:ascii="Times New Roman" w:hAnsi="Times New Roman"/>
          <w:sz w:val="28"/>
          <w:szCs w:val="28"/>
        </w:rPr>
        <w:t>.2023г</w:t>
      </w:r>
      <w:r>
        <w:rPr>
          <w:rFonts w:ascii="Times New Roman" w:hAnsi="Times New Roman"/>
          <w:sz w:val="28"/>
          <w:szCs w:val="28"/>
        </w:rPr>
        <w:t xml:space="preserve"> </w:t>
      </w:r>
      <w:r w:rsidRPr="00520B57">
        <w:rPr>
          <w:rFonts w:ascii="Times New Roman" w:hAnsi="Times New Roman"/>
          <w:sz w:val="28"/>
          <w:szCs w:val="28"/>
        </w:rPr>
        <w:t xml:space="preserve"> №</w:t>
      </w:r>
      <w:proofErr w:type="gramEnd"/>
      <w:r>
        <w:rPr>
          <w:rFonts w:ascii="Times New Roman" w:hAnsi="Times New Roman"/>
          <w:sz w:val="28"/>
          <w:szCs w:val="28"/>
        </w:rPr>
        <w:t>90</w:t>
      </w:r>
      <w:r w:rsidRPr="00520B57">
        <w:rPr>
          <w:rFonts w:ascii="Times New Roman" w:hAnsi="Times New Roman"/>
          <w:sz w:val="28"/>
          <w:szCs w:val="28"/>
        </w:rPr>
        <w:t xml:space="preserve"> «О внесении изменений в постановление </w:t>
      </w:r>
      <w:r>
        <w:rPr>
          <w:rFonts w:ascii="Times New Roman" w:hAnsi="Times New Roman"/>
          <w:sz w:val="28"/>
          <w:szCs w:val="28"/>
        </w:rPr>
        <w:t xml:space="preserve">от </w:t>
      </w:r>
      <w:r>
        <w:rPr>
          <w:rFonts w:ascii="Times New Roman" w:hAnsi="Times New Roman"/>
          <w:sz w:val="28"/>
        </w:rPr>
        <w:t>25</w:t>
      </w:r>
      <w:r w:rsidRPr="00337E8A">
        <w:rPr>
          <w:rFonts w:ascii="Times New Roman" w:hAnsi="Times New Roman"/>
          <w:sz w:val="28"/>
        </w:rPr>
        <w:t>.12.201</w:t>
      </w:r>
      <w:r>
        <w:rPr>
          <w:rFonts w:ascii="Times New Roman" w:hAnsi="Times New Roman"/>
          <w:sz w:val="28"/>
        </w:rPr>
        <w:t xml:space="preserve">9 </w:t>
      </w:r>
      <w:r w:rsidRPr="00337E8A">
        <w:rPr>
          <w:rFonts w:ascii="Times New Roman" w:hAnsi="Times New Roman"/>
          <w:sz w:val="28"/>
        </w:rPr>
        <w:t xml:space="preserve">г. № </w:t>
      </w:r>
      <w:r>
        <w:rPr>
          <w:rFonts w:ascii="Times New Roman" w:hAnsi="Times New Roman"/>
          <w:sz w:val="28"/>
        </w:rPr>
        <w:t>60</w:t>
      </w:r>
      <w:r w:rsidRPr="00337E8A">
        <w:rPr>
          <w:rFonts w:ascii="Times New Roman" w:hAnsi="Times New Roman"/>
          <w:sz w:val="28"/>
        </w:rPr>
        <w:t xml:space="preserve">   </w:t>
      </w:r>
      <w:r w:rsidRPr="00520B57">
        <w:rPr>
          <w:rFonts w:ascii="Times New Roman" w:hAnsi="Times New Roman"/>
          <w:sz w:val="28"/>
          <w:szCs w:val="28"/>
        </w:rPr>
        <w:t xml:space="preserve">«Об утверждении муниципальной программы «Муниципальная политика в </w:t>
      </w:r>
      <w:proofErr w:type="spellStart"/>
      <w:r w:rsidRPr="00520B57">
        <w:rPr>
          <w:rFonts w:ascii="Times New Roman" w:hAnsi="Times New Roman"/>
          <w:sz w:val="28"/>
          <w:szCs w:val="28"/>
        </w:rPr>
        <w:t>Чернушском</w:t>
      </w:r>
      <w:proofErr w:type="spellEnd"/>
      <w:r w:rsidRPr="00520B57">
        <w:rPr>
          <w:rFonts w:ascii="Times New Roman" w:hAnsi="Times New Roman"/>
          <w:sz w:val="28"/>
          <w:szCs w:val="28"/>
        </w:rPr>
        <w:t xml:space="preserve"> сельском поселении на 20</w:t>
      </w:r>
      <w:r>
        <w:rPr>
          <w:rFonts w:ascii="Times New Roman" w:hAnsi="Times New Roman"/>
          <w:sz w:val="28"/>
          <w:szCs w:val="28"/>
        </w:rPr>
        <w:t>20</w:t>
      </w:r>
      <w:r w:rsidRPr="00520B57">
        <w:rPr>
          <w:rFonts w:ascii="Times New Roman" w:hAnsi="Times New Roman"/>
          <w:sz w:val="28"/>
          <w:szCs w:val="28"/>
        </w:rPr>
        <w:t>-202</w:t>
      </w:r>
      <w:r>
        <w:rPr>
          <w:rFonts w:ascii="Times New Roman" w:hAnsi="Times New Roman"/>
          <w:sz w:val="28"/>
          <w:szCs w:val="28"/>
        </w:rPr>
        <w:t>5</w:t>
      </w:r>
      <w:r w:rsidRPr="00520B57">
        <w:rPr>
          <w:rFonts w:ascii="Times New Roman" w:hAnsi="Times New Roman"/>
          <w:sz w:val="28"/>
          <w:szCs w:val="28"/>
        </w:rPr>
        <w:t xml:space="preserve"> годы»» </w:t>
      </w:r>
      <w:r>
        <w:rPr>
          <w:rFonts w:ascii="Times New Roman" w:hAnsi="Times New Roman"/>
          <w:sz w:val="28"/>
          <w:szCs w:val="28"/>
        </w:rPr>
        <w:t xml:space="preserve"> </w:t>
      </w:r>
    </w:p>
    <w:p w14:paraId="20D70C53" w14:textId="77777777" w:rsidR="003B5F1A" w:rsidRPr="00520B57" w:rsidRDefault="003B5F1A" w:rsidP="00520B57">
      <w:pPr>
        <w:pStyle w:val="a3"/>
        <w:rPr>
          <w:rFonts w:ascii="Times New Roman" w:hAnsi="Times New Roman"/>
          <w:sz w:val="28"/>
          <w:szCs w:val="28"/>
        </w:rPr>
      </w:pPr>
    </w:p>
    <w:p w14:paraId="482DB3F2" w14:textId="206BA062" w:rsidR="00520B57" w:rsidRPr="00520B57" w:rsidRDefault="008854F6" w:rsidP="00520B57">
      <w:pPr>
        <w:pStyle w:val="a3"/>
        <w:rPr>
          <w:rFonts w:ascii="Times New Roman" w:hAnsi="Times New Roman"/>
          <w:sz w:val="28"/>
          <w:szCs w:val="28"/>
        </w:rPr>
      </w:pPr>
      <w:r w:rsidRPr="00520B57">
        <w:rPr>
          <w:rFonts w:ascii="Times New Roman" w:hAnsi="Times New Roman"/>
          <w:sz w:val="28"/>
          <w:szCs w:val="28"/>
        </w:rPr>
        <w:t xml:space="preserve">  </w:t>
      </w:r>
      <w:r w:rsidR="00FE3C64" w:rsidRPr="00520B57">
        <w:rPr>
          <w:rFonts w:ascii="Times New Roman" w:hAnsi="Times New Roman"/>
          <w:sz w:val="28"/>
          <w:szCs w:val="28"/>
        </w:rPr>
        <w:t>3</w:t>
      </w:r>
      <w:r w:rsidRPr="00520B57">
        <w:rPr>
          <w:rFonts w:ascii="Times New Roman" w:hAnsi="Times New Roman"/>
          <w:sz w:val="28"/>
          <w:szCs w:val="28"/>
        </w:rPr>
        <w:t xml:space="preserve">. </w:t>
      </w:r>
      <w:r w:rsidR="00520B57" w:rsidRPr="00520B57">
        <w:rPr>
          <w:rFonts w:ascii="Times New Roman" w:hAnsi="Times New Roman"/>
          <w:sz w:val="28"/>
          <w:szCs w:val="28"/>
        </w:rPr>
        <w:t>Настоящее постановление вступает в силу с 1 января 202</w:t>
      </w:r>
      <w:r w:rsidR="008F7D85">
        <w:rPr>
          <w:rFonts w:ascii="Times New Roman" w:hAnsi="Times New Roman"/>
          <w:sz w:val="28"/>
          <w:szCs w:val="28"/>
        </w:rPr>
        <w:t>4</w:t>
      </w:r>
      <w:r w:rsidR="00520B57" w:rsidRPr="00520B57">
        <w:rPr>
          <w:rFonts w:ascii="Times New Roman" w:hAnsi="Times New Roman"/>
          <w:sz w:val="28"/>
          <w:szCs w:val="28"/>
        </w:rPr>
        <w:t xml:space="preserve"> года</w:t>
      </w:r>
      <w:r w:rsidR="008F7D85">
        <w:rPr>
          <w:rFonts w:ascii="Times New Roman" w:hAnsi="Times New Roman"/>
          <w:sz w:val="28"/>
          <w:szCs w:val="28"/>
        </w:rPr>
        <w:t xml:space="preserve"> в соответствии с действующим законодательством</w:t>
      </w:r>
      <w:r w:rsidR="00520B57" w:rsidRPr="00520B57">
        <w:rPr>
          <w:rFonts w:ascii="Times New Roman" w:hAnsi="Times New Roman"/>
          <w:sz w:val="28"/>
          <w:szCs w:val="28"/>
        </w:rPr>
        <w:t>.</w:t>
      </w:r>
    </w:p>
    <w:p w14:paraId="1C5D37CA" w14:textId="7BB9A3D0" w:rsidR="008854F6" w:rsidRDefault="00520B57" w:rsidP="008854F6">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p>
    <w:p w14:paraId="3F31F0F0" w14:textId="5A8D4030" w:rsidR="008854F6" w:rsidRDefault="00FE3C64" w:rsidP="00FE3C64">
      <w:pPr>
        <w:rPr>
          <w:sz w:val="28"/>
          <w:szCs w:val="28"/>
        </w:rPr>
      </w:pPr>
      <w:r>
        <w:rPr>
          <w:sz w:val="28"/>
          <w:szCs w:val="28"/>
        </w:rPr>
        <w:t xml:space="preserve">  </w:t>
      </w:r>
      <w:r w:rsidR="008F7D85">
        <w:rPr>
          <w:sz w:val="28"/>
          <w:szCs w:val="28"/>
        </w:rPr>
        <w:t>4</w:t>
      </w:r>
      <w:r>
        <w:rPr>
          <w:sz w:val="28"/>
          <w:szCs w:val="28"/>
        </w:rPr>
        <w:t xml:space="preserve">. </w:t>
      </w:r>
      <w:r w:rsidR="008854F6">
        <w:rPr>
          <w:sz w:val="28"/>
          <w:szCs w:val="28"/>
        </w:rPr>
        <w:t>Контроль за выполнением постановления оставляю за собой.</w:t>
      </w:r>
    </w:p>
    <w:p w14:paraId="79F4F5A2" w14:textId="77777777" w:rsidR="008854F6" w:rsidRDefault="008854F6" w:rsidP="008854F6">
      <w:pPr>
        <w:rPr>
          <w:sz w:val="28"/>
          <w:szCs w:val="28"/>
        </w:rPr>
      </w:pPr>
    </w:p>
    <w:p w14:paraId="665EA723" w14:textId="77777777" w:rsidR="008854F6" w:rsidRDefault="008854F6" w:rsidP="008854F6">
      <w:pPr>
        <w:rPr>
          <w:sz w:val="28"/>
          <w:szCs w:val="28"/>
        </w:rPr>
      </w:pPr>
      <w:r>
        <w:rPr>
          <w:sz w:val="28"/>
          <w:szCs w:val="28"/>
        </w:rPr>
        <w:t xml:space="preserve">  Глава администрации</w:t>
      </w:r>
    </w:p>
    <w:p w14:paraId="583ED9A8" w14:textId="47A72F31" w:rsidR="008854F6" w:rsidRDefault="008854F6" w:rsidP="008854F6">
      <w:pPr>
        <w:rPr>
          <w:sz w:val="28"/>
          <w:szCs w:val="28"/>
        </w:rPr>
      </w:pPr>
      <w:r>
        <w:rPr>
          <w:sz w:val="28"/>
          <w:szCs w:val="28"/>
        </w:rPr>
        <w:t xml:space="preserve">  </w:t>
      </w:r>
      <w:proofErr w:type="spellStart"/>
      <w:r>
        <w:rPr>
          <w:sz w:val="28"/>
          <w:szCs w:val="28"/>
        </w:rPr>
        <w:t>Чернушского</w:t>
      </w:r>
      <w:proofErr w:type="spellEnd"/>
      <w:r>
        <w:rPr>
          <w:sz w:val="28"/>
          <w:szCs w:val="28"/>
        </w:rPr>
        <w:t xml:space="preserve"> сельского поселения                                      </w:t>
      </w:r>
      <w:r w:rsidR="00EB75FF">
        <w:rPr>
          <w:sz w:val="28"/>
          <w:szCs w:val="28"/>
        </w:rPr>
        <w:t>О.Д.</w:t>
      </w:r>
      <w:r w:rsidR="00A43BBC">
        <w:rPr>
          <w:sz w:val="28"/>
          <w:szCs w:val="28"/>
        </w:rPr>
        <w:t xml:space="preserve"> </w:t>
      </w:r>
      <w:proofErr w:type="spellStart"/>
      <w:r w:rsidR="00EB75FF">
        <w:rPr>
          <w:sz w:val="28"/>
          <w:szCs w:val="28"/>
        </w:rPr>
        <w:t>Благодатских</w:t>
      </w:r>
      <w:proofErr w:type="spellEnd"/>
      <w:r w:rsidR="00EB75FF">
        <w:rPr>
          <w:sz w:val="28"/>
          <w:szCs w:val="28"/>
        </w:rPr>
        <w:t>.</w:t>
      </w:r>
    </w:p>
    <w:p w14:paraId="6D645AF9" w14:textId="77777777" w:rsidR="008854F6" w:rsidRDefault="008854F6" w:rsidP="008854F6">
      <w:pPr>
        <w:ind w:left="4395"/>
        <w:jc w:val="right"/>
        <w:rPr>
          <w:sz w:val="28"/>
          <w:szCs w:val="28"/>
        </w:rPr>
      </w:pPr>
      <w:r>
        <w:rPr>
          <w:sz w:val="28"/>
          <w:szCs w:val="28"/>
        </w:rPr>
        <w:lastRenderedPageBreak/>
        <w:t>Приложение №1</w:t>
      </w:r>
    </w:p>
    <w:p w14:paraId="3E02F8C5" w14:textId="77777777" w:rsidR="008854F6" w:rsidRDefault="008854F6" w:rsidP="008854F6">
      <w:pPr>
        <w:ind w:left="4395"/>
        <w:jc w:val="right"/>
        <w:rPr>
          <w:sz w:val="28"/>
          <w:szCs w:val="28"/>
        </w:rPr>
      </w:pPr>
      <w:r>
        <w:rPr>
          <w:sz w:val="28"/>
          <w:szCs w:val="28"/>
        </w:rPr>
        <w:t>к постановлению</w:t>
      </w:r>
    </w:p>
    <w:p w14:paraId="130E7037" w14:textId="77777777" w:rsidR="008854F6" w:rsidRDefault="00FE3C64" w:rsidP="008854F6">
      <w:pPr>
        <w:ind w:left="4395"/>
        <w:jc w:val="right"/>
        <w:rPr>
          <w:sz w:val="28"/>
          <w:szCs w:val="28"/>
        </w:rPr>
      </w:pPr>
      <w:r>
        <w:rPr>
          <w:sz w:val="28"/>
          <w:szCs w:val="28"/>
        </w:rPr>
        <w:t>а</w:t>
      </w:r>
      <w:r w:rsidR="008854F6">
        <w:rPr>
          <w:sz w:val="28"/>
          <w:szCs w:val="28"/>
        </w:rPr>
        <w:t xml:space="preserve">дминистрации </w:t>
      </w:r>
      <w:proofErr w:type="spellStart"/>
      <w:r w:rsidR="008854F6">
        <w:rPr>
          <w:sz w:val="28"/>
          <w:szCs w:val="28"/>
        </w:rPr>
        <w:t>Чернушского</w:t>
      </w:r>
      <w:proofErr w:type="spellEnd"/>
    </w:p>
    <w:p w14:paraId="2BF3AEDF" w14:textId="77777777" w:rsidR="008854F6" w:rsidRDefault="008854F6" w:rsidP="008854F6">
      <w:pPr>
        <w:ind w:left="4395"/>
        <w:jc w:val="right"/>
        <w:rPr>
          <w:sz w:val="28"/>
          <w:szCs w:val="28"/>
        </w:rPr>
      </w:pPr>
      <w:r>
        <w:rPr>
          <w:sz w:val="28"/>
          <w:szCs w:val="28"/>
        </w:rPr>
        <w:t>сельского поселения</w:t>
      </w:r>
    </w:p>
    <w:p w14:paraId="3E886007" w14:textId="2EF40B4B" w:rsidR="008854F6" w:rsidRDefault="00945B61" w:rsidP="008854F6">
      <w:pPr>
        <w:ind w:left="4395"/>
        <w:jc w:val="right"/>
        <w:rPr>
          <w:sz w:val="26"/>
          <w:szCs w:val="26"/>
        </w:rPr>
      </w:pPr>
      <w:r>
        <w:rPr>
          <w:sz w:val="28"/>
          <w:szCs w:val="28"/>
        </w:rPr>
        <w:t xml:space="preserve">от </w:t>
      </w:r>
      <w:r w:rsidR="003E5CE0">
        <w:rPr>
          <w:sz w:val="28"/>
          <w:szCs w:val="28"/>
        </w:rPr>
        <w:t>18</w:t>
      </w:r>
      <w:r w:rsidR="008854F6" w:rsidRPr="00486BDC">
        <w:rPr>
          <w:sz w:val="28"/>
          <w:szCs w:val="28"/>
        </w:rPr>
        <w:t>.</w:t>
      </w:r>
      <w:r w:rsidR="003E5CE0">
        <w:rPr>
          <w:sz w:val="28"/>
          <w:szCs w:val="28"/>
        </w:rPr>
        <w:t>0</w:t>
      </w:r>
      <w:r w:rsidR="008854F6" w:rsidRPr="00486BDC">
        <w:rPr>
          <w:sz w:val="28"/>
          <w:szCs w:val="28"/>
        </w:rPr>
        <w:t>1.20</w:t>
      </w:r>
      <w:r w:rsidR="003E5CE0">
        <w:rPr>
          <w:sz w:val="28"/>
          <w:szCs w:val="28"/>
        </w:rPr>
        <w:t xml:space="preserve">24 </w:t>
      </w:r>
      <w:r w:rsidR="008854F6" w:rsidRPr="00486BDC">
        <w:rPr>
          <w:sz w:val="28"/>
          <w:szCs w:val="28"/>
        </w:rPr>
        <w:t xml:space="preserve">г. № </w:t>
      </w:r>
      <w:r w:rsidR="003E5CE0">
        <w:rPr>
          <w:sz w:val="28"/>
          <w:szCs w:val="28"/>
        </w:rPr>
        <w:t>8</w:t>
      </w:r>
    </w:p>
    <w:p w14:paraId="10D8BD2B" w14:textId="77777777" w:rsidR="008854F6" w:rsidRDefault="008854F6" w:rsidP="008854F6">
      <w:pPr>
        <w:jc w:val="center"/>
        <w:rPr>
          <w:sz w:val="28"/>
          <w:szCs w:val="28"/>
        </w:rPr>
      </w:pPr>
    </w:p>
    <w:p w14:paraId="65DDDF2E" w14:textId="77777777" w:rsidR="008854F6" w:rsidRDefault="008854F6" w:rsidP="008854F6">
      <w:pPr>
        <w:jc w:val="center"/>
        <w:rPr>
          <w:sz w:val="28"/>
        </w:rPr>
      </w:pPr>
      <w:r>
        <w:rPr>
          <w:sz w:val="28"/>
        </w:rPr>
        <w:t xml:space="preserve">МУНИЦИПАЛЬНАЯ ПРОГРАММА </w:t>
      </w:r>
    </w:p>
    <w:p w14:paraId="0BC7C945" w14:textId="77777777" w:rsidR="008854F6" w:rsidRDefault="008854F6" w:rsidP="008854F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политика </w:t>
      </w:r>
    </w:p>
    <w:p w14:paraId="0A812294" w14:textId="7600A0C7" w:rsidR="008854F6" w:rsidRDefault="008854F6" w:rsidP="008854F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в </w:t>
      </w:r>
      <w:proofErr w:type="spellStart"/>
      <w:r>
        <w:rPr>
          <w:rFonts w:ascii="Times New Roman" w:hAnsi="Times New Roman" w:cs="Times New Roman"/>
          <w:b w:val="0"/>
          <w:sz w:val="28"/>
          <w:szCs w:val="28"/>
        </w:rPr>
        <w:t>Черн</w:t>
      </w:r>
      <w:r w:rsidR="00FE3C64">
        <w:rPr>
          <w:rFonts w:ascii="Times New Roman" w:hAnsi="Times New Roman" w:cs="Times New Roman"/>
          <w:b w:val="0"/>
          <w:sz w:val="28"/>
          <w:szCs w:val="28"/>
        </w:rPr>
        <w:t>ушском</w:t>
      </w:r>
      <w:proofErr w:type="spellEnd"/>
      <w:r w:rsidR="00FE3C64">
        <w:rPr>
          <w:rFonts w:ascii="Times New Roman" w:hAnsi="Times New Roman" w:cs="Times New Roman"/>
          <w:b w:val="0"/>
          <w:sz w:val="28"/>
          <w:szCs w:val="28"/>
        </w:rPr>
        <w:t xml:space="preserve"> сельском поселении на 202</w:t>
      </w:r>
      <w:r w:rsidR="003E5CE0">
        <w:rPr>
          <w:rFonts w:ascii="Times New Roman" w:hAnsi="Times New Roman" w:cs="Times New Roman"/>
          <w:b w:val="0"/>
          <w:sz w:val="28"/>
          <w:szCs w:val="28"/>
        </w:rPr>
        <w:t>4</w:t>
      </w:r>
      <w:r>
        <w:rPr>
          <w:rFonts w:ascii="Times New Roman" w:hAnsi="Times New Roman" w:cs="Times New Roman"/>
          <w:b w:val="0"/>
          <w:sz w:val="28"/>
          <w:szCs w:val="28"/>
          <w:lang w:val="en-US"/>
        </w:rPr>
        <w:t> </w:t>
      </w:r>
      <w:r>
        <w:rPr>
          <w:rFonts w:ascii="Times New Roman" w:hAnsi="Times New Roman" w:cs="Times New Roman"/>
          <w:b w:val="0"/>
          <w:sz w:val="28"/>
          <w:szCs w:val="28"/>
        </w:rPr>
        <w:t>–</w:t>
      </w:r>
      <w:r>
        <w:rPr>
          <w:rFonts w:ascii="Times New Roman" w:hAnsi="Times New Roman" w:cs="Times New Roman"/>
          <w:b w:val="0"/>
          <w:sz w:val="28"/>
          <w:szCs w:val="28"/>
          <w:lang w:val="en-US"/>
        </w:rPr>
        <w:t> </w:t>
      </w:r>
      <w:r>
        <w:rPr>
          <w:rFonts w:ascii="Times New Roman" w:hAnsi="Times New Roman" w:cs="Times New Roman"/>
          <w:b w:val="0"/>
          <w:sz w:val="28"/>
          <w:szCs w:val="28"/>
        </w:rPr>
        <w:t>202</w:t>
      </w:r>
      <w:r w:rsidR="001C7178">
        <w:rPr>
          <w:rFonts w:ascii="Times New Roman" w:hAnsi="Times New Roman" w:cs="Times New Roman"/>
          <w:b w:val="0"/>
          <w:sz w:val="28"/>
          <w:szCs w:val="28"/>
        </w:rPr>
        <w:t>7</w:t>
      </w:r>
      <w:r>
        <w:rPr>
          <w:rFonts w:ascii="Times New Roman" w:hAnsi="Times New Roman" w:cs="Times New Roman"/>
          <w:b w:val="0"/>
          <w:sz w:val="28"/>
          <w:szCs w:val="28"/>
        </w:rPr>
        <w:t xml:space="preserve"> годы»</w:t>
      </w:r>
    </w:p>
    <w:p w14:paraId="17183852" w14:textId="77777777" w:rsidR="008854F6" w:rsidRDefault="008854F6" w:rsidP="008854F6">
      <w:pPr>
        <w:jc w:val="center"/>
        <w:rPr>
          <w:sz w:val="28"/>
        </w:rPr>
      </w:pPr>
    </w:p>
    <w:p w14:paraId="1735703E" w14:textId="77777777" w:rsidR="008854F6" w:rsidRDefault="008854F6" w:rsidP="008854F6">
      <w:pPr>
        <w:jc w:val="center"/>
        <w:rPr>
          <w:sz w:val="28"/>
        </w:rPr>
      </w:pPr>
      <w:r>
        <w:rPr>
          <w:sz w:val="28"/>
        </w:rPr>
        <w:t>Паспорт муниципальной Программы</w:t>
      </w:r>
    </w:p>
    <w:p w14:paraId="781FB4D1" w14:textId="77777777" w:rsidR="008854F6" w:rsidRDefault="008854F6" w:rsidP="008854F6">
      <w:pPr>
        <w:rPr>
          <w:sz w:val="28"/>
        </w:rPr>
      </w:pPr>
    </w:p>
    <w:tbl>
      <w:tblPr>
        <w:tblW w:w="99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120"/>
      </w:tblGrid>
      <w:tr w:rsidR="008854F6" w14:paraId="48648D96" w14:textId="77777777" w:rsidTr="00A1560F">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689BE6" w14:textId="77777777" w:rsidR="008854F6" w:rsidRDefault="008854F6">
            <w:pPr>
              <w:rPr>
                <w:sz w:val="24"/>
                <w:szCs w:val="24"/>
              </w:rPr>
            </w:pPr>
            <w:r>
              <w:rPr>
                <w:sz w:val="24"/>
                <w:szCs w:val="24"/>
              </w:rPr>
              <w:t xml:space="preserve">Наименование муниципальной программы </w:t>
            </w:r>
          </w:p>
          <w:p w14:paraId="0F31CF01" w14:textId="77777777" w:rsidR="008854F6" w:rsidRDefault="008854F6">
            <w:pPr>
              <w:rPr>
                <w:sz w:val="24"/>
                <w:szCs w:val="24"/>
              </w:rPr>
            </w:pP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DF0400" w14:textId="4D6A12A5" w:rsidR="008854F6" w:rsidRDefault="008854F6">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«Муниципальная политика в </w:t>
            </w:r>
            <w:proofErr w:type="spellStart"/>
            <w:r>
              <w:rPr>
                <w:rFonts w:ascii="Times New Roman" w:hAnsi="Times New Roman" w:cs="Times New Roman"/>
                <w:b w:val="0"/>
                <w:sz w:val="24"/>
                <w:szCs w:val="24"/>
              </w:rPr>
              <w:t>Черн</w:t>
            </w:r>
            <w:r w:rsidR="00FE3C64">
              <w:rPr>
                <w:rFonts w:ascii="Times New Roman" w:hAnsi="Times New Roman" w:cs="Times New Roman"/>
                <w:b w:val="0"/>
                <w:sz w:val="24"/>
                <w:szCs w:val="24"/>
              </w:rPr>
              <w:t>ушском</w:t>
            </w:r>
            <w:proofErr w:type="spellEnd"/>
            <w:r w:rsidR="00FE3C64">
              <w:rPr>
                <w:rFonts w:ascii="Times New Roman" w:hAnsi="Times New Roman" w:cs="Times New Roman"/>
                <w:b w:val="0"/>
                <w:sz w:val="24"/>
                <w:szCs w:val="24"/>
              </w:rPr>
              <w:t xml:space="preserve"> сельском поселении на 202</w:t>
            </w:r>
            <w:r w:rsidR="003E5CE0">
              <w:rPr>
                <w:rFonts w:ascii="Times New Roman" w:hAnsi="Times New Roman" w:cs="Times New Roman"/>
                <w:b w:val="0"/>
                <w:sz w:val="24"/>
                <w:szCs w:val="24"/>
              </w:rPr>
              <w:t>4</w:t>
            </w:r>
            <w:r>
              <w:rPr>
                <w:rFonts w:ascii="Times New Roman" w:hAnsi="Times New Roman" w:cs="Times New Roman"/>
                <w:b w:val="0"/>
                <w:sz w:val="24"/>
                <w:szCs w:val="24"/>
              </w:rPr>
              <w:t>-202</w:t>
            </w:r>
            <w:r w:rsidR="001C7178">
              <w:rPr>
                <w:rFonts w:ascii="Times New Roman" w:hAnsi="Times New Roman" w:cs="Times New Roman"/>
                <w:b w:val="0"/>
                <w:sz w:val="24"/>
                <w:szCs w:val="24"/>
              </w:rPr>
              <w:t>7</w:t>
            </w:r>
            <w:r>
              <w:rPr>
                <w:rFonts w:ascii="Times New Roman" w:hAnsi="Times New Roman" w:cs="Times New Roman"/>
                <w:b w:val="0"/>
                <w:sz w:val="24"/>
                <w:szCs w:val="24"/>
              </w:rPr>
              <w:t xml:space="preserve"> годы» </w:t>
            </w:r>
          </w:p>
          <w:p w14:paraId="7AA93509" w14:textId="77777777" w:rsidR="008854F6" w:rsidRDefault="008854F6">
            <w:pPr>
              <w:pStyle w:val="ConsPlusTitle"/>
              <w:widowControl/>
              <w:rPr>
                <w:rFonts w:ascii="Times New Roman" w:hAnsi="Times New Roman" w:cs="Times New Roman"/>
                <w:sz w:val="24"/>
                <w:szCs w:val="24"/>
              </w:rPr>
            </w:pPr>
          </w:p>
        </w:tc>
      </w:tr>
      <w:tr w:rsidR="008854F6" w14:paraId="5D1C965B" w14:textId="77777777" w:rsidTr="00A1560F">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987BF2" w14:textId="77777777" w:rsidR="008854F6" w:rsidRDefault="008854F6">
            <w:pPr>
              <w:rPr>
                <w:sz w:val="24"/>
                <w:szCs w:val="24"/>
              </w:rPr>
            </w:pPr>
            <w:r>
              <w:rPr>
                <w:sz w:val="24"/>
                <w:szCs w:val="24"/>
              </w:rPr>
              <w:t>Программные мероприятия</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D7E58D" w14:textId="0365638F" w:rsidR="008854F6" w:rsidRDefault="003E5CE0">
            <w:pPr>
              <w:jc w:val="both"/>
              <w:rPr>
                <w:sz w:val="24"/>
                <w:szCs w:val="24"/>
              </w:rPr>
            </w:pPr>
            <w:r>
              <w:rPr>
                <w:sz w:val="24"/>
                <w:szCs w:val="24"/>
              </w:rPr>
              <w:t xml:space="preserve">  </w:t>
            </w:r>
            <w:r w:rsidR="008854F6">
              <w:rPr>
                <w:sz w:val="24"/>
                <w:szCs w:val="24"/>
              </w:rPr>
              <w:t xml:space="preserve">Мероприятие 1 «Создание условий для обеспечения выполнения органами местного самоуправления </w:t>
            </w:r>
            <w:proofErr w:type="spellStart"/>
            <w:r w:rsidR="008854F6">
              <w:rPr>
                <w:sz w:val="24"/>
                <w:szCs w:val="24"/>
              </w:rPr>
              <w:t>Чернушского</w:t>
            </w:r>
            <w:proofErr w:type="spellEnd"/>
            <w:r w:rsidR="008854F6">
              <w:rPr>
                <w:sz w:val="24"/>
                <w:szCs w:val="24"/>
              </w:rPr>
              <w:t xml:space="preserve"> сельского поселения своих полномочий»</w:t>
            </w:r>
            <w:r>
              <w:rPr>
                <w:sz w:val="24"/>
                <w:szCs w:val="24"/>
              </w:rPr>
              <w:t>.</w:t>
            </w:r>
          </w:p>
          <w:p w14:paraId="0D8E4EFB" w14:textId="699679B5" w:rsidR="008854F6" w:rsidRDefault="003E5CE0">
            <w:pPr>
              <w:jc w:val="both"/>
              <w:rPr>
                <w:sz w:val="24"/>
                <w:szCs w:val="24"/>
              </w:rPr>
            </w:pPr>
            <w:r>
              <w:rPr>
                <w:sz w:val="24"/>
                <w:szCs w:val="24"/>
              </w:rPr>
              <w:t xml:space="preserve">  </w:t>
            </w:r>
            <w:r w:rsidR="008854F6">
              <w:rPr>
                <w:sz w:val="24"/>
                <w:szCs w:val="24"/>
              </w:rPr>
              <w:t>Мероприятие 2 «Дополнительное пенсионное обеспечение пенсионеров, лицам, замещавшим муниципальные должности и должности муниципальной службы»</w:t>
            </w:r>
            <w:r>
              <w:rPr>
                <w:sz w:val="24"/>
                <w:szCs w:val="24"/>
              </w:rPr>
              <w:t>.</w:t>
            </w:r>
          </w:p>
          <w:p w14:paraId="2778B74C" w14:textId="021BF9EE" w:rsidR="008854F6" w:rsidRDefault="003E5CE0" w:rsidP="00FD4A89">
            <w:pPr>
              <w:jc w:val="both"/>
              <w:rPr>
                <w:sz w:val="24"/>
                <w:szCs w:val="24"/>
              </w:rPr>
            </w:pPr>
            <w:r>
              <w:rPr>
                <w:sz w:val="24"/>
                <w:szCs w:val="24"/>
              </w:rPr>
              <w:t xml:space="preserve">  Мероприятие 3</w:t>
            </w:r>
            <w:r w:rsidR="00FD4A89">
              <w:rPr>
                <w:sz w:val="24"/>
                <w:szCs w:val="24"/>
              </w:rPr>
              <w:t xml:space="preserve"> «Подготовка и повышение квалификации лиц, замещающих муниципальные должности и муниципальных служащих».</w:t>
            </w:r>
          </w:p>
        </w:tc>
      </w:tr>
      <w:tr w:rsidR="008854F6" w14:paraId="0BD0580C" w14:textId="77777777" w:rsidTr="00A1560F">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1004B" w14:textId="77777777" w:rsidR="008854F6" w:rsidRDefault="008854F6">
            <w:pPr>
              <w:rPr>
                <w:sz w:val="24"/>
                <w:szCs w:val="24"/>
              </w:rPr>
            </w:pPr>
            <w:r>
              <w:rPr>
                <w:sz w:val="24"/>
                <w:szCs w:val="24"/>
              </w:rPr>
              <w:t>Ответственный исполнитель муниципальной программы</w:t>
            </w:r>
          </w:p>
          <w:p w14:paraId="033511EB" w14:textId="77777777" w:rsidR="008854F6" w:rsidRDefault="008854F6">
            <w:pPr>
              <w:rPr>
                <w:sz w:val="24"/>
                <w:szCs w:val="24"/>
              </w:rPr>
            </w:pP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FD2197" w14:textId="77777777" w:rsidR="008854F6" w:rsidRDefault="008854F6">
            <w:pPr>
              <w:jc w:val="both"/>
              <w:rPr>
                <w:sz w:val="24"/>
                <w:szCs w:val="24"/>
              </w:rPr>
            </w:pPr>
            <w:r>
              <w:rPr>
                <w:sz w:val="24"/>
                <w:szCs w:val="24"/>
              </w:rPr>
              <w:t xml:space="preserve">Администрация </w:t>
            </w:r>
            <w:proofErr w:type="spellStart"/>
            <w:r>
              <w:rPr>
                <w:sz w:val="24"/>
                <w:szCs w:val="24"/>
              </w:rPr>
              <w:t>Чернушского</w:t>
            </w:r>
            <w:proofErr w:type="spellEnd"/>
            <w:r>
              <w:rPr>
                <w:sz w:val="24"/>
                <w:szCs w:val="24"/>
              </w:rPr>
              <w:t xml:space="preserve"> сельского поселения</w:t>
            </w:r>
          </w:p>
          <w:p w14:paraId="7AFE60B1" w14:textId="77777777" w:rsidR="008854F6" w:rsidRDefault="008854F6">
            <w:pPr>
              <w:jc w:val="both"/>
              <w:rPr>
                <w:sz w:val="24"/>
                <w:szCs w:val="24"/>
              </w:rPr>
            </w:pPr>
          </w:p>
        </w:tc>
      </w:tr>
      <w:tr w:rsidR="004A0B7F" w14:paraId="35D068B7" w14:textId="77777777" w:rsidTr="00A1560F">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992290" w14:textId="792B84E4" w:rsidR="004A0B7F" w:rsidRDefault="004A0B7F">
            <w:pPr>
              <w:rPr>
                <w:sz w:val="24"/>
                <w:szCs w:val="24"/>
              </w:rPr>
            </w:pPr>
            <w:r>
              <w:rPr>
                <w:sz w:val="24"/>
                <w:szCs w:val="24"/>
              </w:rPr>
              <w:t>Участники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2D9A88" w14:textId="77777777" w:rsidR="004A0B7F" w:rsidRDefault="004A0B7F" w:rsidP="004A0B7F">
            <w:pPr>
              <w:jc w:val="both"/>
              <w:rPr>
                <w:sz w:val="24"/>
                <w:szCs w:val="24"/>
              </w:rPr>
            </w:pPr>
            <w:r>
              <w:rPr>
                <w:sz w:val="24"/>
                <w:szCs w:val="24"/>
              </w:rPr>
              <w:t xml:space="preserve">Администрация </w:t>
            </w:r>
            <w:proofErr w:type="spellStart"/>
            <w:r>
              <w:rPr>
                <w:sz w:val="24"/>
                <w:szCs w:val="24"/>
              </w:rPr>
              <w:t>Чернушского</w:t>
            </w:r>
            <w:proofErr w:type="spellEnd"/>
            <w:r>
              <w:rPr>
                <w:sz w:val="24"/>
                <w:szCs w:val="24"/>
              </w:rPr>
              <w:t xml:space="preserve"> сельского поселения</w:t>
            </w:r>
          </w:p>
          <w:p w14:paraId="04CFDFFC" w14:textId="77777777" w:rsidR="004A0B7F" w:rsidRDefault="004A0B7F">
            <w:pPr>
              <w:jc w:val="both"/>
              <w:rPr>
                <w:sz w:val="24"/>
                <w:szCs w:val="24"/>
              </w:rPr>
            </w:pPr>
          </w:p>
        </w:tc>
      </w:tr>
      <w:tr w:rsidR="008854F6" w14:paraId="4EAC2734" w14:textId="77777777" w:rsidTr="00A1560F">
        <w:trPr>
          <w:trHeight w:val="197"/>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CE6DA5" w14:textId="77777777" w:rsidR="008854F6" w:rsidRDefault="008854F6">
            <w:pPr>
              <w:rPr>
                <w:sz w:val="24"/>
                <w:szCs w:val="24"/>
              </w:rPr>
            </w:pPr>
            <w:r>
              <w:rPr>
                <w:sz w:val="24"/>
                <w:szCs w:val="24"/>
              </w:rPr>
              <w:t xml:space="preserve">Цели муниципальной программы </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513000" w14:textId="655DD220" w:rsidR="008854F6" w:rsidRDefault="008854F6">
            <w:pPr>
              <w:pStyle w:val="s13"/>
              <w:ind w:firstLine="0"/>
              <w:rPr>
                <w:sz w:val="24"/>
                <w:szCs w:val="24"/>
              </w:rPr>
            </w:pPr>
            <w:r>
              <w:rPr>
                <w:sz w:val="24"/>
                <w:szCs w:val="24"/>
              </w:rPr>
              <w:t xml:space="preserve">- </w:t>
            </w:r>
            <w:r w:rsidR="004A0B7F">
              <w:rPr>
                <w:sz w:val="24"/>
                <w:szCs w:val="24"/>
              </w:rPr>
              <w:t>обеспечение функционирования</w:t>
            </w:r>
            <w:r>
              <w:rPr>
                <w:sz w:val="24"/>
                <w:szCs w:val="24"/>
              </w:rPr>
              <w:t xml:space="preserve"> администрации муниципального образования </w:t>
            </w:r>
            <w:proofErr w:type="spellStart"/>
            <w:r>
              <w:rPr>
                <w:sz w:val="24"/>
                <w:szCs w:val="24"/>
              </w:rPr>
              <w:t>Чернушское</w:t>
            </w:r>
            <w:proofErr w:type="spellEnd"/>
            <w:r>
              <w:rPr>
                <w:sz w:val="24"/>
                <w:szCs w:val="24"/>
              </w:rPr>
              <w:t xml:space="preserve"> сельское поселение;</w:t>
            </w:r>
          </w:p>
          <w:p w14:paraId="5B530318" w14:textId="4442517D" w:rsidR="004A0B7F" w:rsidRDefault="004A0B7F">
            <w:pPr>
              <w:pStyle w:val="s13"/>
              <w:ind w:firstLine="0"/>
              <w:rPr>
                <w:sz w:val="24"/>
                <w:szCs w:val="24"/>
              </w:rPr>
            </w:pPr>
            <w:r>
              <w:rPr>
                <w:sz w:val="24"/>
                <w:szCs w:val="24"/>
              </w:rPr>
              <w:t xml:space="preserve">- совершенствование муниципального </w:t>
            </w:r>
            <w:proofErr w:type="gramStart"/>
            <w:r>
              <w:rPr>
                <w:sz w:val="24"/>
                <w:szCs w:val="24"/>
              </w:rPr>
              <w:t>управления ,</w:t>
            </w:r>
            <w:proofErr w:type="gramEnd"/>
            <w:r>
              <w:rPr>
                <w:sz w:val="24"/>
                <w:szCs w:val="24"/>
              </w:rPr>
              <w:t xml:space="preserve"> повышение его эффективности;</w:t>
            </w:r>
          </w:p>
          <w:p w14:paraId="3FC0AE56" w14:textId="10272652" w:rsidR="00FD4A89" w:rsidRDefault="00FD4A89">
            <w:pPr>
              <w:pStyle w:val="s13"/>
              <w:ind w:firstLine="0"/>
              <w:rPr>
                <w:sz w:val="24"/>
                <w:szCs w:val="24"/>
              </w:rPr>
            </w:pPr>
            <w:r>
              <w:rPr>
                <w:sz w:val="24"/>
                <w:szCs w:val="24"/>
              </w:rPr>
              <w:t xml:space="preserve"> - подготовка и повышение квалификации лиц, замещающих муниципальные должности и муниципальных служащих;</w:t>
            </w:r>
          </w:p>
          <w:p w14:paraId="13A15602" w14:textId="078F9DA5" w:rsidR="004A0B7F" w:rsidRPr="004A0B7F" w:rsidRDefault="004A0B7F" w:rsidP="004A0B7F">
            <w:pPr>
              <w:pStyle w:val="s13"/>
              <w:ind w:firstLine="0"/>
              <w:rPr>
                <w:sz w:val="24"/>
                <w:szCs w:val="24"/>
              </w:rPr>
            </w:pPr>
            <w:r>
              <w:rPr>
                <w:sz w:val="24"/>
                <w:szCs w:val="24"/>
              </w:rPr>
              <w:t>-</w:t>
            </w:r>
            <w:r w:rsidR="00FD4A89">
              <w:rPr>
                <w:sz w:val="24"/>
                <w:szCs w:val="24"/>
              </w:rPr>
              <w:t xml:space="preserve"> </w:t>
            </w:r>
            <w:r w:rsidR="008854F6">
              <w:rPr>
                <w:sz w:val="24"/>
                <w:szCs w:val="24"/>
              </w:rPr>
              <w:t xml:space="preserve">повышение </w:t>
            </w:r>
            <w:r w:rsidRPr="004A0B7F">
              <w:rPr>
                <w:sz w:val="24"/>
                <w:szCs w:val="24"/>
              </w:rPr>
              <w:t xml:space="preserve">эффективности и результативности муниципальной службы </w:t>
            </w:r>
            <w:proofErr w:type="gramStart"/>
            <w:r w:rsidRPr="004A0B7F">
              <w:rPr>
                <w:sz w:val="24"/>
                <w:szCs w:val="24"/>
              </w:rPr>
              <w:t xml:space="preserve">в  </w:t>
            </w:r>
            <w:r w:rsidR="00724D23">
              <w:rPr>
                <w:sz w:val="24"/>
                <w:szCs w:val="24"/>
              </w:rPr>
              <w:t>с</w:t>
            </w:r>
            <w:r w:rsidRPr="004A0B7F">
              <w:rPr>
                <w:sz w:val="24"/>
                <w:szCs w:val="24"/>
              </w:rPr>
              <w:t>ельском</w:t>
            </w:r>
            <w:proofErr w:type="gramEnd"/>
            <w:r w:rsidRPr="004A0B7F">
              <w:rPr>
                <w:sz w:val="24"/>
                <w:szCs w:val="24"/>
              </w:rPr>
              <w:t xml:space="preserve"> поселении</w:t>
            </w:r>
            <w:r w:rsidR="00724D23">
              <w:rPr>
                <w:sz w:val="24"/>
                <w:szCs w:val="24"/>
              </w:rPr>
              <w:t>.</w:t>
            </w:r>
          </w:p>
          <w:p w14:paraId="49AB60C4" w14:textId="2F6D4758" w:rsidR="008854F6" w:rsidRDefault="008854F6">
            <w:pPr>
              <w:pStyle w:val="s13"/>
              <w:ind w:firstLine="0"/>
              <w:rPr>
                <w:sz w:val="24"/>
                <w:szCs w:val="24"/>
              </w:rPr>
            </w:pPr>
          </w:p>
        </w:tc>
      </w:tr>
      <w:tr w:rsidR="008854F6" w14:paraId="2A714B81" w14:textId="77777777" w:rsidTr="00A1560F">
        <w:trPr>
          <w:trHeight w:val="197"/>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68D43A" w14:textId="77777777" w:rsidR="008854F6" w:rsidRDefault="008854F6">
            <w:pPr>
              <w:rPr>
                <w:sz w:val="24"/>
                <w:szCs w:val="24"/>
              </w:rPr>
            </w:pPr>
            <w:r>
              <w:rPr>
                <w:sz w:val="24"/>
                <w:szCs w:val="24"/>
              </w:rPr>
              <w:t xml:space="preserve">Задачи муниципальной программы </w:t>
            </w:r>
          </w:p>
          <w:p w14:paraId="79A282D8" w14:textId="77777777" w:rsidR="008854F6" w:rsidRDefault="008854F6">
            <w:pPr>
              <w:rPr>
                <w:sz w:val="24"/>
                <w:szCs w:val="24"/>
              </w:rPr>
            </w:pP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7AAA06" w14:textId="6507EDF6" w:rsidR="00A1560F" w:rsidRPr="00A1560F" w:rsidRDefault="008854F6" w:rsidP="00A1560F">
            <w:pPr>
              <w:widowControl w:val="0"/>
              <w:suppressAutoHyphens/>
              <w:jc w:val="both"/>
              <w:rPr>
                <w:sz w:val="24"/>
                <w:szCs w:val="24"/>
              </w:rPr>
            </w:pPr>
            <w:r>
              <w:rPr>
                <w:sz w:val="24"/>
                <w:szCs w:val="24"/>
              </w:rPr>
              <w:t xml:space="preserve">- </w:t>
            </w:r>
            <w:r w:rsidR="00A1560F" w:rsidRPr="00A1560F">
              <w:rPr>
                <w:sz w:val="24"/>
                <w:szCs w:val="24"/>
              </w:rPr>
              <w:t>Совершенствование правовых и организационных основ местного самоуправления, муниципальной службы;</w:t>
            </w:r>
          </w:p>
          <w:p w14:paraId="23D97FB3" w14:textId="75EBF533" w:rsidR="00A1560F" w:rsidRPr="00A1560F" w:rsidRDefault="00A1560F" w:rsidP="00A1560F">
            <w:pPr>
              <w:widowControl w:val="0"/>
              <w:suppressAutoHyphens/>
              <w:jc w:val="both"/>
              <w:rPr>
                <w:sz w:val="24"/>
                <w:szCs w:val="24"/>
              </w:rPr>
            </w:pPr>
            <w:r w:rsidRPr="00A1560F">
              <w:rPr>
                <w:sz w:val="24"/>
                <w:szCs w:val="24"/>
              </w:rPr>
              <w:t xml:space="preserve">-повышение эффективности </w:t>
            </w:r>
            <w:proofErr w:type="gramStart"/>
            <w:r w:rsidRPr="00A1560F">
              <w:rPr>
                <w:sz w:val="24"/>
                <w:szCs w:val="24"/>
              </w:rPr>
              <w:t xml:space="preserve">деятельности  </w:t>
            </w:r>
            <w:r w:rsidR="001C7178">
              <w:rPr>
                <w:sz w:val="24"/>
                <w:szCs w:val="24"/>
              </w:rPr>
              <w:t>а</w:t>
            </w:r>
            <w:r w:rsidRPr="00A1560F">
              <w:rPr>
                <w:sz w:val="24"/>
                <w:szCs w:val="24"/>
              </w:rPr>
              <w:t>дминистрации</w:t>
            </w:r>
            <w:proofErr w:type="gramEnd"/>
            <w:r w:rsidRPr="00A1560F">
              <w:rPr>
                <w:sz w:val="24"/>
                <w:szCs w:val="24"/>
              </w:rPr>
              <w:t xml:space="preserve"> </w:t>
            </w:r>
            <w:proofErr w:type="spellStart"/>
            <w:r w:rsidR="001C7178">
              <w:rPr>
                <w:sz w:val="24"/>
                <w:szCs w:val="24"/>
              </w:rPr>
              <w:t>Чернуш</w:t>
            </w:r>
            <w:r w:rsidRPr="00A1560F">
              <w:rPr>
                <w:sz w:val="24"/>
                <w:szCs w:val="24"/>
              </w:rPr>
              <w:t>ского</w:t>
            </w:r>
            <w:proofErr w:type="spellEnd"/>
            <w:r w:rsidRPr="00A1560F">
              <w:rPr>
                <w:sz w:val="24"/>
                <w:szCs w:val="24"/>
              </w:rPr>
              <w:t xml:space="preserve"> сельского поселения  в области муниципального управления;</w:t>
            </w:r>
          </w:p>
          <w:p w14:paraId="6A04AF7F" w14:textId="77777777" w:rsidR="00A1560F" w:rsidRPr="00A1560F" w:rsidRDefault="00A1560F" w:rsidP="00A1560F">
            <w:pPr>
              <w:widowControl w:val="0"/>
              <w:suppressAutoHyphens/>
              <w:jc w:val="both"/>
              <w:rPr>
                <w:sz w:val="24"/>
                <w:szCs w:val="24"/>
              </w:rPr>
            </w:pPr>
            <w:r w:rsidRPr="00A1560F">
              <w:rPr>
                <w:sz w:val="24"/>
                <w:szCs w:val="24"/>
              </w:rPr>
              <w:t>-оценка эффективности деятельности органа местного самоуправления;</w:t>
            </w:r>
          </w:p>
          <w:p w14:paraId="50CD8130" w14:textId="77777777" w:rsidR="00A1560F" w:rsidRPr="00A1560F" w:rsidRDefault="00A1560F" w:rsidP="00A1560F">
            <w:pPr>
              <w:widowControl w:val="0"/>
              <w:suppressAutoHyphens/>
              <w:jc w:val="both"/>
              <w:rPr>
                <w:sz w:val="24"/>
                <w:szCs w:val="24"/>
              </w:rPr>
            </w:pPr>
            <w:r w:rsidRPr="00A1560F">
              <w:rPr>
                <w:sz w:val="24"/>
                <w:szCs w:val="24"/>
              </w:rPr>
              <w:t xml:space="preserve">-повышение гражданской активности и </w:t>
            </w:r>
            <w:r w:rsidRPr="00A1560F">
              <w:rPr>
                <w:sz w:val="24"/>
                <w:szCs w:val="24"/>
              </w:rPr>
              <w:lastRenderedPageBreak/>
              <w:t>заинтересованности населения в осуществлении местного самоуправления;</w:t>
            </w:r>
          </w:p>
          <w:p w14:paraId="76E1F769" w14:textId="77777777" w:rsidR="00A1560F" w:rsidRPr="00A1560F" w:rsidRDefault="00A1560F" w:rsidP="00A1560F">
            <w:pPr>
              <w:widowControl w:val="0"/>
              <w:suppressAutoHyphens/>
              <w:jc w:val="both"/>
              <w:rPr>
                <w:sz w:val="24"/>
                <w:szCs w:val="24"/>
              </w:rPr>
            </w:pPr>
            <w:r w:rsidRPr="00A1560F">
              <w:rPr>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5C2B28AE" w14:textId="103A874D" w:rsidR="00A1560F" w:rsidRDefault="00A1560F" w:rsidP="00724D23">
            <w:pPr>
              <w:widowControl w:val="0"/>
              <w:suppressAutoHyphens/>
              <w:jc w:val="both"/>
              <w:rPr>
                <w:sz w:val="24"/>
                <w:szCs w:val="24"/>
              </w:rPr>
            </w:pPr>
            <w:bookmarkStart w:id="7" w:name="_Hlk157176182"/>
            <w:r w:rsidRPr="00A1560F">
              <w:rPr>
                <w:sz w:val="24"/>
                <w:szCs w:val="24"/>
              </w:rPr>
              <w:t>- обеспечение предоставления мер социальной поддержки</w:t>
            </w:r>
            <w:r w:rsidR="00BA4776">
              <w:rPr>
                <w:sz w:val="24"/>
                <w:szCs w:val="24"/>
              </w:rPr>
              <w:t>;</w:t>
            </w:r>
            <w:r w:rsidRPr="00A1560F">
              <w:rPr>
                <w:sz w:val="24"/>
                <w:szCs w:val="24"/>
              </w:rPr>
              <w:t xml:space="preserve"> </w:t>
            </w:r>
          </w:p>
          <w:p w14:paraId="6DF7AAA9" w14:textId="5BE1F8CB" w:rsidR="00A1560F" w:rsidRDefault="00A1560F" w:rsidP="00724D23">
            <w:pPr>
              <w:widowControl w:val="0"/>
              <w:suppressAutoHyphens/>
              <w:jc w:val="both"/>
              <w:rPr>
                <w:sz w:val="24"/>
                <w:szCs w:val="24"/>
              </w:rPr>
            </w:pPr>
            <w:r w:rsidRPr="00A1560F">
              <w:rPr>
                <w:sz w:val="24"/>
                <w:szCs w:val="24"/>
              </w:rPr>
              <w:t>-</w:t>
            </w:r>
            <w:r>
              <w:rPr>
                <w:sz w:val="24"/>
                <w:szCs w:val="24"/>
              </w:rPr>
              <w:t>д</w:t>
            </w:r>
            <w:r w:rsidRPr="00A1560F">
              <w:rPr>
                <w:sz w:val="24"/>
                <w:szCs w:val="24"/>
              </w:rPr>
              <w:t>ополнительное пенсионное обеспечение пенсионеров, лицам, замещавшим муниципальные должности и должности муниципальной службы;</w:t>
            </w:r>
          </w:p>
          <w:p w14:paraId="20279AFB" w14:textId="3ADAE96C" w:rsidR="008854F6" w:rsidRDefault="00FD4A89" w:rsidP="00724D23">
            <w:pPr>
              <w:widowControl w:val="0"/>
              <w:suppressAutoHyphens/>
              <w:jc w:val="both"/>
              <w:rPr>
                <w:sz w:val="24"/>
                <w:szCs w:val="24"/>
              </w:rPr>
            </w:pPr>
            <w:r>
              <w:rPr>
                <w:sz w:val="24"/>
                <w:szCs w:val="24"/>
              </w:rPr>
              <w:t xml:space="preserve">- подготовка </w:t>
            </w:r>
            <w:bookmarkStart w:id="8" w:name="_Hlk157176221"/>
            <w:bookmarkEnd w:id="7"/>
            <w:r>
              <w:rPr>
                <w:sz w:val="24"/>
                <w:szCs w:val="24"/>
              </w:rPr>
              <w:t>и повышение квалификации лиц, замещающих муниципальные должности и муниципальных служащи</w:t>
            </w:r>
            <w:bookmarkEnd w:id="8"/>
            <w:r>
              <w:rPr>
                <w:sz w:val="24"/>
                <w:szCs w:val="24"/>
              </w:rPr>
              <w:t>х</w:t>
            </w:r>
            <w:r w:rsidR="00A1560F">
              <w:rPr>
                <w:sz w:val="24"/>
                <w:szCs w:val="24"/>
              </w:rPr>
              <w:t>.</w:t>
            </w:r>
          </w:p>
        </w:tc>
      </w:tr>
      <w:tr w:rsidR="001C7178" w14:paraId="79FFC22B" w14:textId="77777777" w:rsidTr="00A1560F">
        <w:trPr>
          <w:trHeight w:val="197"/>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61039D" w14:textId="77777777" w:rsidR="001C7178" w:rsidRPr="001C7178" w:rsidRDefault="001C7178" w:rsidP="001C7178">
            <w:pPr>
              <w:rPr>
                <w:sz w:val="24"/>
                <w:szCs w:val="24"/>
              </w:rPr>
            </w:pPr>
            <w:r w:rsidRPr="001C7178">
              <w:rPr>
                <w:sz w:val="24"/>
                <w:szCs w:val="24"/>
              </w:rPr>
              <w:lastRenderedPageBreak/>
              <w:t xml:space="preserve">Целевые индикаторы и показатели муниципальной программы  </w:t>
            </w:r>
          </w:p>
          <w:p w14:paraId="7BB8F11C" w14:textId="77777777" w:rsidR="001C7178" w:rsidRDefault="001C7178">
            <w:pPr>
              <w:rPr>
                <w:sz w:val="24"/>
                <w:szCs w:val="24"/>
              </w:rPr>
            </w:pP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EEC9D" w14:textId="050BBABE" w:rsidR="001C7178" w:rsidRPr="001C7178" w:rsidRDefault="001C7178" w:rsidP="001C7178">
            <w:pPr>
              <w:suppressAutoHyphens/>
              <w:spacing w:line="228" w:lineRule="auto"/>
              <w:jc w:val="both"/>
              <w:rPr>
                <w:rFonts w:eastAsia="SimSun"/>
                <w:kern w:val="1"/>
                <w:sz w:val="24"/>
                <w:szCs w:val="24"/>
                <w:lang w:eastAsia="en-US"/>
              </w:rPr>
            </w:pPr>
            <w:r>
              <w:rPr>
                <w:rFonts w:eastAsia="SimSun"/>
                <w:kern w:val="1"/>
                <w:sz w:val="24"/>
                <w:szCs w:val="24"/>
              </w:rPr>
              <w:t>О</w:t>
            </w:r>
            <w:r w:rsidRPr="001C7178">
              <w:rPr>
                <w:rFonts w:eastAsia="SimSun"/>
                <w:kern w:val="1"/>
                <w:sz w:val="24"/>
                <w:szCs w:val="24"/>
              </w:rPr>
              <w:t>тсутствуют</w:t>
            </w:r>
            <w:r w:rsidR="00F830F9">
              <w:rPr>
                <w:rFonts w:eastAsia="SimSun"/>
                <w:kern w:val="1"/>
                <w:sz w:val="24"/>
                <w:szCs w:val="24"/>
              </w:rPr>
              <w:t>.</w:t>
            </w:r>
          </w:p>
          <w:p w14:paraId="0106B94F" w14:textId="77777777" w:rsidR="001C7178" w:rsidRDefault="001C7178" w:rsidP="005E1150">
            <w:pPr>
              <w:jc w:val="both"/>
              <w:rPr>
                <w:sz w:val="24"/>
                <w:szCs w:val="24"/>
              </w:rPr>
            </w:pPr>
          </w:p>
        </w:tc>
      </w:tr>
      <w:tr w:rsidR="008854F6" w14:paraId="1999E330" w14:textId="77777777" w:rsidTr="00A1560F">
        <w:trPr>
          <w:trHeight w:val="197"/>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0696CF9" w14:textId="77777777" w:rsidR="008854F6" w:rsidRDefault="008854F6">
            <w:pPr>
              <w:rPr>
                <w:sz w:val="24"/>
                <w:szCs w:val="24"/>
              </w:rPr>
            </w:pPr>
            <w:r>
              <w:rPr>
                <w:sz w:val="24"/>
                <w:szCs w:val="24"/>
              </w:rPr>
              <w:t>Этапы и сроки реализации</w:t>
            </w:r>
          </w:p>
          <w:p w14:paraId="47868145" w14:textId="77777777" w:rsidR="008854F6" w:rsidRDefault="008854F6">
            <w:pPr>
              <w:rPr>
                <w:sz w:val="24"/>
                <w:szCs w:val="24"/>
              </w:rPr>
            </w:pPr>
            <w:r>
              <w:rPr>
                <w:sz w:val="24"/>
                <w:szCs w:val="24"/>
              </w:rPr>
              <w:t xml:space="preserve">муниципальной программы </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1A14BA" w14:textId="73BED2E1" w:rsidR="008854F6" w:rsidRDefault="00F830F9" w:rsidP="005E1150">
            <w:pPr>
              <w:jc w:val="both"/>
              <w:rPr>
                <w:sz w:val="24"/>
                <w:szCs w:val="24"/>
              </w:rPr>
            </w:pPr>
            <w:r>
              <w:rPr>
                <w:sz w:val="24"/>
                <w:szCs w:val="24"/>
              </w:rPr>
              <w:t>Н</w:t>
            </w:r>
            <w:r w:rsidR="008854F6">
              <w:rPr>
                <w:sz w:val="24"/>
                <w:szCs w:val="24"/>
              </w:rPr>
              <w:t xml:space="preserve">а постоянной основе, этапы не выделяются.            </w:t>
            </w:r>
            <w:r w:rsidR="008854F6">
              <w:rPr>
                <w:sz w:val="24"/>
                <w:szCs w:val="24"/>
              </w:rPr>
              <w:br/>
              <w:t>Срок реализ</w:t>
            </w:r>
            <w:r w:rsidR="005E1150">
              <w:rPr>
                <w:sz w:val="24"/>
                <w:szCs w:val="24"/>
              </w:rPr>
              <w:t>ации муниципальной программы 202</w:t>
            </w:r>
            <w:r>
              <w:rPr>
                <w:sz w:val="24"/>
                <w:szCs w:val="24"/>
              </w:rPr>
              <w:t>4</w:t>
            </w:r>
            <w:r w:rsidR="008854F6">
              <w:rPr>
                <w:sz w:val="24"/>
                <w:szCs w:val="24"/>
              </w:rPr>
              <w:t xml:space="preserve"> - 202</w:t>
            </w:r>
            <w:r>
              <w:rPr>
                <w:sz w:val="24"/>
                <w:szCs w:val="24"/>
              </w:rPr>
              <w:t>7</w:t>
            </w:r>
            <w:r w:rsidR="008854F6">
              <w:rPr>
                <w:sz w:val="24"/>
                <w:szCs w:val="24"/>
              </w:rPr>
              <w:t xml:space="preserve"> годы </w:t>
            </w:r>
          </w:p>
        </w:tc>
      </w:tr>
      <w:tr w:rsidR="00F830F9" w14:paraId="615B4D74" w14:textId="77777777" w:rsidTr="00A1560F">
        <w:trPr>
          <w:trHeight w:val="676"/>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86D411" w14:textId="18CDB41A" w:rsidR="00F830F9" w:rsidRPr="00F830F9" w:rsidRDefault="00F830F9">
            <w:pPr>
              <w:rPr>
                <w:sz w:val="24"/>
                <w:szCs w:val="24"/>
              </w:rPr>
            </w:pPr>
            <w:r w:rsidRPr="00F830F9">
              <w:rPr>
                <w:sz w:val="24"/>
                <w:szCs w:val="24"/>
              </w:rPr>
              <w:t>Ресурсное обеспечение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825748" w14:textId="28FDA6F2" w:rsidR="00F830F9" w:rsidRPr="00F830F9" w:rsidRDefault="00F830F9">
            <w:pPr>
              <w:rPr>
                <w:sz w:val="24"/>
                <w:szCs w:val="24"/>
              </w:rPr>
            </w:pPr>
            <w:r w:rsidRPr="00F830F9">
              <w:rPr>
                <w:sz w:val="24"/>
                <w:szCs w:val="24"/>
              </w:rPr>
              <w:t>Средства местного бюджета</w:t>
            </w:r>
          </w:p>
        </w:tc>
      </w:tr>
      <w:tr w:rsidR="008854F6" w14:paraId="4B9A709E" w14:textId="77777777" w:rsidTr="00A1560F">
        <w:trPr>
          <w:trHeight w:val="676"/>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AE9FC0" w14:textId="77777777" w:rsidR="00F830F9" w:rsidRPr="00F830F9" w:rsidRDefault="00F830F9" w:rsidP="00F830F9">
            <w:pPr>
              <w:rPr>
                <w:sz w:val="24"/>
                <w:szCs w:val="24"/>
              </w:rPr>
            </w:pPr>
            <w:r w:rsidRPr="00F830F9">
              <w:rPr>
                <w:sz w:val="24"/>
                <w:szCs w:val="24"/>
              </w:rPr>
              <w:t>Источники финансирования муниципальной программы,</w:t>
            </w:r>
          </w:p>
          <w:p w14:paraId="79E54394" w14:textId="48337CD0" w:rsidR="008854F6" w:rsidRDefault="00F830F9" w:rsidP="00F830F9">
            <w:pPr>
              <w:rPr>
                <w:sz w:val="24"/>
                <w:szCs w:val="24"/>
              </w:rPr>
            </w:pPr>
            <w:r w:rsidRPr="00F830F9">
              <w:rPr>
                <w:sz w:val="24"/>
                <w:szCs w:val="24"/>
              </w:rPr>
              <w:t>в том числе по годам:</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5E8FAE" w14:textId="6B0AF0BE" w:rsidR="008854F6" w:rsidRDefault="00B90E64">
            <w:pPr>
              <w:rPr>
                <w:sz w:val="24"/>
                <w:szCs w:val="24"/>
              </w:rPr>
            </w:pPr>
            <w:r>
              <w:rPr>
                <w:sz w:val="24"/>
                <w:szCs w:val="24"/>
              </w:rPr>
              <w:t>Б</w:t>
            </w:r>
            <w:r w:rsidR="008854F6">
              <w:rPr>
                <w:sz w:val="24"/>
                <w:szCs w:val="24"/>
              </w:rPr>
              <w:t>юджет</w:t>
            </w:r>
            <w:r>
              <w:rPr>
                <w:sz w:val="24"/>
                <w:szCs w:val="24"/>
              </w:rPr>
              <w:t xml:space="preserve"> </w:t>
            </w:r>
            <w:proofErr w:type="spellStart"/>
            <w:r>
              <w:rPr>
                <w:sz w:val="24"/>
                <w:szCs w:val="24"/>
              </w:rPr>
              <w:t>Чернушского</w:t>
            </w:r>
            <w:proofErr w:type="spellEnd"/>
            <w:r>
              <w:rPr>
                <w:sz w:val="24"/>
                <w:szCs w:val="24"/>
              </w:rPr>
              <w:t xml:space="preserve"> сельского поселения</w:t>
            </w:r>
          </w:p>
          <w:p w14:paraId="25BAFD6C" w14:textId="6A8CA0DC" w:rsidR="008854F6" w:rsidRDefault="008854F6">
            <w:pPr>
              <w:jc w:val="both"/>
              <w:rPr>
                <w:sz w:val="24"/>
                <w:szCs w:val="24"/>
              </w:rPr>
            </w:pPr>
            <w:r>
              <w:rPr>
                <w:sz w:val="24"/>
                <w:szCs w:val="24"/>
              </w:rPr>
              <w:t xml:space="preserve"> </w:t>
            </w:r>
            <w:r w:rsidR="005E08D8">
              <w:rPr>
                <w:sz w:val="24"/>
                <w:szCs w:val="24"/>
              </w:rPr>
              <w:t>5607</w:t>
            </w:r>
            <w:r w:rsidR="00486BDC" w:rsidRPr="00486BDC">
              <w:rPr>
                <w:sz w:val="24"/>
                <w:szCs w:val="24"/>
              </w:rPr>
              <w:t>,</w:t>
            </w:r>
            <w:r w:rsidR="005E08D8">
              <w:rPr>
                <w:sz w:val="24"/>
                <w:szCs w:val="24"/>
              </w:rPr>
              <w:t>9</w:t>
            </w:r>
            <w:r w:rsidRPr="00486BDC">
              <w:rPr>
                <w:sz w:val="24"/>
                <w:szCs w:val="24"/>
              </w:rPr>
              <w:t xml:space="preserve"> тыс</w:t>
            </w:r>
            <w:r>
              <w:rPr>
                <w:sz w:val="24"/>
                <w:szCs w:val="24"/>
              </w:rPr>
              <w:t>. рублей, в том числе:</w:t>
            </w:r>
          </w:p>
          <w:p w14:paraId="1198F1C7" w14:textId="59412808" w:rsidR="008854F6" w:rsidRDefault="008854F6">
            <w:pPr>
              <w:jc w:val="both"/>
              <w:rPr>
                <w:sz w:val="24"/>
                <w:szCs w:val="24"/>
              </w:rPr>
            </w:pPr>
            <w:r>
              <w:rPr>
                <w:sz w:val="24"/>
                <w:szCs w:val="24"/>
              </w:rPr>
              <w:t>-</w:t>
            </w:r>
            <w:r w:rsidR="0011638E">
              <w:rPr>
                <w:sz w:val="24"/>
                <w:szCs w:val="24"/>
              </w:rPr>
              <w:t xml:space="preserve"> </w:t>
            </w:r>
            <w:r>
              <w:rPr>
                <w:sz w:val="24"/>
                <w:szCs w:val="24"/>
              </w:rPr>
              <w:t xml:space="preserve">Создание условий для обеспечения выполнения органами местного самоуправления </w:t>
            </w:r>
            <w:proofErr w:type="spellStart"/>
            <w:r>
              <w:rPr>
                <w:sz w:val="24"/>
                <w:szCs w:val="24"/>
              </w:rPr>
              <w:t>Чернушского</w:t>
            </w:r>
            <w:proofErr w:type="spellEnd"/>
            <w:r>
              <w:rPr>
                <w:sz w:val="24"/>
                <w:szCs w:val="24"/>
              </w:rPr>
              <w:t xml:space="preserve"> сельского поселения своих полномочий: всего</w:t>
            </w:r>
            <w:r w:rsidRPr="00486BDC">
              <w:rPr>
                <w:sz w:val="24"/>
                <w:szCs w:val="24"/>
              </w:rPr>
              <w:t xml:space="preserve">-  </w:t>
            </w:r>
            <w:r w:rsidR="005E08D8">
              <w:rPr>
                <w:sz w:val="24"/>
                <w:szCs w:val="24"/>
              </w:rPr>
              <w:t>4003</w:t>
            </w:r>
            <w:r w:rsidR="00486BDC">
              <w:rPr>
                <w:sz w:val="24"/>
                <w:szCs w:val="24"/>
              </w:rPr>
              <w:t>,</w:t>
            </w:r>
            <w:r w:rsidR="005E08D8">
              <w:rPr>
                <w:sz w:val="24"/>
                <w:szCs w:val="24"/>
              </w:rPr>
              <w:t>7</w:t>
            </w:r>
            <w:r>
              <w:rPr>
                <w:sz w:val="24"/>
                <w:szCs w:val="24"/>
              </w:rPr>
              <w:t xml:space="preserve"> тыс. рублей,</w:t>
            </w:r>
            <w:r w:rsidR="004E13A7">
              <w:rPr>
                <w:sz w:val="24"/>
                <w:szCs w:val="24"/>
              </w:rPr>
              <w:t xml:space="preserve"> в т.ч. </w:t>
            </w:r>
            <w:r w:rsidR="00B90E64">
              <w:rPr>
                <w:sz w:val="24"/>
                <w:szCs w:val="24"/>
              </w:rPr>
              <w:t>по годам:</w:t>
            </w:r>
          </w:p>
          <w:p w14:paraId="00F437BD" w14:textId="4529B511" w:rsidR="008854F6" w:rsidRDefault="008854F6">
            <w:pPr>
              <w:jc w:val="both"/>
              <w:rPr>
                <w:sz w:val="24"/>
                <w:szCs w:val="24"/>
              </w:rPr>
            </w:pPr>
            <w:r>
              <w:rPr>
                <w:sz w:val="24"/>
                <w:szCs w:val="24"/>
              </w:rPr>
              <w:t xml:space="preserve">                 20</w:t>
            </w:r>
            <w:r w:rsidR="00FE3C64">
              <w:rPr>
                <w:sz w:val="24"/>
                <w:szCs w:val="24"/>
              </w:rPr>
              <w:t>2</w:t>
            </w:r>
            <w:r w:rsidR="001D4EDF">
              <w:rPr>
                <w:sz w:val="24"/>
                <w:szCs w:val="24"/>
              </w:rPr>
              <w:t>4</w:t>
            </w:r>
            <w:r>
              <w:rPr>
                <w:sz w:val="24"/>
                <w:szCs w:val="24"/>
              </w:rPr>
              <w:t xml:space="preserve"> год – </w:t>
            </w:r>
            <w:r w:rsidR="004E13A7">
              <w:rPr>
                <w:sz w:val="24"/>
                <w:szCs w:val="24"/>
              </w:rPr>
              <w:t>1037</w:t>
            </w:r>
            <w:r>
              <w:rPr>
                <w:sz w:val="24"/>
                <w:szCs w:val="24"/>
              </w:rPr>
              <w:t>,</w:t>
            </w:r>
            <w:r w:rsidR="004E13A7">
              <w:rPr>
                <w:sz w:val="24"/>
                <w:szCs w:val="24"/>
              </w:rPr>
              <w:t>0</w:t>
            </w:r>
            <w:r>
              <w:rPr>
                <w:sz w:val="24"/>
                <w:szCs w:val="24"/>
              </w:rPr>
              <w:t xml:space="preserve"> тыс. рублей;</w:t>
            </w:r>
          </w:p>
          <w:p w14:paraId="340AF8F8" w14:textId="0D4BAA53" w:rsidR="008854F6" w:rsidRDefault="008854F6">
            <w:pPr>
              <w:jc w:val="both"/>
              <w:rPr>
                <w:sz w:val="24"/>
                <w:szCs w:val="24"/>
              </w:rPr>
            </w:pPr>
            <w:r>
              <w:rPr>
                <w:sz w:val="24"/>
                <w:szCs w:val="24"/>
              </w:rPr>
              <w:t xml:space="preserve">                 20</w:t>
            </w:r>
            <w:r w:rsidR="00FE3C64">
              <w:rPr>
                <w:sz w:val="24"/>
                <w:szCs w:val="24"/>
              </w:rPr>
              <w:t>2</w:t>
            </w:r>
            <w:r w:rsidR="001D4EDF">
              <w:rPr>
                <w:sz w:val="24"/>
                <w:szCs w:val="24"/>
              </w:rPr>
              <w:t>5</w:t>
            </w:r>
            <w:r>
              <w:rPr>
                <w:sz w:val="24"/>
                <w:szCs w:val="24"/>
              </w:rPr>
              <w:t xml:space="preserve"> год – </w:t>
            </w:r>
            <w:r w:rsidR="004E13A7">
              <w:rPr>
                <w:sz w:val="24"/>
                <w:szCs w:val="24"/>
              </w:rPr>
              <w:t>990</w:t>
            </w:r>
            <w:r>
              <w:rPr>
                <w:sz w:val="24"/>
                <w:szCs w:val="24"/>
              </w:rPr>
              <w:t>,</w:t>
            </w:r>
            <w:r w:rsidR="004E13A7">
              <w:rPr>
                <w:sz w:val="24"/>
                <w:szCs w:val="24"/>
              </w:rPr>
              <w:t>0</w:t>
            </w:r>
            <w:r>
              <w:rPr>
                <w:sz w:val="24"/>
                <w:szCs w:val="24"/>
              </w:rPr>
              <w:t xml:space="preserve"> тыс. рублей;</w:t>
            </w:r>
          </w:p>
          <w:p w14:paraId="23FE1B7D" w14:textId="60C3CB3B" w:rsidR="008854F6" w:rsidRDefault="00FE3C64">
            <w:pPr>
              <w:jc w:val="both"/>
              <w:rPr>
                <w:sz w:val="24"/>
                <w:szCs w:val="24"/>
              </w:rPr>
            </w:pPr>
            <w:r>
              <w:rPr>
                <w:sz w:val="24"/>
                <w:szCs w:val="24"/>
              </w:rPr>
              <w:t xml:space="preserve">                 202</w:t>
            </w:r>
            <w:r w:rsidR="001D4EDF">
              <w:rPr>
                <w:sz w:val="24"/>
                <w:szCs w:val="24"/>
              </w:rPr>
              <w:t>6</w:t>
            </w:r>
            <w:r w:rsidR="008854F6">
              <w:rPr>
                <w:sz w:val="24"/>
                <w:szCs w:val="24"/>
              </w:rPr>
              <w:t xml:space="preserve"> год – </w:t>
            </w:r>
            <w:r w:rsidR="004E13A7">
              <w:rPr>
                <w:sz w:val="24"/>
                <w:szCs w:val="24"/>
              </w:rPr>
              <w:t>986</w:t>
            </w:r>
            <w:r w:rsidR="008854F6">
              <w:rPr>
                <w:sz w:val="24"/>
                <w:szCs w:val="24"/>
              </w:rPr>
              <w:t>,</w:t>
            </w:r>
            <w:r w:rsidR="004E13A7">
              <w:rPr>
                <w:sz w:val="24"/>
                <w:szCs w:val="24"/>
              </w:rPr>
              <w:t>7</w:t>
            </w:r>
            <w:r w:rsidR="008854F6">
              <w:rPr>
                <w:sz w:val="24"/>
                <w:szCs w:val="24"/>
              </w:rPr>
              <w:t xml:space="preserve"> тыс. рублей;</w:t>
            </w:r>
          </w:p>
          <w:p w14:paraId="66713DC5" w14:textId="0AC74AAE" w:rsidR="008854F6" w:rsidRDefault="008854F6">
            <w:pPr>
              <w:rPr>
                <w:sz w:val="24"/>
                <w:szCs w:val="24"/>
              </w:rPr>
            </w:pPr>
            <w:r>
              <w:rPr>
                <w:sz w:val="24"/>
                <w:szCs w:val="24"/>
              </w:rPr>
              <w:t xml:space="preserve">                 </w:t>
            </w:r>
            <w:r w:rsidR="004D48CC">
              <w:rPr>
                <w:sz w:val="24"/>
                <w:szCs w:val="24"/>
              </w:rPr>
              <w:t xml:space="preserve">2027 год – </w:t>
            </w:r>
            <w:r w:rsidR="004E13A7">
              <w:rPr>
                <w:sz w:val="24"/>
                <w:szCs w:val="24"/>
              </w:rPr>
              <w:t>990</w:t>
            </w:r>
            <w:r w:rsidR="004D48CC">
              <w:rPr>
                <w:sz w:val="24"/>
                <w:szCs w:val="24"/>
              </w:rPr>
              <w:t>,</w:t>
            </w:r>
            <w:r w:rsidR="004E13A7">
              <w:rPr>
                <w:sz w:val="24"/>
                <w:szCs w:val="24"/>
              </w:rPr>
              <w:t>0</w:t>
            </w:r>
            <w:r w:rsidR="004D48CC">
              <w:rPr>
                <w:sz w:val="24"/>
                <w:szCs w:val="24"/>
              </w:rPr>
              <w:t xml:space="preserve"> тыс. рублей</w:t>
            </w:r>
          </w:p>
          <w:p w14:paraId="215BAF55" w14:textId="77777777" w:rsidR="008854F6" w:rsidRDefault="008854F6">
            <w:pPr>
              <w:jc w:val="both"/>
              <w:rPr>
                <w:sz w:val="24"/>
                <w:szCs w:val="24"/>
              </w:rPr>
            </w:pPr>
          </w:p>
          <w:p w14:paraId="55621C4E" w14:textId="28EC806D" w:rsidR="008854F6" w:rsidRDefault="008854F6">
            <w:pPr>
              <w:jc w:val="both"/>
              <w:rPr>
                <w:sz w:val="24"/>
                <w:szCs w:val="24"/>
              </w:rPr>
            </w:pPr>
            <w:r>
              <w:rPr>
                <w:sz w:val="24"/>
                <w:szCs w:val="24"/>
              </w:rPr>
              <w:t>-</w:t>
            </w:r>
            <w:r w:rsidR="0011638E">
              <w:rPr>
                <w:sz w:val="24"/>
                <w:szCs w:val="24"/>
              </w:rPr>
              <w:t xml:space="preserve"> </w:t>
            </w:r>
            <w:r>
              <w:rPr>
                <w:sz w:val="24"/>
                <w:szCs w:val="24"/>
              </w:rPr>
              <w:t xml:space="preserve">Дополнительное пенсионное обеспечение пенсионеров, лицам, замещавшим муниципальные должности и должности муниципальной службы: всего- </w:t>
            </w:r>
            <w:r w:rsidR="00486BDC">
              <w:rPr>
                <w:sz w:val="24"/>
                <w:szCs w:val="24"/>
              </w:rPr>
              <w:t>1</w:t>
            </w:r>
            <w:r w:rsidR="004E13A7">
              <w:rPr>
                <w:sz w:val="24"/>
                <w:szCs w:val="24"/>
              </w:rPr>
              <w:t>562</w:t>
            </w:r>
            <w:r w:rsidR="00486BDC">
              <w:rPr>
                <w:sz w:val="24"/>
                <w:szCs w:val="24"/>
              </w:rPr>
              <w:t>,2</w:t>
            </w:r>
            <w:r>
              <w:rPr>
                <w:sz w:val="24"/>
                <w:szCs w:val="24"/>
              </w:rPr>
              <w:t xml:space="preserve"> тыс. рублей</w:t>
            </w:r>
            <w:r w:rsidR="004E13A7">
              <w:rPr>
                <w:sz w:val="24"/>
                <w:szCs w:val="24"/>
              </w:rPr>
              <w:t>, в т.ч.</w:t>
            </w:r>
            <w:r w:rsidR="00B90E64">
              <w:rPr>
                <w:sz w:val="24"/>
                <w:szCs w:val="24"/>
              </w:rPr>
              <w:t xml:space="preserve"> по годам:</w:t>
            </w:r>
          </w:p>
          <w:p w14:paraId="04CACEF2" w14:textId="30416F7D" w:rsidR="008854F6" w:rsidRDefault="00FE3C64">
            <w:pPr>
              <w:jc w:val="both"/>
              <w:rPr>
                <w:sz w:val="24"/>
                <w:szCs w:val="24"/>
              </w:rPr>
            </w:pPr>
            <w:r>
              <w:rPr>
                <w:sz w:val="24"/>
                <w:szCs w:val="24"/>
              </w:rPr>
              <w:t xml:space="preserve">                 202</w:t>
            </w:r>
            <w:r w:rsidR="00567BAD">
              <w:rPr>
                <w:sz w:val="24"/>
                <w:szCs w:val="24"/>
              </w:rPr>
              <w:t>4</w:t>
            </w:r>
            <w:r w:rsidR="008854F6">
              <w:rPr>
                <w:sz w:val="24"/>
                <w:szCs w:val="24"/>
              </w:rPr>
              <w:t xml:space="preserve"> год – </w:t>
            </w:r>
            <w:r w:rsidR="004E13A7">
              <w:rPr>
                <w:sz w:val="24"/>
                <w:szCs w:val="24"/>
              </w:rPr>
              <w:t>397,6</w:t>
            </w:r>
            <w:r w:rsidR="008854F6">
              <w:rPr>
                <w:sz w:val="24"/>
                <w:szCs w:val="24"/>
              </w:rPr>
              <w:t xml:space="preserve"> тыс. рублей;</w:t>
            </w:r>
          </w:p>
          <w:p w14:paraId="7371CBF7" w14:textId="21901EB6" w:rsidR="008854F6" w:rsidRDefault="00FE3C64">
            <w:pPr>
              <w:jc w:val="both"/>
              <w:rPr>
                <w:sz w:val="24"/>
                <w:szCs w:val="24"/>
              </w:rPr>
            </w:pPr>
            <w:r>
              <w:rPr>
                <w:sz w:val="24"/>
                <w:szCs w:val="24"/>
              </w:rPr>
              <w:t xml:space="preserve">                 202</w:t>
            </w:r>
            <w:r w:rsidR="00567BAD">
              <w:rPr>
                <w:sz w:val="24"/>
                <w:szCs w:val="24"/>
              </w:rPr>
              <w:t>5</w:t>
            </w:r>
            <w:r w:rsidR="008854F6">
              <w:rPr>
                <w:sz w:val="24"/>
                <w:szCs w:val="24"/>
              </w:rPr>
              <w:t xml:space="preserve"> год – </w:t>
            </w:r>
            <w:r w:rsidR="004E13A7">
              <w:rPr>
                <w:sz w:val="24"/>
                <w:szCs w:val="24"/>
              </w:rPr>
              <w:t>397,6</w:t>
            </w:r>
            <w:r w:rsidR="008854F6">
              <w:rPr>
                <w:sz w:val="24"/>
                <w:szCs w:val="24"/>
              </w:rPr>
              <w:t xml:space="preserve"> тыс. рублей;</w:t>
            </w:r>
          </w:p>
          <w:p w14:paraId="6FAAA974" w14:textId="76DF7F9E" w:rsidR="008854F6" w:rsidRDefault="008854F6">
            <w:pPr>
              <w:jc w:val="both"/>
              <w:rPr>
                <w:sz w:val="24"/>
                <w:szCs w:val="24"/>
              </w:rPr>
            </w:pPr>
            <w:r>
              <w:rPr>
                <w:sz w:val="24"/>
                <w:szCs w:val="24"/>
              </w:rPr>
              <w:t xml:space="preserve">                 202</w:t>
            </w:r>
            <w:r w:rsidR="00567BAD">
              <w:rPr>
                <w:sz w:val="24"/>
                <w:szCs w:val="24"/>
              </w:rPr>
              <w:t>6</w:t>
            </w:r>
            <w:r>
              <w:rPr>
                <w:sz w:val="24"/>
                <w:szCs w:val="24"/>
              </w:rPr>
              <w:t xml:space="preserve"> год – </w:t>
            </w:r>
            <w:r w:rsidR="004E13A7">
              <w:rPr>
                <w:sz w:val="24"/>
                <w:szCs w:val="24"/>
              </w:rPr>
              <w:t>369,</w:t>
            </w:r>
            <w:proofErr w:type="gramStart"/>
            <w:r w:rsidR="004E13A7">
              <w:rPr>
                <w:sz w:val="24"/>
                <w:szCs w:val="24"/>
              </w:rPr>
              <w:t>4</w:t>
            </w:r>
            <w:r>
              <w:rPr>
                <w:sz w:val="24"/>
                <w:szCs w:val="24"/>
              </w:rPr>
              <w:t xml:space="preserve">  тыс.</w:t>
            </w:r>
            <w:proofErr w:type="gramEnd"/>
            <w:r>
              <w:rPr>
                <w:sz w:val="24"/>
                <w:szCs w:val="24"/>
              </w:rPr>
              <w:t xml:space="preserve"> рублей;</w:t>
            </w:r>
          </w:p>
          <w:p w14:paraId="0133C88C" w14:textId="21330AEE" w:rsidR="008854F6" w:rsidRDefault="008854F6">
            <w:pPr>
              <w:rPr>
                <w:sz w:val="24"/>
                <w:szCs w:val="24"/>
              </w:rPr>
            </w:pPr>
            <w:r>
              <w:rPr>
                <w:sz w:val="24"/>
                <w:szCs w:val="24"/>
              </w:rPr>
              <w:t xml:space="preserve">                 </w:t>
            </w:r>
            <w:r w:rsidR="00F830F9">
              <w:rPr>
                <w:sz w:val="24"/>
                <w:szCs w:val="24"/>
              </w:rPr>
              <w:t xml:space="preserve">2027 год – </w:t>
            </w:r>
            <w:r w:rsidR="004E13A7">
              <w:rPr>
                <w:sz w:val="24"/>
                <w:szCs w:val="24"/>
              </w:rPr>
              <w:t>397,</w:t>
            </w:r>
            <w:proofErr w:type="gramStart"/>
            <w:r w:rsidR="004E13A7">
              <w:rPr>
                <w:sz w:val="24"/>
                <w:szCs w:val="24"/>
              </w:rPr>
              <w:t>6</w:t>
            </w:r>
            <w:r w:rsidR="00F830F9">
              <w:rPr>
                <w:sz w:val="24"/>
                <w:szCs w:val="24"/>
              </w:rPr>
              <w:t xml:space="preserve">  тыс.</w:t>
            </w:r>
            <w:proofErr w:type="gramEnd"/>
            <w:r w:rsidR="00F830F9">
              <w:rPr>
                <w:sz w:val="24"/>
                <w:szCs w:val="24"/>
              </w:rPr>
              <w:t xml:space="preserve"> рублей</w:t>
            </w:r>
          </w:p>
          <w:p w14:paraId="3AA14AA6" w14:textId="0D652546" w:rsidR="008854F6" w:rsidRDefault="0011638E">
            <w:pPr>
              <w:jc w:val="both"/>
              <w:rPr>
                <w:sz w:val="24"/>
                <w:szCs w:val="24"/>
              </w:rPr>
            </w:pPr>
            <w:r>
              <w:rPr>
                <w:sz w:val="24"/>
                <w:szCs w:val="24"/>
              </w:rPr>
              <w:t>- Подготовка и повышение квалификации лиц, замещающих муниципальные должности и муниципальных служащих</w:t>
            </w:r>
            <w:r w:rsidR="004E13A7">
              <w:rPr>
                <w:sz w:val="24"/>
                <w:szCs w:val="24"/>
              </w:rPr>
              <w:t xml:space="preserve">: всего -42,0 </w:t>
            </w:r>
            <w:proofErr w:type="spellStart"/>
            <w:r w:rsidR="004E13A7">
              <w:rPr>
                <w:sz w:val="24"/>
                <w:szCs w:val="24"/>
              </w:rPr>
              <w:t>тыс.рублей</w:t>
            </w:r>
            <w:proofErr w:type="spellEnd"/>
            <w:r w:rsidR="004E13A7">
              <w:rPr>
                <w:sz w:val="24"/>
                <w:szCs w:val="24"/>
              </w:rPr>
              <w:t xml:space="preserve">, в </w:t>
            </w:r>
            <w:proofErr w:type="spellStart"/>
            <w:r w:rsidR="004E13A7">
              <w:rPr>
                <w:sz w:val="24"/>
                <w:szCs w:val="24"/>
              </w:rPr>
              <w:t>т.ч</w:t>
            </w:r>
            <w:proofErr w:type="spellEnd"/>
            <w:r w:rsidR="004E13A7">
              <w:rPr>
                <w:sz w:val="24"/>
                <w:szCs w:val="24"/>
              </w:rPr>
              <w:t>.</w:t>
            </w:r>
            <w:r w:rsidR="00B90E64">
              <w:rPr>
                <w:sz w:val="24"/>
                <w:szCs w:val="24"/>
              </w:rPr>
              <w:t xml:space="preserve"> по годам:</w:t>
            </w:r>
          </w:p>
          <w:p w14:paraId="60E08803" w14:textId="1A6398B4" w:rsidR="00567BAD" w:rsidRDefault="00567BAD" w:rsidP="00567BAD">
            <w:pPr>
              <w:jc w:val="both"/>
              <w:rPr>
                <w:sz w:val="24"/>
                <w:szCs w:val="24"/>
              </w:rPr>
            </w:pPr>
            <w:r>
              <w:rPr>
                <w:sz w:val="24"/>
                <w:szCs w:val="24"/>
              </w:rPr>
              <w:t xml:space="preserve">               </w:t>
            </w:r>
            <w:r w:rsidR="00F830F9">
              <w:rPr>
                <w:sz w:val="24"/>
                <w:szCs w:val="24"/>
              </w:rPr>
              <w:t xml:space="preserve">  </w:t>
            </w:r>
            <w:r>
              <w:rPr>
                <w:sz w:val="24"/>
                <w:szCs w:val="24"/>
              </w:rPr>
              <w:t xml:space="preserve">2024 год – </w:t>
            </w:r>
            <w:r w:rsidR="004E13A7">
              <w:rPr>
                <w:sz w:val="24"/>
                <w:szCs w:val="24"/>
              </w:rPr>
              <w:t>14,</w:t>
            </w:r>
            <w:proofErr w:type="gramStart"/>
            <w:r>
              <w:rPr>
                <w:sz w:val="24"/>
                <w:szCs w:val="24"/>
              </w:rPr>
              <w:t>0  тыс.</w:t>
            </w:r>
            <w:proofErr w:type="gramEnd"/>
            <w:r>
              <w:rPr>
                <w:sz w:val="24"/>
                <w:szCs w:val="24"/>
              </w:rPr>
              <w:t xml:space="preserve"> рублей;</w:t>
            </w:r>
          </w:p>
          <w:p w14:paraId="20CEC5B7" w14:textId="34F38257" w:rsidR="00567BAD" w:rsidRDefault="00567BAD" w:rsidP="00567BAD">
            <w:pPr>
              <w:jc w:val="both"/>
              <w:rPr>
                <w:sz w:val="24"/>
                <w:szCs w:val="24"/>
              </w:rPr>
            </w:pPr>
            <w:r>
              <w:rPr>
                <w:sz w:val="24"/>
                <w:szCs w:val="24"/>
              </w:rPr>
              <w:t xml:space="preserve">                 2025 год – </w:t>
            </w:r>
            <w:r w:rsidR="004E13A7">
              <w:rPr>
                <w:sz w:val="24"/>
                <w:szCs w:val="24"/>
              </w:rPr>
              <w:t>14,</w:t>
            </w:r>
            <w:proofErr w:type="gramStart"/>
            <w:r>
              <w:rPr>
                <w:sz w:val="24"/>
                <w:szCs w:val="24"/>
              </w:rPr>
              <w:t>0  тыс.</w:t>
            </w:r>
            <w:proofErr w:type="gramEnd"/>
            <w:r>
              <w:rPr>
                <w:sz w:val="24"/>
                <w:szCs w:val="24"/>
              </w:rPr>
              <w:t xml:space="preserve"> рублей;</w:t>
            </w:r>
          </w:p>
          <w:p w14:paraId="3783C32A" w14:textId="7E942111" w:rsidR="00567BAD" w:rsidRDefault="00567BAD" w:rsidP="00567BAD">
            <w:pPr>
              <w:jc w:val="both"/>
              <w:rPr>
                <w:sz w:val="24"/>
                <w:szCs w:val="24"/>
              </w:rPr>
            </w:pPr>
            <w:r>
              <w:rPr>
                <w:sz w:val="24"/>
                <w:szCs w:val="24"/>
              </w:rPr>
              <w:t xml:space="preserve">                 2026 год – </w:t>
            </w:r>
            <w:r w:rsidR="004E13A7">
              <w:rPr>
                <w:sz w:val="24"/>
                <w:szCs w:val="24"/>
              </w:rPr>
              <w:t>14,</w:t>
            </w:r>
            <w:proofErr w:type="gramStart"/>
            <w:r>
              <w:rPr>
                <w:sz w:val="24"/>
                <w:szCs w:val="24"/>
              </w:rPr>
              <w:t>0  тыс.</w:t>
            </w:r>
            <w:proofErr w:type="gramEnd"/>
            <w:r>
              <w:rPr>
                <w:sz w:val="24"/>
                <w:szCs w:val="24"/>
              </w:rPr>
              <w:t xml:space="preserve"> рублей;</w:t>
            </w:r>
          </w:p>
          <w:p w14:paraId="36E007DD" w14:textId="093B91B9" w:rsidR="008854F6" w:rsidRDefault="00F830F9">
            <w:pPr>
              <w:rPr>
                <w:sz w:val="24"/>
                <w:szCs w:val="24"/>
              </w:rPr>
            </w:pPr>
            <w:r>
              <w:rPr>
                <w:sz w:val="24"/>
                <w:szCs w:val="24"/>
              </w:rPr>
              <w:t xml:space="preserve">                 2027 год – </w:t>
            </w:r>
            <w:proofErr w:type="gramStart"/>
            <w:r>
              <w:rPr>
                <w:sz w:val="24"/>
                <w:szCs w:val="24"/>
              </w:rPr>
              <w:t>0  тыс.</w:t>
            </w:r>
            <w:proofErr w:type="gramEnd"/>
            <w:r>
              <w:rPr>
                <w:sz w:val="24"/>
                <w:szCs w:val="24"/>
              </w:rPr>
              <w:t xml:space="preserve"> рублей</w:t>
            </w:r>
          </w:p>
        </w:tc>
      </w:tr>
      <w:tr w:rsidR="008854F6" w14:paraId="0721DC00" w14:textId="77777777" w:rsidTr="00A1560F">
        <w:trPr>
          <w:trHeight w:val="825"/>
        </w:trPr>
        <w:tc>
          <w:tcPr>
            <w:tcW w:w="3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DF343D" w14:textId="77777777" w:rsidR="008854F6" w:rsidRDefault="008854F6">
            <w:pPr>
              <w:rPr>
                <w:sz w:val="24"/>
                <w:szCs w:val="24"/>
              </w:rPr>
            </w:pPr>
            <w:r>
              <w:rPr>
                <w:sz w:val="24"/>
                <w:szCs w:val="24"/>
              </w:rPr>
              <w:lastRenderedPageBreak/>
              <w:t xml:space="preserve">Ожидаемые  </w:t>
            </w:r>
          </w:p>
          <w:p w14:paraId="53E3F601" w14:textId="77777777" w:rsidR="008854F6" w:rsidRDefault="008854F6">
            <w:pPr>
              <w:rPr>
                <w:sz w:val="24"/>
                <w:szCs w:val="24"/>
              </w:rPr>
            </w:pPr>
            <w:r>
              <w:rPr>
                <w:sz w:val="24"/>
                <w:szCs w:val="24"/>
              </w:rPr>
              <w:t>результаты реализации</w:t>
            </w:r>
          </w:p>
          <w:p w14:paraId="6B61694A" w14:textId="77777777" w:rsidR="008854F6" w:rsidRDefault="008854F6">
            <w:pPr>
              <w:rPr>
                <w:sz w:val="24"/>
                <w:szCs w:val="24"/>
              </w:rPr>
            </w:pPr>
            <w:r>
              <w:rPr>
                <w:sz w:val="24"/>
                <w:szCs w:val="24"/>
              </w:rPr>
              <w:t xml:space="preserve">муниципальной программы </w:t>
            </w:r>
          </w:p>
        </w:tc>
        <w:tc>
          <w:tcPr>
            <w:tcW w:w="6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112F6D" w14:textId="77777777" w:rsidR="008854F6" w:rsidRDefault="008854F6">
            <w:pPr>
              <w:pStyle w:val="s13"/>
              <w:ind w:firstLine="0"/>
              <w:jc w:val="both"/>
              <w:rPr>
                <w:sz w:val="24"/>
                <w:szCs w:val="24"/>
              </w:rPr>
            </w:pPr>
            <w:r>
              <w:rPr>
                <w:sz w:val="24"/>
                <w:szCs w:val="24"/>
              </w:rPr>
              <w:t>-</w:t>
            </w:r>
            <w:bookmarkStart w:id="9" w:name="_Hlk157176437"/>
            <w:r>
              <w:rPr>
                <w:sz w:val="24"/>
                <w:szCs w:val="24"/>
              </w:rPr>
              <w:t>Повышение эффективности деятельности органа местного самоуправления;</w:t>
            </w:r>
          </w:p>
          <w:p w14:paraId="15551FAC" w14:textId="77777777" w:rsidR="008854F6" w:rsidRDefault="008854F6">
            <w:pPr>
              <w:pStyle w:val="s13"/>
              <w:ind w:firstLine="0"/>
              <w:jc w:val="both"/>
              <w:rPr>
                <w:sz w:val="24"/>
                <w:szCs w:val="24"/>
              </w:rPr>
            </w:pPr>
            <w:r>
              <w:rPr>
                <w:sz w:val="24"/>
                <w:szCs w:val="24"/>
              </w:rPr>
              <w:t>- социально-экономическое развитие поселения;</w:t>
            </w:r>
          </w:p>
          <w:p w14:paraId="7DACD05D" w14:textId="77777777" w:rsidR="008854F6" w:rsidRDefault="008854F6">
            <w:pPr>
              <w:pStyle w:val="s13"/>
              <w:ind w:firstLine="0"/>
              <w:jc w:val="both"/>
              <w:rPr>
                <w:sz w:val="24"/>
                <w:szCs w:val="24"/>
              </w:rPr>
            </w:pPr>
            <w:r>
              <w:rPr>
                <w:sz w:val="24"/>
                <w:szCs w:val="24"/>
              </w:rPr>
              <w:t>-выполнение бюджетных обязательств муниципалитета;</w:t>
            </w:r>
          </w:p>
          <w:p w14:paraId="69C2798B" w14:textId="77777777" w:rsidR="008854F6" w:rsidRDefault="008854F6">
            <w:pPr>
              <w:pStyle w:val="s13"/>
              <w:ind w:firstLine="0"/>
              <w:jc w:val="both"/>
              <w:rPr>
                <w:sz w:val="24"/>
                <w:szCs w:val="24"/>
              </w:rPr>
            </w:pPr>
            <w:r>
              <w:rPr>
                <w:sz w:val="24"/>
                <w:szCs w:val="24"/>
              </w:rPr>
              <w:t xml:space="preserve">- создание административных регламентов, </w:t>
            </w:r>
          </w:p>
          <w:p w14:paraId="64BDA9C7" w14:textId="30653D5C" w:rsidR="008854F6" w:rsidRDefault="008854F6">
            <w:pPr>
              <w:pStyle w:val="s13"/>
              <w:ind w:firstLine="0"/>
              <w:jc w:val="both"/>
              <w:rPr>
                <w:sz w:val="24"/>
                <w:szCs w:val="24"/>
              </w:rPr>
            </w:pPr>
            <w:r>
              <w:rPr>
                <w:sz w:val="24"/>
                <w:szCs w:val="24"/>
              </w:rPr>
              <w:t>-открытость муниципальной службы и ее доступность;</w:t>
            </w:r>
          </w:p>
          <w:p w14:paraId="2FD5A204" w14:textId="77777777" w:rsidR="00BA4776" w:rsidRDefault="00BA4776" w:rsidP="00BA4776">
            <w:pPr>
              <w:widowControl w:val="0"/>
              <w:suppressAutoHyphens/>
              <w:jc w:val="both"/>
              <w:rPr>
                <w:sz w:val="24"/>
                <w:szCs w:val="24"/>
              </w:rPr>
            </w:pPr>
            <w:r w:rsidRPr="00A1560F">
              <w:rPr>
                <w:sz w:val="24"/>
                <w:szCs w:val="24"/>
              </w:rPr>
              <w:t>- обеспечение предоставления мер социальной поддержки</w:t>
            </w:r>
            <w:r>
              <w:rPr>
                <w:sz w:val="24"/>
                <w:szCs w:val="24"/>
              </w:rPr>
              <w:t>;</w:t>
            </w:r>
            <w:r w:rsidRPr="00A1560F">
              <w:rPr>
                <w:sz w:val="24"/>
                <w:szCs w:val="24"/>
              </w:rPr>
              <w:t xml:space="preserve"> </w:t>
            </w:r>
          </w:p>
          <w:p w14:paraId="31B5517D" w14:textId="77777777" w:rsidR="00BA4776" w:rsidRDefault="00BA4776" w:rsidP="00BA4776">
            <w:pPr>
              <w:widowControl w:val="0"/>
              <w:suppressAutoHyphens/>
              <w:jc w:val="both"/>
              <w:rPr>
                <w:sz w:val="24"/>
                <w:szCs w:val="24"/>
              </w:rPr>
            </w:pPr>
            <w:r w:rsidRPr="00A1560F">
              <w:rPr>
                <w:sz w:val="24"/>
                <w:szCs w:val="24"/>
              </w:rPr>
              <w:t>-</w:t>
            </w:r>
            <w:r>
              <w:rPr>
                <w:sz w:val="24"/>
                <w:szCs w:val="24"/>
              </w:rPr>
              <w:t>д</w:t>
            </w:r>
            <w:r w:rsidRPr="00A1560F">
              <w:rPr>
                <w:sz w:val="24"/>
                <w:szCs w:val="24"/>
              </w:rPr>
              <w:t>ополнительное пенсионное обеспечение пенсионеров, лицам, замещавшим муниципальные должности и должности муниципальной службы;</w:t>
            </w:r>
          </w:p>
          <w:p w14:paraId="127AE7EE" w14:textId="61E19A84" w:rsidR="00FE3AF1" w:rsidRDefault="00FE3AF1" w:rsidP="00FE3AF1">
            <w:pPr>
              <w:jc w:val="both"/>
              <w:rPr>
                <w:sz w:val="24"/>
                <w:szCs w:val="24"/>
              </w:rPr>
            </w:pPr>
            <w:r>
              <w:rPr>
                <w:sz w:val="24"/>
                <w:szCs w:val="24"/>
              </w:rPr>
              <w:t>- повышение квалификации лиц, замещающих муниципальные должности и муниципальных служащих</w:t>
            </w:r>
            <w:bookmarkEnd w:id="9"/>
            <w:r>
              <w:rPr>
                <w:sz w:val="24"/>
                <w:szCs w:val="24"/>
              </w:rPr>
              <w:t>.</w:t>
            </w:r>
          </w:p>
          <w:p w14:paraId="5B2720CA" w14:textId="102049C4" w:rsidR="008854F6" w:rsidRDefault="008854F6">
            <w:pPr>
              <w:pStyle w:val="s13"/>
              <w:ind w:firstLine="0"/>
              <w:jc w:val="both"/>
              <w:rPr>
                <w:sz w:val="24"/>
                <w:szCs w:val="24"/>
              </w:rPr>
            </w:pPr>
          </w:p>
        </w:tc>
      </w:tr>
    </w:tbl>
    <w:p w14:paraId="39018DB8" w14:textId="7706EFC5" w:rsidR="008854F6" w:rsidRDefault="008854F6" w:rsidP="008854F6">
      <w:pPr>
        <w:rPr>
          <w:sz w:val="24"/>
          <w:szCs w:val="24"/>
        </w:rPr>
      </w:pPr>
    </w:p>
    <w:p w14:paraId="60295851" w14:textId="2D2E1017" w:rsidR="00FE3AF1" w:rsidRDefault="00FE3AF1" w:rsidP="008854F6">
      <w:pPr>
        <w:rPr>
          <w:sz w:val="24"/>
          <w:szCs w:val="24"/>
        </w:rPr>
      </w:pPr>
    </w:p>
    <w:p w14:paraId="20549B2A" w14:textId="77777777" w:rsidR="00FE3AF1" w:rsidRDefault="00FE3AF1" w:rsidP="008854F6">
      <w:pPr>
        <w:pStyle w:val="consplusnormal1"/>
        <w:ind w:firstLine="0"/>
        <w:jc w:val="center"/>
        <w:rPr>
          <w:rFonts w:ascii="Times New Roman" w:hAnsi="Times New Roman" w:cs="Times New Roman"/>
          <w:b/>
          <w:sz w:val="28"/>
          <w:szCs w:val="28"/>
        </w:rPr>
      </w:pPr>
    </w:p>
    <w:p w14:paraId="46C8B4EC" w14:textId="36E93DB8" w:rsidR="000135B0" w:rsidRPr="00967598" w:rsidRDefault="000135B0" w:rsidP="000135B0">
      <w:pPr>
        <w:jc w:val="center"/>
        <w:rPr>
          <w:b/>
          <w:sz w:val="28"/>
          <w:szCs w:val="28"/>
        </w:rPr>
      </w:pPr>
      <w:r w:rsidRPr="00967598">
        <w:rPr>
          <w:b/>
          <w:sz w:val="28"/>
          <w:szCs w:val="28"/>
        </w:rPr>
        <w:t xml:space="preserve">1. «Общая характеристика текущего состояния соответствующей сферы социально-экономического развития муниципального образования </w:t>
      </w:r>
      <w:proofErr w:type="spellStart"/>
      <w:r>
        <w:rPr>
          <w:b/>
          <w:sz w:val="28"/>
          <w:szCs w:val="28"/>
        </w:rPr>
        <w:t>Чернушск</w:t>
      </w:r>
      <w:r w:rsidRPr="00967598">
        <w:rPr>
          <w:b/>
          <w:sz w:val="28"/>
          <w:szCs w:val="28"/>
        </w:rPr>
        <w:t>ое</w:t>
      </w:r>
      <w:proofErr w:type="spellEnd"/>
      <w:r w:rsidRPr="00967598">
        <w:rPr>
          <w:b/>
          <w:sz w:val="28"/>
          <w:szCs w:val="28"/>
        </w:rPr>
        <w:t xml:space="preserve"> сельское поселение </w:t>
      </w:r>
      <w:proofErr w:type="spellStart"/>
      <w:r w:rsidRPr="00967598">
        <w:rPr>
          <w:b/>
          <w:sz w:val="28"/>
          <w:szCs w:val="28"/>
        </w:rPr>
        <w:t>Кильмезского</w:t>
      </w:r>
      <w:proofErr w:type="spellEnd"/>
      <w:r w:rsidRPr="00967598">
        <w:rPr>
          <w:b/>
          <w:sz w:val="28"/>
          <w:szCs w:val="28"/>
        </w:rPr>
        <w:t xml:space="preserve"> района Кировской области» </w:t>
      </w:r>
    </w:p>
    <w:p w14:paraId="1CD1979B" w14:textId="77777777" w:rsidR="000135B0" w:rsidRPr="009A15EB" w:rsidRDefault="000135B0" w:rsidP="000135B0">
      <w:pPr>
        <w:shd w:val="clear" w:color="auto" w:fill="FFFFFF"/>
        <w:jc w:val="center"/>
        <w:rPr>
          <w:bCs/>
          <w:sz w:val="28"/>
          <w:szCs w:val="28"/>
        </w:rPr>
      </w:pPr>
    </w:p>
    <w:p w14:paraId="2FB1CEEE"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14:paraId="535C4E16"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14:paraId="172C82BA"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14:paraId="219FE028"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14:paraId="0D67160E"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color w:val="000000"/>
          <w:kern w:val="1"/>
          <w:sz w:val="28"/>
          <w:szCs w:val="28"/>
          <w:lang w:eastAsia="en-US"/>
        </w:rPr>
        <w:lastRenderedPageBreak/>
        <w:t xml:space="preserve">В целях обеспечения эффективной деятельности органов местного самоуправления </w:t>
      </w:r>
      <w:r>
        <w:rPr>
          <w:rFonts w:eastAsia="SimSun" w:cs="Calibri"/>
          <w:color w:val="000000"/>
          <w:kern w:val="1"/>
          <w:sz w:val="28"/>
          <w:szCs w:val="28"/>
          <w:lang w:eastAsia="en-US"/>
        </w:rPr>
        <w:t>Кировской</w:t>
      </w:r>
      <w:r w:rsidRPr="00A613CF">
        <w:rPr>
          <w:rFonts w:eastAsia="SimSun" w:cs="Calibri"/>
          <w:color w:val="000000"/>
          <w:kern w:val="1"/>
          <w:sz w:val="28"/>
          <w:szCs w:val="28"/>
          <w:lang w:eastAsia="en-US"/>
        </w:rPr>
        <w:t xml:space="preserve"> области</w:t>
      </w:r>
      <w:r w:rsidRPr="00A613CF">
        <w:rPr>
          <w:rFonts w:eastAsia="SimSun" w:cs="Calibri"/>
          <w:color w:val="FF0000"/>
          <w:kern w:val="1"/>
          <w:sz w:val="28"/>
          <w:szCs w:val="28"/>
          <w:lang w:eastAsia="en-US"/>
        </w:rPr>
        <w:t xml:space="preserve"> </w:t>
      </w:r>
      <w:r w:rsidRPr="00A613CF">
        <w:rPr>
          <w:rFonts w:eastAsia="SimSun" w:cs="Calibri"/>
          <w:kern w:val="1"/>
          <w:sz w:val="28"/>
          <w:szCs w:val="28"/>
          <w:lang w:eastAsia="en-US"/>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а также распоряжения Губернатора </w:t>
      </w:r>
      <w:r>
        <w:rPr>
          <w:rFonts w:eastAsia="SimSun" w:cs="Calibri"/>
          <w:kern w:val="1"/>
          <w:sz w:val="28"/>
          <w:szCs w:val="28"/>
          <w:lang w:eastAsia="en-US"/>
        </w:rPr>
        <w:t>Кировской</w:t>
      </w:r>
      <w:r w:rsidRPr="00A613CF">
        <w:rPr>
          <w:rFonts w:eastAsia="SimSun" w:cs="Calibri"/>
          <w:kern w:val="1"/>
          <w:sz w:val="28"/>
          <w:szCs w:val="28"/>
          <w:lang w:eastAsia="en-US"/>
        </w:rPr>
        <w:t xml:space="preserve"> области от </w:t>
      </w:r>
      <w:r>
        <w:rPr>
          <w:rFonts w:eastAsia="SimSun" w:cs="Calibri"/>
          <w:kern w:val="1"/>
          <w:sz w:val="28"/>
          <w:szCs w:val="28"/>
          <w:lang w:eastAsia="en-US"/>
        </w:rPr>
        <w:t xml:space="preserve">25.03.2009 </w:t>
      </w:r>
      <w:r w:rsidRPr="00A613CF">
        <w:rPr>
          <w:rFonts w:eastAsia="SimSun" w:cs="Calibri"/>
          <w:kern w:val="1"/>
          <w:sz w:val="28"/>
          <w:szCs w:val="28"/>
          <w:lang w:eastAsia="en-US"/>
        </w:rPr>
        <w:t>№ </w:t>
      </w:r>
      <w:r>
        <w:rPr>
          <w:rFonts w:eastAsia="SimSun" w:cs="Calibri"/>
          <w:kern w:val="1"/>
          <w:sz w:val="28"/>
          <w:szCs w:val="28"/>
          <w:lang w:eastAsia="en-US"/>
        </w:rPr>
        <w:t xml:space="preserve">16 </w:t>
      </w:r>
      <w:r w:rsidRPr="00A613CF">
        <w:rPr>
          <w:rFonts w:eastAsia="SimSun" w:cs="Calibri"/>
          <w:color w:val="000000"/>
          <w:kern w:val="1"/>
          <w:sz w:val="28"/>
          <w:szCs w:val="28"/>
          <w:lang w:eastAsia="en-US"/>
        </w:rPr>
        <w:t>«</w:t>
      </w:r>
      <w:r w:rsidRPr="00A613CF">
        <w:rPr>
          <w:rFonts w:eastAsia="SimSun" w:cs="Calibri"/>
          <w:kern w:val="1"/>
          <w:sz w:val="28"/>
          <w:szCs w:val="28"/>
          <w:lang w:eastAsia="en-US"/>
        </w:rPr>
        <w:t xml:space="preserve">Об оценке эффективности деятельности органов местного самоуправления» утверждена система оценки эффективности деятельности органов местного самоуправления </w:t>
      </w:r>
      <w:r>
        <w:rPr>
          <w:rFonts w:eastAsia="SimSun" w:cs="Calibri"/>
          <w:kern w:val="1"/>
          <w:sz w:val="28"/>
          <w:szCs w:val="28"/>
          <w:lang w:eastAsia="en-US"/>
        </w:rPr>
        <w:t>Кировской</w:t>
      </w:r>
      <w:r w:rsidRPr="00A613CF">
        <w:rPr>
          <w:rFonts w:eastAsia="SimSun" w:cs="Calibri"/>
          <w:kern w:val="1"/>
          <w:sz w:val="28"/>
          <w:szCs w:val="28"/>
          <w:lang w:eastAsia="en-US"/>
        </w:rPr>
        <w:t xml:space="preserve"> области.</w:t>
      </w:r>
    </w:p>
    <w:p w14:paraId="46C5E16A"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Данная система является важным инструментом для оценки качества муниципального управления и складывается из двух компонентов: </w:t>
      </w:r>
    </w:p>
    <w:p w14:paraId="3065808B"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оценка результативности деятельности (на основе количественных показателей и их динамики); </w:t>
      </w:r>
    </w:p>
    <w:p w14:paraId="41011097"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оценка удовлетворенности населения деятельностью органов местного самоуправления. </w:t>
      </w:r>
    </w:p>
    <w:p w14:paraId="60E63E41"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A613CF">
        <w:rPr>
          <w:rFonts w:eastAsia="SimSun" w:cs="Calibri"/>
          <w:kern w:val="1"/>
          <w:sz w:val="28"/>
          <w:szCs w:val="28"/>
          <w:lang w:eastAsia="en-US"/>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14:paraId="7BEF35CD"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14:paraId="22EFF2C9" w14:textId="74475EAE"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Изучение деятельности позволяет определить зоны, требующие приоритетного внимания Администрации </w:t>
      </w:r>
      <w:proofErr w:type="spellStart"/>
      <w:r>
        <w:rPr>
          <w:rFonts w:eastAsia="SimSun" w:cs="Calibri"/>
          <w:kern w:val="1"/>
          <w:sz w:val="28"/>
          <w:szCs w:val="28"/>
          <w:lang w:eastAsia="en-US"/>
        </w:rPr>
        <w:t>Чернушского</w:t>
      </w:r>
      <w:proofErr w:type="spellEnd"/>
      <w:r>
        <w:rPr>
          <w:rFonts w:eastAsia="SimSun" w:cs="Calibri"/>
          <w:kern w:val="1"/>
          <w:sz w:val="28"/>
          <w:szCs w:val="28"/>
          <w:lang w:eastAsia="en-US"/>
        </w:rPr>
        <w:t xml:space="preserve"> сельского</w:t>
      </w:r>
      <w:r w:rsidRPr="00A613CF">
        <w:rPr>
          <w:rFonts w:eastAsia="SimSun" w:cs="Calibri"/>
          <w:kern w:val="1"/>
          <w:sz w:val="28"/>
          <w:szCs w:val="28"/>
          <w:lang w:eastAsia="en-US"/>
        </w:rPr>
        <w:t xml:space="preserve"> поселения, сформировать перечень мероприятий по повышению результативности </w:t>
      </w:r>
      <w:proofErr w:type="gramStart"/>
      <w:r w:rsidRPr="00A613CF">
        <w:rPr>
          <w:rFonts w:eastAsia="SimSun" w:cs="Calibri"/>
          <w:kern w:val="1"/>
          <w:sz w:val="28"/>
          <w:szCs w:val="28"/>
          <w:lang w:eastAsia="en-US"/>
        </w:rPr>
        <w:t xml:space="preserve">деятельности  </w:t>
      </w:r>
      <w:r>
        <w:rPr>
          <w:rFonts w:eastAsia="SimSun" w:cs="Calibri"/>
          <w:kern w:val="1"/>
          <w:sz w:val="28"/>
          <w:szCs w:val="28"/>
          <w:lang w:eastAsia="en-US"/>
        </w:rPr>
        <w:t>а</w:t>
      </w:r>
      <w:r w:rsidRPr="00A613CF">
        <w:rPr>
          <w:rFonts w:eastAsia="SimSun" w:cs="Calibri"/>
          <w:kern w:val="1"/>
          <w:sz w:val="28"/>
          <w:szCs w:val="28"/>
          <w:lang w:eastAsia="en-US"/>
        </w:rPr>
        <w:t>дминистрации</w:t>
      </w:r>
      <w:proofErr w:type="gramEnd"/>
      <w:r w:rsidRPr="00A613CF">
        <w:rPr>
          <w:rFonts w:eastAsia="SimSun" w:cs="Calibri"/>
          <w:kern w:val="1"/>
          <w:sz w:val="28"/>
          <w:szCs w:val="28"/>
          <w:lang w:eastAsia="en-US"/>
        </w:rPr>
        <w:t xml:space="preserve"> </w:t>
      </w:r>
      <w:proofErr w:type="spellStart"/>
      <w:r>
        <w:rPr>
          <w:rFonts w:eastAsia="SimSun" w:cs="Calibri"/>
          <w:kern w:val="1"/>
          <w:sz w:val="28"/>
          <w:szCs w:val="28"/>
          <w:lang w:eastAsia="en-US"/>
        </w:rPr>
        <w:t>Чернушского</w:t>
      </w:r>
      <w:proofErr w:type="spellEnd"/>
      <w:r>
        <w:rPr>
          <w:rFonts w:eastAsia="SimSun" w:cs="Calibri"/>
          <w:kern w:val="1"/>
          <w:sz w:val="28"/>
          <w:szCs w:val="28"/>
          <w:lang w:eastAsia="en-US"/>
        </w:rPr>
        <w:t xml:space="preserve"> сельского</w:t>
      </w:r>
      <w:r w:rsidRPr="00A613CF">
        <w:rPr>
          <w:rFonts w:eastAsia="SimSun" w:cs="Calibri"/>
          <w:kern w:val="1"/>
          <w:sz w:val="28"/>
          <w:szCs w:val="28"/>
          <w:lang w:eastAsia="en-US"/>
        </w:rPr>
        <w:t xml:space="preserve">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14:paraId="6A41BF7D"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14:paraId="775C20A2" w14:textId="74C35863"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lastRenderedPageBreak/>
        <w:t xml:space="preserve">В настоящее время </w:t>
      </w:r>
      <w:proofErr w:type="gramStart"/>
      <w:r w:rsidRPr="00A613CF">
        <w:rPr>
          <w:rFonts w:eastAsia="SimSun" w:cs="Calibri"/>
          <w:kern w:val="1"/>
          <w:sz w:val="28"/>
          <w:szCs w:val="28"/>
          <w:lang w:eastAsia="en-US"/>
        </w:rPr>
        <w:t xml:space="preserve">в  </w:t>
      </w:r>
      <w:r>
        <w:rPr>
          <w:rFonts w:eastAsia="SimSun" w:cs="Calibri"/>
          <w:kern w:val="1"/>
          <w:sz w:val="28"/>
          <w:szCs w:val="28"/>
          <w:lang w:eastAsia="en-US"/>
        </w:rPr>
        <w:t>а</w:t>
      </w:r>
      <w:r w:rsidRPr="00A613CF">
        <w:rPr>
          <w:rFonts w:eastAsia="SimSun" w:cs="Calibri"/>
          <w:kern w:val="1"/>
          <w:sz w:val="28"/>
          <w:szCs w:val="28"/>
          <w:lang w:eastAsia="en-US"/>
        </w:rPr>
        <w:t>дминистрации</w:t>
      </w:r>
      <w:proofErr w:type="gramEnd"/>
      <w:r w:rsidRPr="00A613CF">
        <w:rPr>
          <w:rFonts w:eastAsia="SimSun" w:cs="Calibri"/>
          <w:kern w:val="1"/>
          <w:sz w:val="28"/>
          <w:szCs w:val="28"/>
          <w:lang w:eastAsia="en-US"/>
        </w:rPr>
        <w:t xml:space="preserve">  </w:t>
      </w:r>
      <w:proofErr w:type="spellStart"/>
      <w:r>
        <w:rPr>
          <w:rFonts w:eastAsia="SimSun" w:cs="Calibri"/>
          <w:kern w:val="1"/>
          <w:sz w:val="28"/>
          <w:szCs w:val="28"/>
          <w:lang w:eastAsia="en-US"/>
        </w:rPr>
        <w:t>Чернушского</w:t>
      </w:r>
      <w:proofErr w:type="spellEnd"/>
      <w:r>
        <w:rPr>
          <w:rFonts w:eastAsia="SimSun" w:cs="Calibri"/>
          <w:kern w:val="1"/>
          <w:sz w:val="28"/>
          <w:szCs w:val="28"/>
          <w:lang w:eastAsia="en-US"/>
        </w:rPr>
        <w:t xml:space="preserve"> сельского</w:t>
      </w:r>
      <w:r w:rsidRPr="00A613CF">
        <w:rPr>
          <w:rFonts w:eastAsia="SimSun" w:cs="Calibri"/>
          <w:kern w:val="1"/>
          <w:sz w:val="28"/>
          <w:szCs w:val="28"/>
          <w:lang w:eastAsia="en-US"/>
        </w:rPr>
        <w:t xml:space="preserve"> поселения занято </w:t>
      </w:r>
      <w:r>
        <w:rPr>
          <w:rFonts w:eastAsia="SimSun" w:cs="Calibri"/>
          <w:kern w:val="1"/>
          <w:sz w:val="28"/>
          <w:szCs w:val="28"/>
          <w:lang w:eastAsia="en-US"/>
        </w:rPr>
        <w:t>4 человека</w:t>
      </w:r>
      <w:r w:rsidRPr="00A613CF">
        <w:rPr>
          <w:rFonts w:eastAsia="SimSun" w:cs="Calibri"/>
          <w:kern w:val="1"/>
          <w:sz w:val="28"/>
          <w:szCs w:val="28"/>
          <w:lang w:eastAsia="en-US"/>
        </w:rPr>
        <w:t xml:space="preserve">, из них муниципальных служащих </w:t>
      </w:r>
      <w:r>
        <w:rPr>
          <w:rFonts w:eastAsia="SimSun" w:cs="Calibri"/>
          <w:kern w:val="1"/>
          <w:sz w:val="28"/>
          <w:szCs w:val="28"/>
          <w:lang w:eastAsia="en-US"/>
        </w:rPr>
        <w:t>3</w:t>
      </w:r>
      <w:r w:rsidRPr="00A613CF">
        <w:rPr>
          <w:rFonts w:eastAsia="SimSun" w:cs="Calibri"/>
          <w:kern w:val="1"/>
          <w:sz w:val="28"/>
          <w:szCs w:val="28"/>
          <w:lang w:eastAsia="en-US"/>
        </w:rPr>
        <w:t xml:space="preserve"> человек</w:t>
      </w:r>
      <w:r>
        <w:rPr>
          <w:rFonts w:eastAsia="SimSun" w:cs="Calibri"/>
          <w:kern w:val="1"/>
          <w:sz w:val="28"/>
          <w:szCs w:val="28"/>
          <w:lang w:eastAsia="en-US"/>
        </w:rPr>
        <w:t>а</w:t>
      </w:r>
      <w:r w:rsidRPr="00A613CF">
        <w:rPr>
          <w:rFonts w:eastAsia="SimSun" w:cs="Calibri"/>
          <w:kern w:val="1"/>
          <w:sz w:val="28"/>
          <w:szCs w:val="28"/>
          <w:lang w:eastAsia="en-US"/>
        </w:rPr>
        <w:t>.</w:t>
      </w:r>
    </w:p>
    <w:p w14:paraId="1952AA45" w14:textId="6B6B3E85"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w:t>
      </w:r>
      <w:proofErr w:type="gramStart"/>
      <w:r w:rsidRPr="00A613CF">
        <w:rPr>
          <w:rFonts w:eastAsia="SimSun" w:cs="Calibri"/>
          <w:kern w:val="1"/>
          <w:sz w:val="28"/>
          <w:szCs w:val="28"/>
          <w:lang w:eastAsia="en-US"/>
        </w:rPr>
        <w:t xml:space="preserve">в  </w:t>
      </w:r>
      <w:proofErr w:type="spellStart"/>
      <w:r w:rsidR="004A0B7F">
        <w:rPr>
          <w:rFonts w:eastAsia="SimSun" w:cs="Calibri"/>
          <w:kern w:val="1"/>
          <w:sz w:val="28"/>
          <w:szCs w:val="28"/>
          <w:lang w:eastAsia="en-US"/>
        </w:rPr>
        <w:t>Чернуш</w:t>
      </w:r>
      <w:r>
        <w:rPr>
          <w:rFonts w:eastAsia="SimSun" w:cs="Calibri"/>
          <w:kern w:val="1"/>
          <w:sz w:val="28"/>
          <w:szCs w:val="28"/>
          <w:lang w:eastAsia="en-US"/>
        </w:rPr>
        <w:t>ском</w:t>
      </w:r>
      <w:proofErr w:type="spellEnd"/>
      <w:proofErr w:type="gramEnd"/>
      <w:r>
        <w:rPr>
          <w:rFonts w:eastAsia="SimSun" w:cs="Calibri"/>
          <w:kern w:val="1"/>
          <w:sz w:val="28"/>
          <w:szCs w:val="28"/>
          <w:lang w:eastAsia="en-US"/>
        </w:rPr>
        <w:t xml:space="preserve"> сельском</w:t>
      </w:r>
      <w:r w:rsidRPr="00A613CF">
        <w:rPr>
          <w:rFonts w:eastAsia="SimSun" w:cs="Calibri"/>
          <w:kern w:val="1"/>
          <w:sz w:val="28"/>
          <w:szCs w:val="28"/>
          <w:lang w:eastAsia="en-US"/>
        </w:rPr>
        <w:t xml:space="preserve"> поселении, дополнительное профессиональное образование лиц, занятых в системе местного самоуправления.</w:t>
      </w:r>
    </w:p>
    <w:p w14:paraId="135AD204" w14:textId="77777777" w:rsidR="000135B0" w:rsidRPr="00A613CF" w:rsidRDefault="000135B0" w:rsidP="000135B0">
      <w:pPr>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Основными рисками, связанными с развитием муниципального управл</w:t>
      </w:r>
      <w:r>
        <w:rPr>
          <w:rFonts w:eastAsia="SimSun" w:cs="Calibri"/>
          <w:kern w:val="1"/>
          <w:sz w:val="28"/>
          <w:szCs w:val="28"/>
          <w:lang w:eastAsia="en-US"/>
        </w:rPr>
        <w:t xml:space="preserve">ения и муниципальной службы </w:t>
      </w:r>
      <w:proofErr w:type="gramStart"/>
      <w:r>
        <w:rPr>
          <w:rFonts w:eastAsia="SimSun" w:cs="Calibri"/>
          <w:kern w:val="1"/>
          <w:sz w:val="28"/>
          <w:szCs w:val="28"/>
          <w:lang w:eastAsia="en-US"/>
        </w:rPr>
        <w:t xml:space="preserve">в  </w:t>
      </w:r>
      <w:r w:rsidRPr="00A613CF">
        <w:rPr>
          <w:rFonts w:eastAsia="SimSun" w:cs="Calibri"/>
          <w:kern w:val="1"/>
          <w:sz w:val="28"/>
          <w:szCs w:val="28"/>
          <w:lang w:eastAsia="en-US"/>
        </w:rPr>
        <w:t>поселении</w:t>
      </w:r>
      <w:proofErr w:type="gramEnd"/>
      <w:r w:rsidRPr="00A613CF">
        <w:rPr>
          <w:rFonts w:eastAsia="SimSun" w:cs="Calibri"/>
          <w:kern w:val="1"/>
          <w:sz w:val="28"/>
          <w:szCs w:val="28"/>
          <w:lang w:eastAsia="en-US"/>
        </w:rPr>
        <w:t xml:space="preserve"> являются:</w:t>
      </w:r>
    </w:p>
    <w:p w14:paraId="1E3798BB" w14:textId="77777777" w:rsidR="000135B0" w:rsidRPr="00A613CF" w:rsidRDefault="000135B0" w:rsidP="000135B0">
      <w:pPr>
        <w:widowControl w:val="0"/>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недостаточное материально-техническое и финансовое обеспечение полномочий   органов местного самоуправления;</w:t>
      </w:r>
    </w:p>
    <w:p w14:paraId="55EAF707" w14:textId="77777777" w:rsidR="000135B0" w:rsidRPr="00A613CF" w:rsidRDefault="000135B0" w:rsidP="000135B0">
      <w:pPr>
        <w:widowControl w:val="0"/>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наличие коррупционных факторов;</w:t>
      </w:r>
    </w:p>
    <w:p w14:paraId="3213B11E" w14:textId="77777777" w:rsidR="000135B0" w:rsidRPr="00A613CF" w:rsidRDefault="000135B0" w:rsidP="000135B0">
      <w:pPr>
        <w:widowControl w:val="0"/>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 xml:space="preserve">нестабильные социально-экономические процессы в   поселении. </w:t>
      </w:r>
    </w:p>
    <w:p w14:paraId="387EA31E" w14:textId="213F83B6" w:rsidR="000135B0" w:rsidRDefault="000135B0" w:rsidP="000135B0">
      <w:pPr>
        <w:widowControl w:val="0"/>
        <w:suppressAutoHyphens/>
        <w:ind w:firstLine="709"/>
        <w:jc w:val="both"/>
        <w:rPr>
          <w:rFonts w:eastAsia="SimSun" w:cs="Calibri"/>
          <w:kern w:val="1"/>
          <w:sz w:val="28"/>
          <w:szCs w:val="28"/>
          <w:lang w:eastAsia="en-US"/>
        </w:rPr>
      </w:pPr>
      <w:r w:rsidRPr="00A613CF">
        <w:rPr>
          <w:rFonts w:eastAsia="SimSun" w:cs="Calibri"/>
          <w:kern w:val="1"/>
          <w:sz w:val="28"/>
          <w:szCs w:val="28"/>
          <w:lang w:eastAsia="en-US"/>
        </w:rPr>
        <w:t>Для снижения рисков необходимо осуществление запланированных основных мероприятий программы.</w:t>
      </w:r>
    </w:p>
    <w:p w14:paraId="1CACA5CD" w14:textId="77777777" w:rsidR="00B57141" w:rsidRPr="00A613CF" w:rsidRDefault="00B57141" w:rsidP="000135B0">
      <w:pPr>
        <w:widowControl w:val="0"/>
        <w:suppressAutoHyphens/>
        <w:ind w:firstLine="709"/>
        <w:jc w:val="both"/>
        <w:rPr>
          <w:rFonts w:eastAsia="SimSun" w:cs="Calibri"/>
          <w:kern w:val="1"/>
          <w:sz w:val="28"/>
          <w:szCs w:val="28"/>
          <w:lang w:eastAsia="en-US"/>
        </w:rPr>
      </w:pPr>
    </w:p>
    <w:p w14:paraId="6D4479DB" w14:textId="77777777" w:rsidR="000135B0" w:rsidRDefault="000135B0" w:rsidP="000135B0">
      <w:pPr>
        <w:shd w:val="clear" w:color="auto" w:fill="FFFFFF"/>
        <w:jc w:val="center"/>
        <w:rPr>
          <w:b/>
          <w:bCs/>
          <w:sz w:val="28"/>
          <w:szCs w:val="28"/>
        </w:rPr>
      </w:pPr>
    </w:p>
    <w:p w14:paraId="7703BD18" w14:textId="1BA82655" w:rsidR="000135B0" w:rsidRPr="00967598" w:rsidRDefault="000135B0" w:rsidP="000135B0">
      <w:pPr>
        <w:pStyle w:val="Style13"/>
        <w:widowControl/>
        <w:spacing w:before="24" w:line="240" w:lineRule="auto"/>
        <w:ind w:right="-15"/>
        <w:jc w:val="center"/>
        <w:rPr>
          <w:b/>
          <w:sz w:val="28"/>
          <w:szCs w:val="28"/>
        </w:rPr>
      </w:pPr>
      <w:proofErr w:type="gramStart"/>
      <w:r w:rsidRPr="00967598">
        <w:rPr>
          <w:rStyle w:val="FontStyle61"/>
          <w:b/>
          <w:sz w:val="28"/>
          <w:szCs w:val="28"/>
        </w:rPr>
        <w:t>2.</w:t>
      </w:r>
      <w:r w:rsidRPr="00967598">
        <w:rPr>
          <w:b/>
          <w:sz w:val="28"/>
          <w:szCs w:val="28"/>
        </w:rPr>
        <w:t>«</w:t>
      </w:r>
      <w:proofErr w:type="gramEnd"/>
      <w:r w:rsidRPr="00967598">
        <w:rPr>
          <w:b/>
          <w:sz w:val="28"/>
          <w:szCs w:val="28"/>
        </w:rPr>
        <w:t>Цели, задачи и основные ожидаемые  конечные результаты, сроки  реализации муниципальной программы»</w:t>
      </w:r>
    </w:p>
    <w:p w14:paraId="657A2958" w14:textId="77777777" w:rsidR="000135B0" w:rsidRPr="009A15EB" w:rsidRDefault="000135B0" w:rsidP="000135B0">
      <w:pPr>
        <w:widowControl w:val="0"/>
        <w:suppressAutoHyphens/>
        <w:ind w:firstLine="709"/>
        <w:jc w:val="both"/>
        <w:rPr>
          <w:rFonts w:eastAsia="SimSun" w:cs="Calibri"/>
          <w:color w:val="000000"/>
          <w:kern w:val="1"/>
          <w:sz w:val="28"/>
          <w:szCs w:val="28"/>
          <w:lang w:eastAsia="en-US"/>
        </w:rPr>
      </w:pPr>
    </w:p>
    <w:p w14:paraId="1A90F6E7" w14:textId="32E79EA3" w:rsidR="000135B0" w:rsidRPr="000A35EC" w:rsidRDefault="000135B0" w:rsidP="000135B0">
      <w:pPr>
        <w:widowControl w:val="0"/>
        <w:suppressAutoHyphens/>
        <w:ind w:firstLine="709"/>
        <w:jc w:val="both"/>
        <w:rPr>
          <w:rFonts w:eastAsia="SimSun" w:cs="Calibri"/>
          <w:kern w:val="1"/>
          <w:sz w:val="28"/>
          <w:szCs w:val="28"/>
          <w:lang w:eastAsia="en-US"/>
        </w:rPr>
      </w:pPr>
      <w:r w:rsidRPr="000A35EC">
        <w:rPr>
          <w:rFonts w:eastAsia="SimSun" w:cs="Calibri"/>
          <w:color w:val="000000"/>
          <w:kern w:val="1"/>
          <w:sz w:val="28"/>
          <w:szCs w:val="28"/>
          <w:lang w:eastAsia="en-US"/>
        </w:rPr>
        <w:t xml:space="preserve">Основным </w:t>
      </w:r>
      <w:proofErr w:type="gramStart"/>
      <w:r w:rsidRPr="000A35EC">
        <w:rPr>
          <w:rFonts w:eastAsia="SimSun" w:cs="Calibri"/>
          <w:color w:val="000000"/>
          <w:kern w:val="1"/>
          <w:sz w:val="28"/>
          <w:szCs w:val="28"/>
          <w:lang w:eastAsia="en-US"/>
        </w:rPr>
        <w:t>приоритетом  муниципальной</w:t>
      </w:r>
      <w:proofErr w:type="gramEnd"/>
      <w:r w:rsidRPr="000A35EC">
        <w:rPr>
          <w:rFonts w:eastAsia="SimSun" w:cs="Calibri"/>
          <w:color w:val="000000"/>
          <w:kern w:val="1"/>
          <w:sz w:val="28"/>
          <w:szCs w:val="28"/>
          <w:lang w:eastAsia="en-US"/>
        </w:rPr>
        <w:t xml:space="preserve"> политики в сфере реализации  программы является совершенствование</w:t>
      </w:r>
      <w:r w:rsidRPr="000A35EC">
        <w:rPr>
          <w:rFonts w:eastAsia="SimSun" w:cs="Calibri"/>
          <w:kern w:val="1"/>
          <w:sz w:val="28"/>
          <w:szCs w:val="28"/>
          <w:lang w:eastAsia="en-US"/>
        </w:rPr>
        <w:t xml:space="preserve"> муниципального управления и организации муниципальной службы в </w:t>
      </w:r>
      <w:proofErr w:type="spellStart"/>
      <w:r w:rsidR="004A0B7F">
        <w:rPr>
          <w:rFonts w:eastAsia="SimSun" w:cs="Calibri"/>
          <w:kern w:val="1"/>
          <w:sz w:val="28"/>
          <w:szCs w:val="28"/>
          <w:lang w:eastAsia="en-US"/>
        </w:rPr>
        <w:t>Чернуш</w:t>
      </w:r>
      <w:r>
        <w:rPr>
          <w:rFonts w:eastAsia="SimSun" w:cs="Calibri"/>
          <w:kern w:val="1"/>
          <w:sz w:val="28"/>
          <w:szCs w:val="28"/>
          <w:lang w:eastAsia="en-US"/>
        </w:rPr>
        <w:t>кском</w:t>
      </w:r>
      <w:proofErr w:type="spellEnd"/>
      <w:r>
        <w:rPr>
          <w:rFonts w:eastAsia="SimSun" w:cs="Calibri"/>
          <w:kern w:val="1"/>
          <w:sz w:val="28"/>
          <w:szCs w:val="28"/>
          <w:lang w:eastAsia="en-US"/>
        </w:rPr>
        <w:t xml:space="preserve"> сельском поселении</w:t>
      </w:r>
      <w:r w:rsidRPr="000A35EC">
        <w:rPr>
          <w:rFonts w:eastAsia="SimSun" w:cs="Calibri"/>
          <w:kern w:val="1"/>
          <w:sz w:val="28"/>
          <w:szCs w:val="28"/>
          <w:lang w:eastAsia="en-US"/>
        </w:rPr>
        <w:t>, повышение эффективности муниципального управления, исполнения муниципальными служащими своих должностных обязанностей.</w:t>
      </w:r>
    </w:p>
    <w:p w14:paraId="465CBEE7" w14:textId="77777777" w:rsidR="000135B0" w:rsidRPr="000A35EC" w:rsidRDefault="000135B0" w:rsidP="000135B0">
      <w:pPr>
        <w:widowControl w:val="0"/>
        <w:suppressAutoHyphens/>
        <w:ind w:firstLine="709"/>
        <w:jc w:val="both"/>
        <w:rPr>
          <w:rFonts w:eastAsia="SimSun" w:cs="Calibri"/>
          <w:kern w:val="1"/>
          <w:sz w:val="28"/>
          <w:szCs w:val="28"/>
          <w:lang w:eastAsia="en-US"/>
        </w:rPr>
      </w:pPr>
      <w:r w:rsidRPr="000A35EC">
        <w:rPr>
          <w:rFonts w:eastAsia="SimSun" w:cs="Calibri"/>
          <w:kern w:val="1"/>
          <w:sz w:val="28"/>
          <w:szCs w:val="28"/>
          <w:lang w:eastAsia="en-US"/>
        </w:rPr>
        <w:t xml:space="preserve">Кроме того, приоритетами политики в сфере </w:t>
      </w:r>
      <w:proofErr w:type="gramStart"/>
      <w:r w:rsidRPr="000A35EC">
        <w:rPr>
          <w:rFonts w:eastAsia="SimSun" w:cs="Calibri"/>
          <w:kern w:val="1"/>
          <w:sz w:val="28"/>
          <w:szCs w:val="28"/>
          <w:lang w:eastAsia="en-US"/>
        </w:rPr>
        <w:t>реализации  программы</w:t>
      </w:r>
      <w:proofErr w:type="gramEnd"/>
      <w:r w:rsidRPr="000A35EC">
        <w:rPr>
          <w:rFonts w:eastAsia="SimSun" w:cs="Calibri"/>
          <w:kern w:val="1"/>
          <w:sz w:val="28"/>
          <w:szCs w:val="28"/>
          <w:lang w:eastAsia="en-US"/>
        </w:rPr>
        <w:t xml:space="preserve"> являются обеспечение возможностей для повышения профессионального уровня лиц, занятых в системе местного самоуправления.</w:t>
      </w:r>
    </w:p>
    <w:p w14:paraId="6F148C97" w14:textId="131A8939" w:rsidR="000135B0" w:rsidRDefault="000135B0" w:rsidP="000135B0">
      <w:pPr>
        <w:widowControl w:val="0"/>
        <w:suppressAutoHyphens/>
        <w:ind w:firstLine="709"/>
        <w:jc w:val="both"/>
        <w:rPr>
          <w:rFonts w:eastAsia="SimSun" w:cs="Calibri"/>
          <w:kern w:val="1"/>
          <w:sz w:val="28"/>
          <w:szCs w:val="28"/>
          <w:lang w:eastAsia="en-US"/>
        </w:rPr>
      </w:pPr>
      <w:r w:rsidRPr="000A35EC">
        <w:rPr>
          <w:rFonts w:eastAsia="SimSun" w:cs="Calibri"/>
          <w:kern w:val="1"/>
          <w:sz w:val="28"/>
          <w:szCs w:val="28"/>
          <w:lang w:eastAsia="en-US"/>
        </w:rPr>
        <w:t xml:space="preserve">Основными </w:t>
      </w:r>
      <w:proofErr w:type="gramStart"/>
      <w:r w:rsidRPr="000A35EC">
        <w:rPr>
          <w:rFonts w:eastAsia="SimSun" w:cs="Calibri"/>
          <w:kern w:val="1"/>
          <w:sz w:val="28"/>
          <w:szCs w:val="28"/>
          <w:lang w:eastAsia="en-US"/>
        </w:rPr>
        <w:t>целями  программы</w:t>
      </w:r>
      <w:proofErr w:type="gramEnd"/>
      <w:r w:rsidRPr="000A35EC">
        <w:rPr>
          <w:rFonts w:eastAsia="SimSun" w:cs="Calibri"/>
          <w:kern w:val="1"/>
          <w:sz w:val="28"/>
          <w:szCs w:val="28"/>
          <w:lang w:eastAsia="en-US"/>
        </w:rPr>
        <w:t xml:space="preserve"> являются: </w:t>
      </w:r>
    </w:p>
    <w:p w14:paraId="0A1417A3" w14:textId="36FD052D" w:rsidR="00216BA9" w:rsidRPr="00216BA9" w:rsidRDefault="00216BA9" w:rsidP="00216BA9">
      <w:pPr>
        <w:pStyle w:val="s13"/>
        <w:ind w:firstLine="0"/>
        <w:rPr>
          <w:sz w:val="28"/>
          <w:szCs w:val="28"/>
        </w:rPr>
      </w:pPr>
      <w:r>
        <w:rPr>
          <w:rFonts w:eastAsia="SimSun" w:cs="Calibri"/>
          <w:kern w:val="1"/>
          <w:sz w:val="28"/>
          <w:szCs w:val="28"/>
          <w:lang w:eastAsia="en-US"/>
        </w:rPr>
        <w:t xml:space="preserve">          </w:t>
      </w:r>
      <w:r w:rsidRPr="00216BA9">
        <w:rPr>
          <w:rFonts w:eastAsia="SimSun" w:cs="Calibri"/>
          <w:kern w:val="1"/>
          <w:sz w:val="28"/>
          <w:szCs w:val="28"/>
          <w:lang w:eastAsia="en-US"/>
        </w:rPr>
        <w:t xml:space="preserve">- </w:t>
      </w:r>
      <w:r w:rsidRPr="00216BA9">
        <w:rPr>
          <w:sz w:val="28"/>
          <w:szCs w:val="28"/>
        </w:rPr>
        <w:t xml:space="preserve">обеспечение функционирования администрации муниципального образования </w:t>
      </w:r>
      <w:proofErr w:type="spellStart"/>
      <w:r w:rsidRPr="00216BA9">
        <w:rPr>
          <w:sz w:val="28"/>
          <w:szCs w:val="28"/>
        </w:rPr>
        <w:t>Чернушское</w:t>
      </w:r>
      <w:proofErr w:type="spellEnd"/>
      <w:r w:rsidRPr="00216BA9">
        <w:rPr>
          <w:sz w:val="28"/>
          <w:szCs w:val="28"/>
        </w:rPr>
        <w:t xml:space="preserve"> сельское поселение;</w:t>
      </w:r>
    </w:p>
    <w:p w14:paraId="0262738C" w14:textId="23BC7148" w:rsidR="000135B0" w:rsidRDefault="000135B0" w:rsidP="000135B0">
      <w:pPr>
        <w:widowControl w:val="0"/>
        <w:suppressAutoHyphens/>
        <w:ind w:firstLine="709"/>
        <w:jc w:val="both"/>
        <w:rPr>
          <w:rFonts w:eastAsia="SimSun" w:cs="Calibri"/>
          <w:kern w:val="1"/>
          <w:sz w:val="28"/>
          <w:szCs w:val="28"/>
          <w:lang w:eastAsia="en-US"/>
        </w:rPr>
      </w:pPr>
      <w:r>
        <w:rPr>
          <w:rFonts w:eastAsia="SimSun" w:cs="Calibri"/>
          <w:kern w:val="1"/>
          <w:sz w:val="28"/>
          <w:szCs w:val="28"/>
          <w:lang w:eastAsia="en-US"/>
        </w:rPr>
        <w:t>-</w:t>
      </w:r>
      <w:r w:rsidRPr="000A35EC">
        <w:rPr>
          <w:rFonts w:eastAsia="SimSun" w:cs="Calibri"/>
          <w:kern w:val="1"/>
          <w:sz w:val="28"/>
          <w:szCs w:val="28"/>
          <w:lang w:eastAsia="en-US"/>
        </w:rPr>
        <w:t>совершенствование муниципального управления, повышение его эффективности;</w:t>
      </w:r>
    </w:p>
    <w:p w14:paraId="0F529A25" w14:textId="2AEC8C30" w:rsidR="00216BA9" w:rsidRPr="00216BA9" w:rsidRDefault="00216BA9" w:rsidP="000135B0">
      <w:pPr>
        <w:widowControl w:val="0"/>
        <w:suppressAutoHyphens/>
        <w:ind w:firstLine="709"/>
        <w:jc w:val="both"/>
        <w:rPr>
          <w:rFonts w:eastAsia="SimSun" w:cs="Calibri"/>
          <w:kern w:val="1"/>
          <w:sz w:val="28"/>
          <w:szCs w:val="28"/>
          <w:lang w:eastAsia="en-US"/>
        </w:rPr>
      </w:pPr>
      <w:r w:rsidRPr="00216BA9">
        <w:rPr>
          <w:sz w:val="28"/>
          <w:szCs w:val="28"/>
        </w:rPr>
        <w:t>-подготовка и повышение квалификации лиц, замещающих муниципальные должности и муниципальных служащих;</w:t>
      </w:r>
    </w:p>
    <w:p w14:paraId="15F76A8C" w14:textId="4FCAE58D" w:rsidR="000135B0" w:rsidRDefault="000135B0" w:rsidP="000135B0">
      <w:pPr>
        <w:pStyle w:val="s13"/>
        <w:ind w:firstLine="0"/>
        <w:rPr>
          <w:sz w:val="28"/>
          <w:szCs w:val="28"/>
        </w:rPr>
      </w:pPr>
      <w:r>
        <w:rPr>
          <w:rFonts w:ascii="Arial" w:hAnsi="Arial" w:cs="Arial"/>
        </w:rPr>
        <w:t xml:space="preserve">        </w:t>
      </w:r>
      <w:r w:rsidR="00216BA9">
        <w:rPr>
          <w:rFonts w:ascii="Arial" w:hAnsi="Arial" w:cs="Arial"/>
        </w:rPr>
        <w:t xml:space="preserve"> </w:t>
      </w:r>
      <w:r>
        <w:rPr>
          <w:rFonts w:ascii="Arial" w:hAnsi="Arial" w:cs="Arial"/>
        </w:rPr>
        <w:t xml:space="preserve">   -</w:t>
      </w:r>
      <w:r w:rsidRPr="004C348D">
        <w:rPr>
          <w:sz w:val="28"/>
          <w:szCs w:val="28"/>
        </w:rPr>
        <w:t xml:space="preserve">повышение эффективности и результативности муниципальной службы </w:t>
      </w:r>
      <w:proofErr w:type="gramStart"/>
      <w:r w:rsidRPr="004C348D">
        <w:rPr>
          <w:sz w:val="28"/>
          <w:szCs w:val="28"/>
        </w:rPr>
        <w:t xml:space="preserve">в </w:t>
      </w:r>
      <w:r>
        <w:rPr>
          <w:sz w:val="28"/>
          <w:szCs w:val="28"/>
        </w:rPr>
        <w:t xml:space="preserve"> </w:t>
      </w:r>
      <w:proofErr w:type="spellStart"/>
      <w:r w:rsidR="004A0B7F">
        <w:rPr>
          <w:sz w:val="28"/>
          <w:szCs w:val="28"/>
        </w:rPr>
        <w:t>Чернуш</w:t>
      </w:r>
      <w:r>
        <w:rPr>
          <w:sz w:val="28"/>
          <w:szCs w:val="28"/>
        </w:rPr>
        <w:t>ском</w:t>
      </w:r>
      <w:proofErr w:type="spellEnd"/>
      <w:proofErr w:type="gramEnd"/>
      <w:r>
        <w:rPr>
          <w:sz w:val="28"/>
          <w:szCs w:val="28"/>
        </w:rPr>
        <w:t xml:space="preserve"> сельском поселении</w:t>
      </w:r>
      <w:r w:rsidR="00216BA9">
        <w:rPr>
          <w:sz w:val="28"/>
          <w:szCs w:val="28"/>
        </w:rPr>
        <w:t>.</w:t>
      </w:r>
    </w:p>
    <w:p w14:paraId="09CCD057" w14:textId="77777777" w:rsidR="00216BA9" w:rsidRDefault="00216BA9" w:rsidP="000135B0">
      <w:pPr>
        <w:widowControl w:val="0"/>
        <w:suppressAutoHyphens/>
        <w:ind w:firstLine="709"/>
        <w:jc w:val="both"/>
        <w:rPr>
          <w:rFonts w:eastAsia="SimSun" w:cs="Calibri"/>
          <w:kern w:val="1"/>
          <w:sz w:val="28"/>
          <w:szCs w:val="28"/>
          <w:lang w:eastAsia="en-US"/>
        </w:rPr>
      </w:pPr>
    </w:p>
    <w:p w14:paraId="784EB224" w14:textId="25535ABD" w:rsidR="000135B0" w:rsidRPr="000A35EC" w:rsidRDefault="000135B0" w:rsidP="000135B0">
      <w:pPr>
        <w:widowControl w:val="0"/>
        <w:suppressAutoHyphens/>
        <w:ind w:firstLine="709"/>
        <w:jc w:val="both"/>
        <w:rPr>
          <w:rFonts w:eastAsia="SimSun" w:cs="Calibri"/>
          <w:kern w:val="1"/>
          <w:sz w:val="28"/>
          <w:szCs w:val="28"/>
          <w:lang w:eastAsia="en-US"/>
        </w:rPr>
      </w:pPr>
      <w:r w:rsidRPr="000A35EC">
        <w:rPr>
          <w:rFonts w:eastAsia="SimSun" w:cs="Calibri"/>
          <w:kern w:val="1"/>
          <w:sz w:val="28"/>
          <w:szCs w:val="28"/>
          <w:lang w:eastAsia="en-US"/>
        </w:rPr>
        <w:t>Основными задачами программы являются:</w:t>
      </w:r>
    </w:p>
    <w:p w14:paraId="7E151160" w14:textId="77777777" w:rsidR="000135B0" w:rsidRPr="000A35EC" w:rsidRDefault="000135B0" w:rsidP="000135B0">
      <w:pPr>
        <w:widowControl w:val="0"/>
        <w:suppressAutoHyphens/>
        <w:jc w:val="both"/>
        <w:rPr>
          <w:rFonts w:eastAsia="SimSun" w:cs="font290"/>
          <w:kern w:val="1"/>
          <w:sz w:val="28"/>
          <w:szCs w:val="28"/>
        </w:rPr>
      </w:pPr>
      <w:r>
        <w:rPr>
          <w:rFonts w:eastAsia="SimSun" w:cs="font290"/>
          <w:kern w:val="1"/>
          <w:sz w:val="28"/>
          <w:szCs w:val="28"/>
        </w:rPr>
        <w:t>-с</w:t>
      </w:r>
      <w:r w:rsidRPr="000A35EC">
        <w:rPr>
          <w:rFonts w:eastAsia="SimSun" w:cs="font290"/>
          <w:kern w:val="1"/>
          <w:sz w:val="28"/>
          <w:szCs w:val="28"/>
        </w:rPr>
        <w:t>овершенствование правовых и организационных осно</w:t>
      </w:r>
      <w:r>
        <w:rPr>
          <w:rFonts w:eastAsia="SimSun" w:cs="font290"/>
          <w:kern w:val="1"/>
          <w:sz w:val="28"/>
          <w:szCs w:val="28"/>
        </w:rPr>
        <w:t>в местного самоуправления,</w:t>
      </w:r>
      <w:r w:rsidRPr="000A35EC">
        <w:rPr>
          <w:rFonts w:eastAsia="Calibri" w:cs="font290"/>
          <w:kern w:val="1"/>
          <w:sz w:val="28"/>
          <w:szCs w:val="28"/>
        </w:rPr>
        <w:t xml:space="preserve"> муниципальной службы;</w:t>
      </w:r>
    </w:p>
    <w:p w14:paraId="09488B49" w14:textId="0F67B9B5" w:rsidR="000135B0" w:rsidRPr="000A35EC" w:rsidRDefault="000135B0" w:rsidP="000135B0">
      <w:pPr>
        <w:widowControl w:val="0"/>
        <w:suppressAutoHyphens/>
        <w:jc w:val="both"/>
        <w:rPr>
          <w:rFonts w:eastAsia="SimSun" w:cs="font290"/>
          <w:kern w:val="1"/>
          <w:sz w:val="28"/>
          <w:szCs w:val="28"/>
        </w:rPr>
      </w:pPr>
      <w:r>
        <w:rPr>
          <w:rFonts w:eastAsia="SimSun" w:cs="font290"/>
          <w:kern w:val="1"/>
          <w:sz w:val="28"/>
          <w:szCs w:val="28"/>
        </w:rPr>
        <w:t>-</w:t>
      </w:r>
      <w:r w:rsidRPr="000A35EC">
        <w:rPr>
          <w:rFonts w:eastAsia="SimSun" w:cs="font290"/>
          <w:kern w:val="1"/>
          <w:sz w:val="28"/>
          <w:szCs w:val="28"/>
        </w:rPr>
        <w:t xml:space="preserve">повышение эффективности </w:t>
      </w:r>
      <w:proofErr w:type="gramStart"/>
      <w:r w:rsidRPr="000A35EC">
        <w:rPr>
          <w:rFonts w:eastAsia="SimSun" w:cs="font290"/>
          <w:kern w:val="1"/>
          <w:sz w:val="28"/>
          <w:szCs w:val="28"/>
        </w:rPr>
        <w:t xml:space="preserve">деятельности  </w:t>
      </w:r>
      <w:r>
        <w:rPr>
          <w:rFonts w:eastAsia="SimSun" w:cs="font290"/>
          <w:kern w:val="1"/>
          <w:sz w:val="28"/>
          <w:szCs w:val="28"/>
        </w:rPr>
        <w:t>а</w:t>
      </w:r>
      <w:r w:rsidRPr="000A35EC">
        <w:rPr>
          <w:rFonts w:eastAsia="SimSun" w:cs="font290"/>
          <w:kern w:val="1"/>
          <w:sz w:val="28"/>
          <w:szCs w:val="28"/>
        </w:rPr>
        <w:t>дминистрации</w:t>
      </w:r>
      <w:proofErr w:type="gramEnd"/>
      <w:r w:rsidRPr="000A35EC">
        <w:rPr>
          <w:rFonts w:eastAsia="SimSun" w:cs="font290"/>
          <w:kern w:val="1"/>
          <w:sz w:val="28"/>
          <w:szCs w:val="28"/>
        </w:rPr>
        <w:t xml:space="preserve"> </w:t>
      </w:r>
      <w:proofErr w:type="spellStart"/>
      <w:r w:rsidR="00216BA9">
        <w:rPr>
          <w:rFonts w:eastAsia="SimSun" w:cs="font290"/>
          <w:kern w:val="1"/>
          <w:sz w:val="28"/>
          <w:szCs w:val="28"/>
        </w:rPr>
        <w:t>Чернуш</w:t>
      </w:r>
      <w:r>
        <w:rPr>
          <w:rFonts w:eastAsia="SimSun" w:cs="font290"/>
          <w:kern w:val="1"/>
          <w:sz w:val="28"/>
          <w:szCs w:val="28"/>
        </w:rPr>
        <w:t>ского</w:t>
      </w:r>
      <w:proofErr w:type="spellEnd"/>
      <w:r>
        <w:rPr>
          <w:rFonts w:eastAsia="SimSun" w:cs="font290"/>
          <w:kern w:val="1"/>
          <w:sz w:val="28"/>
          <w:szCs w:val="28"/>
        </w:rPr>
        <w:t xml:space="preserve"> сельского поселения</w:t>
      </w:r>
      <w:r w:rsidRPr="000A35EC">
        <w:rPr>
          <w:rFonts w:eastAsia="SimSun" w:cs="font290"/>
          <w:kern w:val="1"/>
          <w:sz w:val="28"/>
          <w:szCs w:val="28"/>
        </w:rPr>
        <w:t xml:space="preserve">  в области муниципального управления;</w:t>
      </w:r>
    </w:p>
    <w:p w14:paraId="3F14294A" w14:textId="77777777" w:rsidR="000135B0" w:rsidRPr="000A35EC" w:rsidRDefault="000135B0" w:rsidP="000135B0">
      <w:pPr>
        <w:widowControl w:val="0"/>
        <w:suppressAutoHyphens/>
        <w:jc w:val="both"/>
        <w:rPr>
          <w:rFonts w:eastAsia="SimSun" w:cs="font290"/>
          <w:kern w:val="1"/>
          <w:sz w:val="28"/>
          <w:szCs w:val="28"/>
        </w:rPr>
      </w:pPr>
      <w:r>
        <w:rPr>
          <w:rFonts w:eastAsia="SimSun" w:cs="font290"/>
          <w:kern w:val="1"/>
          <w:sz w:val="28"/>
          <w:szCs w:val="28"/>
        </w:rPr>
        <w:t>-</w:t>
      </w:r>
      <w:r w:rsidRPr="000A35EC">
        <w:rPr>
          <w:rFonts w:eastAsia="SimSun" w:cs="font290"/>
          <w:kern w:val="1"/>
          <w:sz w:val="28"/>
          <w:szCs w:val="28"/>
        </w:rPr>
        <w:t>оценка э</w:t>
      </w:r>
      <w:r>
        <w:rPr>
          <w:rFonts w:eastAsia="SimSun" w:cs="font290"/>
          <w:kern w:val="1"/>
          <w:sz w:val="28"/>
          <w:szCs w:val="28"/>
        </w:rPr>
        <w:t>ффективности деятельности органа</w:t>
      </w:r>
      <w:r w:rsidRPr="000A35EC">
        <w:rPr>
          <w:rFonts w:eastAsia="SimSun" w:cs="font290"/>
          <w:kern w:val="1"/>
          <w:sz w:val="28"/>
          <w:szCs w:val="28"/>
        </w:rPr>
        <w:t xml:space="preserve"> местного самоуправления;</w:t>
      </w:r>
    </w:p>
    <w:p w14:paraId="0380D773" w14:textId="77777777" w:rsidR="000135B0" w:rsidRPr="000A35EC" w:rsidRDefault="000135B0" w:rsidP="000135B0">
      <w:pPr>
        <w:widowControl w:val="0"/>
        <w:suppressAutoHyphens/>
        <w:jc w:val="both"/>
        <w:rPr>
          <w:rFonts w:eastAsia="Calibri" w:cs="font290"/>
          <w:kern w:val="1"/>
          <w:sz w:val="28"/>
          <w:szCs w:val="28"/>
        </w:rPr>
      </w:pPr>
      <w:r>
        <w:rPr>
          <w:rFonts w:eastAsia="SimSun" w:cs="font290"/>
          <w:kern w:val="1"/>
          <w:sz w:val="28"/>
          <w:szCs w:val="28"/>
        </w:rPr>
        <w:t>-</w:t>
      </w:r>
      <w:r w:rsidRPr="000A35EC">
        <w:rPr>
          <w:rFonts w:eastAsia="SimSun" w:cs="font290"/>
          <w:kern w:val="1"/>
          <w:sz w:val="28"/>
          <w:szCs w:val="28"/>
        </w:rPr>
        <w:t xml:space="preserve">повышение гражданской активности и заинтересованности населения в </w:t>
      </w:r>
      <w:r w:rsidRPr="000A35EC">
        <w:rPr>
          <w:rFonts w:eastAsia="SimSun" w:cs="font290"/>
          <w:kern w:val="1"/>
          <w:sz w:val="28"/>
          <w:szCs w:val="28"/>
        </w:rPr>
        <w:lastRenderedPageBreak/>
        <w:t>осуществлении местного самоуправления;</w:t>
      </w:r>
    </w:p>
    <w:p w14:paraId="00D608E9" w14:textId="77777777" w:rsidR="000135B0" w:rsidRPr="000A35EC" w:rsidRDefault="000135B0" w:rsidP="000135B0">
      <w:pPr>
        <w:suppressAutoHyphens/>
        <w:spacing w:line="228" w:lineRule="auto"/>
        <w:jc w:val="both"/>
        <w:rPr>
          <w:rFonts w:eastAsia="Calibri" w:cs="Calibri"/>
          <w:kern w:val="1"/>
          <w:sz w:val="28"/>
          <w:szCs w:val="28"/>
          <w:lang w:eastAsia="en-US"/>
        </w:rPr>
      </w:pPr>
      <w:r>
        <w:rPr>
          <w:rFonts w:eastAsia="Calibri" w:cs="Calibri"/>
          <w:kern w:val="1"/>
          <w:sz w:val="28"/>
          <w:szCs w:val="28"/>
          <w:lang w:eastAsia="en-US"/>
        </w:rPr>
        <w:t>-</w:t>
      </w:r>
      <w:r w:rsidRPr="000A35EC">
        <w:rPr>
          <w:rFonts w:eastAsia="Calibri" w:cs="Calibri"/>
          <w:kern w:val="1"/>
          <w:sz w:val="28"/>
          <w:szCs w:val="28"/>
          <w:lang w:eastAsia="en-US"/>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092F360F" w14:textId="77777777" w:rsidR="00B958D5" w:rsidRPr="00B958D5" w:rsidRDefault="00B958D5" w:rsidP="00B958D5">
      <w:pPr>
        <w:widowControl w:val="0"/>
        <w:suppressAutoHyphens/>
        <w:jc w:val="both"/>
        <w:rPr>
          <w:sz w:val="28"/>
          <w:szCs w:val="28"/>
        </w:rPr>
      </w:pPr>
      <w:r w:rsidRPr="00A1560F">
        <w:rPr>
          <w:sz w:val="24"/>
          <w:szCs w:val="24"/>
        </w:rPr>
        <w:t xml:space="preserve">- </w:t>
      </w:r>
      <w:r w:rsidRPr="00B958D5">
        <w:rPr>
          <w:sz w:val="28"/>
          <w:szCs w:val="28"/>
        </w:rPr>
        <w:t xml:space="preserve">обеспечение предоставления мер социальной поддержки; </w:t>
      </w:r>
    </w:p>
    <w:p w14:paraId="733989CE" w14:textId="77777777" w:rsidR="00B958D5" w:rsidRPr="00B958D5" w:rsidRDefault="00B958D5" w:rsidP="00B958D5">
      <w:pPr>
        <w:widowControl w:val="0"/>
        <w:suppressAutoHyphens/>
        <w:jc w:val="both"/>
        <w:rPr>
          <w:sz w:val="28"/>
          <w:szCs w:val="28"/>
        </w:rPr>
      </w:pPr>
      <w:r w:rsidRPr="00B958D5">
        <w:rPr>
          <w:sz w:val="28"/>
          <w:szCs w:val="28"/>
        </w:rPr>
        <w:t>-дополнительное пенсионное обеспечение пенсионеров, лицам, замещавшим муниципальные должности и должности муниципальной службы;</w:t>
      </w:r>
    </w:p>
    <w:p w14:paraId="23786783" w14:textId="395625FB" w:rsidR="00B958D5" w:rsidRPr="00B958D5" w:rsidRDefault="00B958D5" w:rsidP="00B958D5">
      <w:pPr>
        <w:widowControl w:val="0"/>
        <w:suppressAutoHyphens/>
        <w:jc w:val="both"/>
        <w:rPr>
          <w:rFonts w:eastAsia="SimSun" w:cs="Calibri"/>
          <w:kern w:val="1"/>
          <w:sz w:val="28"/>
          <w:szCs w:val="28"/>
          <w:lang w:eastAsia="en-US"/>
        </w:rPr>
      </w:pPr>
      <w:r w:rsidRPr="00B958D5">
        <w:rPr>
          <w:sz w:val="28"/>
          <w:szCs w:val="28"/>
        </w:rPr>
        <w:t>- подготовка и повышение квалификации лиц, замещающих муниципальные должности и муниципальных служащих.</w:t>
      </w:r>
    </w:p>
    <w:p w14:paraId="5AE8C7DC" w14:textId="77777777" w:rsidR="00B958D5" w:rsidRPr="00B958D5" w:rsidRDefault="00B958D5" w:rsidP="000135B0">
      <w:pPr>
        <w:widowControl w:val="0"/>
        <w:suppressAutoHyphens/>
        <w:ind w:firstLine="709"/>
        <w:jc w:val="both"/>
        <w:rPr>
          <w:rFonts w:eastAsia="SimSun" w:cs="Calibri"/>
          <w:kern w:val="1"/>
          <w:sz w:val="28"/>
          <w:szCs w:val="28"/>
          <w:lang w:eastAsia="en-US"/>
        </w:rPr>
      </w:pPr>
    </w:p>
    <w:p w14:paraId="2E0024E1" w14:textId="6AD7480E" w:rsidR="000135B0" w:rsidRDefault="000135B0" w:rsidP="000135B0">
      <w:pPr>
        <w:widowControl w:val="0"/>
        <w:suppressAutoHyphens/>
        <w:ind w:firstLine="709"/>
        <w:jc w:val="both"/>
        <w:rPr>
          <w:rFonts w:eastAsia="SimSun" w:cs="Calibri"/>
          <w:kern w:val="1"/>
          <w:sz w:val="28"/>
          <w:szCs w:val="28"/>
          <w:lang w:eastAsia="en-US"/>
        </w:rPr>
      </w:pPr>
      <w:r w:rsidRPr="000A35EC">
        <w:rPr>
          <w:rFonts w:eastAsia="SimSun" w:cs="Calibri"/>
          <w:kern w:val="1"/>
          <w:sz w:val="28"/>
          <w:szCs w:val="28"/>
          <w:lang w:eastAsia="en-US"/>
        </w:rPr>
        <w:t>Реализация основных мероприятий программы позволит:</w:t>
      </w:r>
    </w:p>
    <w:p w14:paraId="5FF42F3B" w14:textId="35C4C4DF" w:rsidR="00B958D5" w:rsidRDefault="00B958D5" w:rsidP="000135B0">
      <w:pPr>
        <w:widowControl w:val="0"/>
        <w:suppressAutoHyphens/>
        <w:ind w:firstLine="709"/>
        <w:jc w:val="both"/>
        <w:rPr>
          <w:rFonts w:eastAsia="SimSun" w:cs="Calibri"/>
          <w:kern w:val="1"/>
          <w:sz w:val="28"/>
          <w:szCs w:val="28"/>
          <w:lang w:eastAsia="en-US"/>
        </w:rPr>
      </w:pPr>
    </w:p>
    <w:p w14:paraId="3BC09337" w14:textId="3BEB2FC5" w:rsidR="00B958D5" w:rsidRPr="00265396" w:rsidRDefault="00265396" w:rsidP="00B958D5">
      <w:pPr>
        <w:pStyle w:val="s13"/>
        <w:ind w:firstLine="0"/>
        <w:jc w:val="both"/>
        <w:rPr>
          <w:sz w:val="28"/>
          <w:szCs w:val="28"/>
        </w:rPr>
      </w:pPr>
      <w:r>
        <w:rPr>
          <w:sz w:val="24"/>
          <w:szCs w:val="24"/>
        </w:rPr>
        <w:t xml:space="preserve">           </w:t>
      </w:r>
      <w:r w:rsidR="00B958D5">
        <w:rPr>
          <w:sz w:val="24"/>
          <w:szCs w:val="24"/>
        </w:rPr>
        <w:t xml:space="preserve"> </w:t>
      </w:r>
      <w:r w:rsidR="00B958D5" w:rsidRPr="00265396">
        <w:rPr>
          <w:sz w:val="28"/>
          <w:szCs w:val="28"/>
        </w:rPr>
        <w:t>- повысить эффективности деятельности органа местного самоуправления;</w:t>
      </w:r>
    </w:p>
    <w:p w14:paraId="65DC8530" w14:textId="761EA30A" w:rsidR="00B958D5" w:rsidRPr="00265396" w:rsidRDefault="00265396" w:rsidP="00B958D5">
      <w:pPr>
        <w:pStyle w:val="s13"/>
        <w:ind w:firstLine="0"/>
        <w:jc w:val="both"/>
        <w:rPr>
          <w:sz w:val="28"/>
          <w:szCs w:val="28"/>
        </w:rPr>
      </w:pPr>
      <w:r>
        <w:rPr>
          <w:sz w:val="28"/>
          <w:szCs w:val="28"/>
        </w:rPr>
        <w:t xml:space="preserve">         </w:t>
      </w:r>
      <w:r w:rsidRPr="00265396">
        <w:rPr>
          <w:sz w:val="28"/>
          <w:szCs w:val="28"/>
        </w:rPr>
        <w:t xml:space="preserve"> </w:t>
      </w:r>
      <w:r w:rsidR="00B958D5" w:rsidRPr="00265396">
        <w:rPr>
          <w:sz w:val="28"/>
          <w:szCs w:val="28"/>
        </w:rPr>
        <w:t>- обеспечить социально-экономическое развитие поселения;</w:t>
      </w:r>
    </w:p>
    <w:p w14:paraId="6FA45276" w14:textId="2D6B3913" w:rsidR="00B958D5" w:rsidRPr="00265396" w:rsidRDefault="00265396" w:rsidP="00B958D5">
      <w:pPr>
        <w:pStyle w:val="s13"/>
        <w:ind w:firstLine="0"/>
        <w:jc w:val="both"/>
        <w:rPr>
          <w:sz w:val="28"/>
          <w:szCs w:val="28"/>
        </w:rPr>
      </w:pPr>
      <w:r>
        <w:rPr>
          <w:sz w:val="28"/>
          <w:szCs w:val="28"/>
        </w:rPr>
        <w:t xml:space="preserve">          </w:t>
      </w:r>
      <w:r w:rsidR="00B958D5" w:rsidRPr="00265396">
        <w:rPr>
          <w:sz w:val="28"/>
          <w:szCs w:val="28"/>
        </w:rPr>
        <w:t xml:space="preserve">-выполнять бюджетные обязательства муниципалитета; </w:t>
      </w:r>
    </w:p>
    <w:p w14:paraId="0DFC66F1" w14:textId="7C2229D2" w:rsidR="00B958D5" w:rsidRPr="00265396" w:rsidRDefault="00265396" w:rsidP="00B958D5">
      <w:pPr>
        <w:pStyle w:val="s13"/>
        <w:ind w:firstLine="0"/>
        <w:jc w:val="both"/>
        <w:rPr>
          <w:sz w:val="28"/>
          <w:szCs w:val="28"/>
        </w:rPr>
      </w:pPr>
      <w:r>
        <w:rPr>
          <w:sz w:val="28"/>
          <w:szCs w:val="28"/>
        </w:rPr>
        <w:t xml:space="preserve">         </w:t>
      </w:r>
      <w:r w:rsidRPr="00265396">
        <w:rPr>
          <w:sz w:val="28"/>
          <w:szCs w:val="28"/>
        </w:rPr>
        <w:t xml:space="preserve"> </w:t>
      </w:r>
      <w:r w:rsidR="00B958D5" w:rsidRPr="00265396">
        <w:rPr>
          <w:sz w:val="28"/>
          <w:szCs w:val="28"/>
        </w:rPr>
        <w:t>-</w:t>
      </w:r>
      <w:r w:rsidRPr="00265396">
        <w:rPr>
          <w:sz w:val="28"/>
          <w:szCs w:val="28"/>
        </w:rPr>
        <w:t xml:space="preserve"> обеспечить </w:t>
      </w:r>
      <w:r w:rsidR="00B958D5" w:rsidRPr="00265396">
        <w:rPr>
          <w:sz w:val="28"/>
          <w:szCs w:val="28"/>
        </w:rPr>
        <w:t>открытость муниципальной службы и ее доступность;</w:t>
      </w:r>
    </w:p>
    <w:p w14:paraId="2705D896" w14:textId="159451AE" w:rsidR="00B958D5" w:rsidRPr="00265396" w:rsidRDefault="00265396" w:rsidP="00B958D5">
      <w:pPr>
        <w:widowControl w:val="0"/>
        <w:suppressAutoHyphens/>
        <w:jc w:val="both"/>
        <w:rPr>
          <w:sz w:val="28"/>
          <w:szCs w:val="28"/>
        </w:rPr>
      </w:pPr>
      <w:r>
        <w:rPr>
          <w:sz w:val="28"/>
          <w:szCs w:val="28"/>
        </w:rPr>
        <w:t xml:space="preserve">          -</w:t>
      </w:r>
      <w:r w:rsidR="00B958D5" w:rsidRPr="00265396">
        <w:rPr>
          <w:sz w:val="28"/>
          <w:szCs w:val="28"/>
        </w:rPr>
        <w:t xml:space="preserve"> обеспечить предоставление мер социальной поддержки; </w:t>
      </w:r>
    </w:p>
    <w:p w14:paraId="2652AC57" w14:textId="7CD9DCAB" w:rsidR="00B958D5" w:rsidRPr="00265396" w:rsidRDefault="00265396" w:rsidP="00B958D5">
      <w:pPr>
        <w:widowControl w:val="0"/>
        <w:suppressAutoHyphens/>
        <w:jc w:val="both"/>
        <w:rPr>
          <w:sz w:val="28"/>
          <w:szCs w:val="28"/>
        </w:rPr>
      </w:pPr>
      <w:r w:rsidRPr="00265396">
        <w:rPr>
          <w:sz w:val="28"/>
          <w:szCs w:val="28"/>
        </w:rPr>
        <w:t xml:space="preserve">  </w:t>
      </w:r>
      <w:r>
        <w:rPr>
          <w:sz w:val="28"/>
          <w:szCs w:val="28"/>
        </w:rPr>
        <w:t xml:space="preserve">        -</w:t>
      </w:r>
      <w:r w:rsidR="00B958D5" w:rsidRPr="00265396">
        <w:rPr>
          <w:sz w:val="28"/>
          <w:szCs w:val="28"/>
        </w:rPr>
        <w:t>дополнительное пенсионное обеспечение пенсионеров, лиц, замещавшим муниципальные должности и должности муниципальной службы;</w:t>
      </w:r>
    </w:p>
    <w:p w14:paraId="1C1C1EA9" w14:textId="4CF37DF0" w:rsidR="00B958D5" w:rsidRPr="000A35EC" w:rsidRDefault="00265396" w:rsidP="00265396">
      <w:pPr>
        <w:widowControl w:val="0"/>
        <w:suppressAutoHyphens/>
        <w:jc w:val="both"/>
        <w:rPr>
          <w:rFonts w:eastAsia="SimSun" w:cs="Calibri"/>
          <w:kern w:val="1"/>
          <w:sz w:val="28"/>
          <w:szCs w:val="28"/>
          <w:lang w:eastAsia="en-US"/>
        </w:rPr>
      </w:pPr>
      <w:r w:rsidRPr="00265396">
        <w:rPr>
          <w:sz w:val="28"/>
          <w:szCs w:val="28"/>
        </w:rPr>
        <w:t xml:space="preserve"> </w:t>
      </w:r>
      <w:r>
        <w:rPr>
          <w:sz w:val="28"/>
          <w:szCs w:val="28"/>
        </w:rPr>
        <w:t xml:space="preserve">         </w:t>
      </w:r>
      <w:r w:rsidR="00B958D5" w:rsidRPr="00265396">
        <w:rPr>
          <w:sz w:val="28"/>
          <w:szCs w:val="28"/>
        </w:rPr>
        <w:t xml:space="preserve"> </w:t>
      </w:r>
      <w:r>
        <w:rPr>
          <w:sz w:val="28"/>
          <w:szCs w:val="28"/>
        </w:rPr>
        <w:t>-</w:t>
      </w:r>
      <w:r w:rsidR="00B958D5" w:rsidRPr="00265396">
        <w:rPr>
          <w:sz w:val="28"/>
          <w:szCs w:val="28"/>
        </w:rPr>
        <w:t>повысить квалификацию лиц, замещающих муниципальные должности и муниципальных служащих</w:t>
      </w:r>
      <w:r>
        <w:rPr>
          <w:sz w:val="28"/>
          <w:szCs w:val="28"/>
        </w:rPr>
        <w:t>;</w:t>
      </w:r>
    </w:p>
    <w:p w14:paraId="783CEC45" w14:textId="343336BB" w:rsidR="000135B0" w:rsidRPr="000A35EC" w:rsidRDefault="00265396" w:rsidP="000135B0">
      <w:pPr>
        <w:widowControl w:val="0"/>
        <w:suppressAutoHyphens/>
        <w:ind w:firstLine="709"/>
        <w:jc w:val="both"/>
        <w:rPr>
          <w:rFonts w:eastAsia="SimSun" w:cs="Calibri"/>
          <w:kern w:val="1"/>
          <w:sz w:val="28"/>
          <w:szCs w:val="28"/>
          <w:lang w:eastAsia="en-US"/>
        </w:rPr>
      </w:pPr>
      <w:r>
        <w:rPr>
          <w:rFonts w:eastAsia="SimSun" w:cs="Calibri"/>
          <w:kern w:val="1"/>
          <w:sz w:val="28"/>
          <w:szCs w:val="28"/>
          <w:lang w:eastAsia="en-US"/>
        </w:rPr>
        <w:t>-</w:t>
      </w:r>
      <w:r w:rsidR="000135B0" w:rsidRPr="000A35EC">
        <w:rPr>
          <w:rFonts w:eastAsia="SimSun" w:cs="Calibri"/>
          <w:kern w:val="1"/>
          <w:sz w:val="28"/>
          <w:szCs w:val="28"/>
          <w:lang w:eastAsia="en-US"/>
        </w:rPr>
        <w:t xml:space="preserve">выявить зоны, требующие приоритетного внимания </w:t>
      </w:r>
      <w:r w:rsidR="000135B0">
        <w:rPr>
          <w:rFonts w:eastAsia="SimSun" w:cs="Calibri"/>
          <w:kern w:val="1"/>
          <w:sz w:val="28"/>
          <w:szCs w:val="28"/>
          <w:lang w:eastAsia="en-US"/>
        </w:rPr>
        <w:t>а</w:t>
      </w:r>
      <w:r w:rsidR="000135B0" w:rsidRPr="000A35EC">
        <w:rPr>
          <w:rFonts w:eastAsia="SimSun" w:cs="Calibri"/>
          <w:kern w:val="1"/>
          <w:sz w:val="28"/>
          <w:szCs w:val="28"/>
          <w:lang w:eastAsia="en-US"/>
        </w:rPr>
        <w:t xml:space="preserve">дминистрации </w:t>
      </w:r>
      <w:proofErr w:type="spellStart"/>
      <w:r>
        <w:rPr>
          <w:rFonts w:eastAsia="SimSun" w:cs="Calibri"/>
          <w:kern w:val="1"/>
          <w:sz w:val="28"/>
          <w:szCs w:val="28"/>
          <w:lang w:eastAsia="en-US"/>
        </w:rPr>
        <w:t>Чернуш</w:t>
      </w:r>
      <w:r w:rsidR="000135B0">
        <w:rPr>
          <w:rFonts w:eastAsia="SimSun" w:cs="Calibri"/>
          <w:kern w:val="1"/>
          <w:sz w:val="28"/>
          <w:szCs w:val="28"/>
          <w:lang w:eastAsia="en-US"/>
        </w:rPr>
        <w:t>ского</w:t>
      </w:r>
      <w:proofErr w:type="spellEnd"/>
      <w:r w:rsidR="000135B0">
        <w:rPr>
          <w:rFonts w:eastAsia="SimSun" w:cs="Calibri"/>
          <w:kern w:val="1"/>
          <w:sz w:val="28"/>
          <w:szCs w:val="28"/>
          <w:lang w:eastAsia="en-US"/>
        </w:rPr>
        <w:t xml:space="preserve"> сельского</w:t>
      </w:r>
      <w:r w:rsidR="000135B0" w:rsidRPr="000A35EC">
        <w:rPr>
          <w:rFonts w:eastAsia="SimSun" w:cs="Calibri"/>
          <w:kern w:val="1"/>
          <w:sz w:val="28"/>
          <w:szCs w:val="28"/>
          <w:lang w:eastAsia="en-US"/>
        </w:rPr>
        <w:t xml:space="preserve"> поселения; </w:t>
      </w:r>
    </w:p>
    <w:p w14:paraId="5440F91E" w14:textId="2BC775E8" w:rsidR="000135B0" w:rsidRPr="000A35EC" w:rsidRDefault="00265396" w:rsidP="000135B0">
      <w:pPr>
        <w:widowControl w:val="0"/>
        <w:suppressAutoHyphens/>
        <w:ind w:firstLine="709"/>
        <w:jc w:val="both"/>
        <w:rPr>
          <w:rFonts w:eastAsia="SimSun" w:cs="Calibri"/>
          <w:kern w:val="1"/>
          <w:sz w:val="28"/>
          <w:szCs w:val="28"/>
          <w:lang w:eastAsia="en-US"/>
        </w:rPr>
      </w:pPr>
      <w:r>
        <w:rPr>
          <w:rFonts w:eastAsia="SimSun" w:cs="Calibri"/>
          <w:kern w:val="1"/>
          <w:sz w:val="28"/>
          <w:szCs w:val="28"/>
          <w:lang w:eastAsia="en-US"/>
        </w:rPr>
        <w:t>-</w:t>
      </w:r>
      <w:r w:rsidR="000135B0" w:rsidRPr="000A35EC">
        <w:rPr>
          <w:rFonts w:eastAsia="SimSun" w:cs="Calibri"/>
          <w:kern w:val="1"/>
          <w:sz w:val="28"/>
          <w:szCs w:val="28"/>
          <w:lang w:eastAsia="en-US"/>
        </w:rPr>
        <w:t xml:space="preserve">сформировать комплекс мероприятий по повышению результативности деятельности </w:t>
      </w:r>
      <w:r w:rsidR="000135B0">
        <w:rPr>
          <w:rFonts w:eastAsia="SimSun" w:cs="Calibri"/>
          <w:kern w:val="1"/>
          <w:sz w:val="28"/>
          <w:szCs w:val="28"/>
          <w:lang w:eastAsia="en-US"/>
        </w:rPr>
        <w:t>а</w:t>
      </w:r>
      <w:r w:rsidR="000135B0" w:rsidRPr="000A35EC">
        <w:rPr>
          <w:rFonts w:eastAsia="SimSun" w:cs="Calibri"/>
          <w:kern w:val="1"/>
          <w:sz w:val="28"/>
          <w:szCs w:val="28"/>
          <w:lang w:eastAsia="en-US"/>
        </w:rPr>
        <w:t xml:space="preserve">дминистрации </w:t>
      </w:r>
      <w:proofErr w:type="spellStart"/>
      <w:r>
        <w:rPr>
          <w:rFonts w:eastAsia="SimSun" w:cs="Calibri"/>
          <w:kern w:val="1"/>
          <w:sz w:val="28"/>
          <w:szCs w:val="28"/>
          <w:lang w:eastAsia="en-US"/>
        </w:rPr>
        <w:t>Чернуш</w:t>
      </w:r>
      <w:r w:rsidR="000135B0">
        <w:rPr>
          <w:rFonts w:eastAsia="SimSun" w:cs="Calibri"/>
          <w:kern w:val="1"/>
          <w:sz w:val="28"/>
          <w:szCs w:val="28"/>
          <w:lang w:eastAsia="en-US"/>
        </w:rPr>
        <w:t>ского</w:t>
      </w:r>
      <w:proofErr w:type="spellEnd"/>
      <w:r w:rsidR="000135B0">
        <w:rPr>
          <w:rFonts w:eastAsia="SimSun" w:cs="Calibri"/>
          <w:kern w:val="1"/>
          <w:sz w:val="28"/>
          <w:szCs w:val="28"/>
          <w:lang w:eastAsia="en-US"/>
        </w:rPr>
        <w:t xml:space="preserve"> сельского</w:t>
      </w:r>
      <w:r w:rsidR="000135B0" w:rsidRPr="000A35EC">
        <w:rPr>
          <w:rFonts w:eastAsia="SimSun" w:cs="Calibri"/>
          <w:kern w:val="1"/>
          <w:sz w:val="28"/>
          <w:szCs w:val="28"/>
          <w:lang w:eastAsia="en-US"/>
        </w:rPr>
        <w:t xml:space="preserve"> поселения;</w:t>
      </w:r>
    </w:p>
    <w:p w14:paraId="5BA1DD05" w14:textId="1E03142F" w:rsidR="000135B0" w:rsidRPr="000A35EC" w:rsidRDefault="00265396" w:rsidP="000135B0">
      <w:pPr>
        <w:widowControl w:val="0"/>
        <w:suppressAutoHyphens/>
        <w:ind w:firstLine="709"/>
        <w:jc w:val="both"/>
        <w:rPr>
          <w:rFonts w:eastAsia="SimSun" w:cs="Calibri"/>
          <w:kern w:val="1"/>
          <w:sz w:val="28"/>
          <w:szCs w:val="28"/>
          <w:lang w:eastAsia="en-US"/>
        </w:rPr>
      </w:pPr>
      <w:r>
        <w:rPr>
          <w:rFonts w:eastAsia="SimSun" w:cs="Calibri"/>
          <w:kern w:val="1"/>
          <w:sz w:val="28"/>
          <w:szCs w:val="28"/>
          <w:lang w:eastAsia="en-US"/>
        </w:rPr>
        <w:t>-</w:t>
      </w:r>
      <w:r w:rsidR="000135B0" w:rsidRPr="000A35EC">
        <w:rPr>
          <w:rFonts w:eastAsia="SimSun" w:cs="Calibri"/>
          <w:kern w:val="1"/>
          <w:sz w:val="28"/>
          <w:szCs w:val="28"/>
          <w:lang w:eastAsia="en-US"/>
        </w:rPr>
        <w:t>совершенствовать уровень дополнительного профессионального образования лиц, занятых в системе местного самоуправления;</w:t>
      </w:r>
    </w:p>
    <w:p w14:paraId="6BA902F2" w14:textId="772A0CD0" w:rsidR="000135B0" w:rsidRPr="000A35EC" w:rsidRDefault="00265396" w:rsidP="000135B0">
      <w:pPr>
        <w:widowControl w:val="0"/>
        <w:suppressAutoHyphens/>
        <w:ind w:firstLine="709"/>
        <w:jc w:val="both"/>
        <w:rPr>
          <w:rFonts w:eastAsia="SimSun" w:cs="Calibri"/>
          <w:kern w:val="1"/>
          <w:sz w:val="28"/>
          <w:szCs w:val="28"/>
          <w:lang w:eastAsia="en-US"/>
        </w:rPr>
      </w:pPr>
      <w:r>
        <w:rPr>
          <w:rFonts w:eastAsia="SimSun" w:cs="Calibri"/>
          <w:kern w:val="1"/>
          <w:sz w:val="28"/>
          <w:szCs w:val="28"/>
          <w:lang w:eastAsia="en-US"/>
        </w:rPr>
        <w:t>-</w:t>
      </w:r>
      <w:r w:rsidR="000135B0" w:rsidRPr="000A35EC">
        <w:rPr>
          <w:rFonts w:eastAsia="SimSun" w:cs="Calibri"/>
          <w:kern w:val="1"/>
          <w:sz w:val="28"/>
          <w:szCs w:val="28"/>
          <w:lang w:eastAsia="en-US"/>
        </w:rPr>
        <w:t>стабилизировать численность муниципальных служащих в установленных рамках, не допустить ее рост;</w:t>
      </w:r>
    </w:p>
    <w:p w14:paraId="4DE300F7" w14:textId="20110EF9" w:rsidR="000135B0" w:rsidRDefault="00265396" w:rsidP="000135B0">
      <w:pPr>
        <w:widowControl w:val="0"/>
        <w:suppressAutoHyphens/>
        <w:ind w:firstLine="709"/>
        <w:jc w:val="both"/>
        <w:rPr>
          <w:rFonts w:eastAsia="Calibri" w:cs="Calibri"/>
          <w:kern w:val="1"/>
          <w:sz w:val="28"/>
          <w:szCs w:val="28"/>
          <w:lang w:eastAsia="en-US"/>
        </w:rPr>
      </w:pPr>
      <w:r>
        <w:rPr>
          <w:rFonts w:eastAsia="SimSun" w:cs="Calibri"/>
          <w:kern w:val="1"/>
          <w:sz w:val="28"/>
          <w:szCs w:val="28"/>
          <w:lang w:eastAsia="en-US"/>
        </w:rPr>
        <w:t>-</w:t>
      </w:r>
      <w:r w:rsidR="000135B0" w:rsidRPr="000A35EC">
        <w:rPr>
          <w:rFonts w:eastAsia="SimSun" w:cs="Calibri"/>
          <w:kern w:val="1"/>
          <w:sz w:val="28"/>
          <w:szCs w:val="28"/>
          <w:lang w:eastAsia="en-US"/>
        </w:rPr>
        <w:t>повысить уровень доверия населения к муниципальным служащим</w:t>
      </w:r>
      <w:r w:rsidR="000135B0" w:rsidRPr="000A35EC">
        <w:rPr>
          <w:rFonts w:eastAsia="Calibri" w:cs="Calibri"/>
          <w:kern w:val="1"/>
          <w:sz w:val="28"/>
          <w:szCs w:val="28"/>
          <w:lang w:eastAsia="en-US"/>
        </w:rPr>
        <w:t>.</w:t>
      </w:r>
    </w:p>
    <w:p w14:paraId="49782566" w14:textId="77777777" w:rsidR="00B57141" w:rsidRDefault="00B57141" w:rsidP="000135B0">
      <w:pPr>
        <w:widowControl w:val="0"/>
        <w:suppressAutoHyphens/>
        <w:ind w:firstLine="709"/>
        <w:jc w:val="both"/>
        <w:rPr>
          <w:rFonts w:eastAsia="Calibri" w:cs="Calibri"/>
          <w:kern w:val="1"/>
          <w:sz w:val="28"/>
          <w:szCs w:val="28"/>
          <w:lang w:eastAsia="en-US"/>
        </w:rPr>
      </w:pPr>
    </w:p>
    <w:p w14:paraId="4CC0EB56" w14:textId="77777777" w:rsidR="00B57141" w:rsidRDefault="00B57141" w:rsidP="00B57141">
      <w:pPr>
        <w:widowControl w:val="0"/>
        <w:suppressAutoHyphens/>
        <w:ind w:firstLine="709"/>
        <w:jc w:val="both"/>
        <w:rPr>
          <w:sz w:val="28"/>
          <w:szCs w:val="28"/>
          <w:lang w:eastAsia="ar-SA"/>
        </w:rPr>
      </w:pPr>
      <w:r>
        <w:rPr>
          <w:rFonts w:eastAsia="SimSun" w:cs="Calibri"/>
          <w:kern w:val="2"/>
          <w:sz w:val="28"/>
          <w:szCs w:val="28"/>
          <w:lang w:eastAsia="en-US"/>
        </w:rPr>
        <w:t xml:space="preserve">Реализация мероприятий будет направлена на содействие развитию местного самоуправления в поселении путем создания условий развития и совершенствования муниципальной службы, формирования повышения эффективности муниципального управления, </w:t>
      </w:r>
      <w:r>
        <w:rPr>
          <w:sz w:val="28"/>
          <w:szCs w:val="28"/>
          <w:lang w:eastAsia="ar-SA"/>
        </w:rPr>
        <w:t>своевременно и в полном объеме предоставлять меры социальной поддержки населению.</w:t>
      </w:r>
    </w:p>
    <w:p w14:paraId="03799860" w14:textId="77777777" w:rsidR="00B958D5" w:rsidRPr="000A35EC" w:rsidRDefault="00B958D5" w:rsidP="000135B0">
      <w:pPr>
        <w:widowControl w:val="0"/>
        <w:suppressAutoHyphens/>
        <w:ind w:firstLine="709"/>
        <w:jc w:val="both"/>
        <w:rPr>
          <w:rFonts w:eastAsia="Calibri" w:cs="Calibri"/>
          <w:kern w:val="1"/>
          <w:sz w:val="28"/>
          <w:szCs w:val="28"/>
          <w:lang w:eastAsia="en-US"/>
        </w:rPr>
      </w:pPr>
    </w:p>
    <w:p w14:paraId="18A8D1BC" w14:textId="2661644B" w:rsidR="000135B0" w:rsidRDefault="000135B0" w:rsidP="000135B0">
      <w:pPr>
        <w:widowControl w:val="0"/>
        <w:suppressAutoHyphens/>
        <w:ind w:firstLine="709"/>
        <w:jc w:val="both"/>
        <w:rPr>
          <w:rFonts w:eastAsia="Calibri" w:cs="Calibri"/>
          <w:kern w:val="1"/>
          <w:sz w:val="28"/>
          <w:szCs w:val="28"/>
          <w:lang w:eastAsia="en-US"/>
        </w:rPr>
      </w:pPr>
      <w:r w:rsidRPr="000A35EC">
        <w:rPr>
          <w:rFonts w:eastAsia="Calibri" w:cs="Calibri"/>
          <w:kern w:val="1"/>
          <w:sz w:val="28"/>
          <w:szCs w:val="28"/>
          <w:lang w:eastAsia="en-US"/>
        </w:rPr>
        <w:t xml:space="preserve">Общий </w:t>
      </w:r>
      <w:r>
        <w:rPr>
          <w:rFonts w:eastAsia="Calibri" w:cs="Calibri"/>
          <w:kern w:val="1"/>
          <w:sz w:val="28"/>
          <w:szCs w:val="28"/>
          <w:lang w:eastAsia="en-US"/>
        </w:rPr>
        <w:t>срок реализации программы – 202</w:t>
      </w:r>
      <w:r w:rsidR="00B958D5">
        <w:rPr>
          <w:rFonts w:eastAsia="Calibri" w:cs="Calibri"/>
          <w:kern w:val="1"/>
          <w:sz w:val="28"/>
          <w:szCs w:val="28"/>
          <w:lang w:eastAsia="en-US"/>
        </w:rPr>
        <w:t>4</w:t>
      </w:r>
      <w:r>
        <w:rPr>
          <w:rFonts w:eastAsia="Calibri" w:cs="Calibri"/>
          <w:kern w:val="1"/>
          <w:sz w:val="28"/>
          <w:szCs w:val="28"/>
          <w:lang w:eastAsia="en-US"/>
        </w:rPr>
        <w:t xml:space="preserve"> -202</w:t>
      </w:r>
      <w:r w:rsidR="00B958D5">
        <w:rPr>
          <w:rFonts w:eastAsia="Calibri" w:cs="Calibri"/>
          <w:kern w:val="1"/>
          <w:sz w:val="28"/>
          <w:szCs w:val="28"/>
          <w:lang w:eastAsia="en-US"/>
        </w:rPr>
        <w:t>7</w:t>
      </w:r>
      <w:r w:rsidRPr="000A35EC">
        <w:rPr>
          <w:rFonts w:eastAsia="Calibri" w:cs="Calibri"/>
          <w:kern w:val="1"/>
          <w:sz w:val="28"/>
          <w:szCs w:val="28"/>
          <w:lang w:eastAsia="en-US"/>
        </w:rPr>
        <w:t xml:space="preserve"> годы. Этапы не выделяются.</w:t>
      </w:r>
    </w:p>
    <w:p w14:paraId="01515B48" w14:textId="77777777" w:rsidR="00B57141" w:rsidRPr="000A35EC" w:rsidRDefault="00B57141" w:rsidP="000135B0">
      <w:pPr>
        <w:widowControl w:val="0"/>
        <w:suppressAutoHyphens/>
        <w:ind w:firstLine="709"/>
        <w:jc w:val="both"/>
        <w:rPr>
          <w:rFonts w:eastAsia="Calibri" w:cs="Calibri"/>
          <w:kern w:val="1"/>
          <w:sz w:val="28"/>
          <w:szCs w:val="28"/>
          <w:lang w:eastAsia="en-US"/>
        </w:rPr>
      </w:pPr>
    </w:p>
    <w:p w14:paraId="1F82D026" w14:textId="77777777" w:rsidR="000135B0" w:rsidRPr="00435B40" w:rsidRDefault="000135B0" w:rsidP="000135B0">
      <w:pPr>
        <w:shd w:val="clear" w:color="auto" w:fill="FFFFFF"/>
        <w:jc w:val="both"/>
        <w:rPr>
          <w:color w:val="000000"/>
          <w:sz w:val="28"/>
          <w:szCs w:val="28"/>
        </w:rPr>
      </w:pPr>
    </w:p>
    <w:p w14:paraId="7877F3C7" w14:textId="77777777" w:rsidR="000135B0" w:rsidRPr="00967598" w:rsidRDefault="000135B0" w:rsidP="000135B0">
      <w:pPr>
        <w:autoSpaceDE w:val="0"/>
        <w:autoSpaceDN w:val="0"/>
        <w:adjustRightInd w:val="0"/>
        <w:spacing w:line="278" w:lineRule="exact"/>
        <w:jc w:val="center"/>
        <w:rPr>
          <w:b/>
          <w:sz w:val="24"/>
          <w:szCs w:val="24"/>
        </w:rPr>
      </w:pPr>
      <w:r w:rsidRPr="00967598">
        <w:rPr>
          <w:b/>
          <w:sz w:val="28"/>
          <w:szCs w:val="28"/>
        </w:rPr>
        <w:lastRenderedPageBreak/>
        <w:t>3. «Информация по ресурсному обеспечению муниципальной программы»</w:t>
      </w:r>
    </w:p>
    <w:p w14:paraId="2CD01F6B" w14:textId="77777777" w:rsidR="000135B0" w:rsidRPr="009A15EB" w:rsidRDefault="000135B0" w:rsidP="000135B0">
      <w:pPr>
        <w:shd w:val="clear" w:color="auto" w:fill="FFFFFF"/>
        <w:jc w:val="both"/>
        <w:rPr>
          <w:color w:val="000000"/>
          <w:sz w:val="28"/>
          <w:szCs w:val="28"/>
        </w:rPr>
      </w:pPr>
    </w:p>
    <w:p w14:paraId="475204BE" w14:textId="0CF4630A" w:rsidR="000135B0" w:rsidRPr="009139A1" w:rsidRDefault="000135B0" w:rsidP="000135B0">
      <w:pPr>
        <w:shd w:val="clear" w:color="auto" w:fill="FFFFFF"/>
        <w:ind w:firstLine="720"/>
        <w:jc w:val="both"/>
        <w:rPr>
          <w:sz w:val="28"/>
        </w:rPr>
      </w:pPr>
      <w:r w:rsidRPr="00435B40">
        <w:rPr>
          <w:color w:val="000000"/>
          <w:sz w:val="28"/>
          <w:szCs w:val="28"/>
        </w:rPr>
        <w:t xml:space="preserve">Финансирование программы осуществляется за счет средств бюджета </w:t>
      </w:r>
      <w:proofErr w:type="spellStart"/>
      <w:r w:rsidR="00D92AA3">
        <w:rPr>
          <w:color w:val="000000"/>
          <w:sz w:val="28"/>
          <w:szCs w:val="28"/>
        </w:rPr>
        <w:t>Чернуш</w:t>
      </w:r>
      <w:r>
        <w:rPr>
          <w:color w:val="000000"/>
          <w:sz w:val="28"/>
          <w:szCs w:val="28"/>
        </w:rPr>
        <w:t>ского</w:t>
      </w:r>
      <w:proofErr w:type="spellEnd"/>
      <w:r>
        <w:rPr>
          <w:color w:val="000000"/>
          <w:sz w:val="28"/>
          <w:szCs w:val="28"/>
        </w:rPr>
        <w:t xml:space="preserve"> сельского поселения</w:t>
      </w:r>
      <w:r w:rsidRPr="00435B40">
        <w:rPr>
          <w:color w:val="000000"/>
          <w:sz w:val="28"/>
          <w:szCs w:val="28"/>
        </w:rPr>
        <w:t xml:space="preserve">. Объем финансирования реализации Программы составляет </w:t>
      </w:r>
      <w:r w:rsidRPr="009139A1">
        <w:rPr>
          <w:sz w:val="28"/>
        </w:rPr>
        <w:t>всего –</w:t>
      </w:r>
      <w:r w:rsidR="004B171E" w:rsidRPr="004B171E">
        <w:rPr>
          <w:sz w:val="28"/>
        </w:rPr>
        <w:t>5607</w:t>
      </w:r>
      <w:r>
        <w:rPr>
          <w:sz w:val="28"/>
        </w:rPr>
        <w:t>,</w:t>
      </w:r>
      <w:r w:rsidR="004B171E" w:rsidRPr="004B171E">
        <w:rPr>
          <w:sz w:val="28"/>
        </w:rPr>
        <w:t>9</w:t>
      </w:r>
      <w:r w:rsidRPr="009139A1">
        <w:rPr>
          <w:sz w:val="28"/>
        </w:rPr>
        <w:t xml:space="preserve"> тыс. рублей, в том числе:</w:t>
      </w:r>
    </w:p>
    <w:p w14:paraId="1BC75686" w14:textId="282FD653" w:rsidR="00D92AA3" w:rsidRPr="009139A1" w:rsidRDefault="000135B0" w:rsidP="00D92AA3">
      <w:pPr>
        <w:jc w:val="both"/>
        <w:rPr>
          <w:sz w:val="28"/>
        </w:rPr>
      </w:pPr>
      <w:r w:rsidRPr="009139A1">
        <w:rPr>
          <w:sz w:val="28"/>
        </w:rPr>
        <w:t>20</w:t>
      </w:r>
      <w:r>
        <w:rPr>
          <w:sz w:val="28"/>
        </w:rPr>
        <w:t>2</w:t>
      </w:r>
      <w:r w:rsidR="00D92AA3">
        <w:rPr>
          <w:sz w:val="28"/>
        </w:rPr>
        <w:t>4</w:t>
      </w:r>
      <w:r w:rsidRPr="009139A1">
        <w:rPr>
          <w:sz w:val="28"/>
        </w:rPr>
        <w:t xml:space="preserve"> год – </w:t>
      </w:r>
      <w:r w:rsidR="004B171E" w:rsidRPr="004B171E">
        <w:rPr>
          <w:sz w:val="28"/>
        </w:rPr>
        <w:t>1448</w:t>
      </w:r>
      <w:r>
        <w:rPr>
          <w:sz w:val="28"/>
        </w:rPr>
        <w:t>,</w:t>
      </w:r>
      <w:r w:rsidR="004B171E" w:rsidRPr="004B171E">
        <w:rPr>
          <w:sz w:val="28"/>
        </w:rPr>
        <w:t>6</w:t>
      </w:r>
      <w:r w:rsidRPr="009139A1">
        <w:rPr>
          <w:sz w:val="28"/>
        </w:rPr>
        <w:t xml:space="preserve"> тыс. </w:t>
      </w:r>
      <w:proofErr w:type="gramStart"/>
      <w:r w:rsidRPr="009139A1">
        <w:rPr>
          <w:sz w:val="28"/>
        </w:rPr>
        <w:t>рублей;</w:t>
      </w:r>
      <w:r w:rsidR="00D92AA3">
        <w:rPr>
          <w:sz w:val="28"/>
        </w:rPr>
        <w:t xml:space="preserve">   </w:t>
      </w:r>
      <w:proofErr w:type="gramEnd"/>
      <w:r w:rsidR="00D92AA3">
        <w:rPr>
          <w:sz w:val="28"/>
        </w:rPr>
        <w:t xml:space="preserve">           </w:t>
      </w:r>
      <w:r w:rsidR="00D92AA3" w:rsidRPr="009139A1">
        <w:rPr>
          <w:sz w:val="28"/>
        </w:rPr>
        <w:t>20</w:t>
      </w:r>
      <w:r w:rsidR="00D92AA3">
        <w:rPr>
          <w:sz w:val="28"/>
        </w:rPr>
        <w:t>26</w:t>
      </w:r>
      <w:r w:rsidR="00D92AA3" w:rsidRPr="009139A1">
        <w:rPr>
          <w:sz w:val="28"/>
        </w:rPr>
        <w:t xml:space="preserve"> год –</w:t>
      </w:r>
      <w:r w:rsidR="00D92AA3">
        <w:rPr>
          <w:sz w:val="28"/>
        </w:rPr>
        <w:t xml:space="preserve"> </w:t>
      </w:r>
      <w:r w:rsidR="004B171E" w:rsidRPr="004B171E">
        <w:rPr>
          <w:sz w:val="28"/>
        </w:rPr>
        <w:t>1370</w:t>
      </w:r>
      <w:r w:rsidR="00D92AA3">
        <w:rPr>
          <w:sz w:val="28"/>
        </w:rPr>
        <w:t>,</w:t>
      </w:r>
      <w:r w:rsidR="004B171E" w:rsidRPr="004B171E">
        <w:rPr>
          <w:sz w:val="28"/>
        </w:rPr>
        <w:t>1</w:t>
      </w:r>
      <w:r w:rsidR="00D92AA3">
        <w:rPr>
          <w:sz w:val="28"/>
        </w:rPr>
        <w:t xml:space="preserve"> </w:t>
      </w:r>
      <w:r w:rsidR="00D92AA3" w:rsidRPr="009139A1">
        <w:rPr>
          <w:sz w:val="28"/>
        </w:rPr>
        <w:t>тыс. рублей;</w:t>
      </w:r>
    </w:p>
    <w:p w14:paraId="308CC1B2" w14:textId="494F045B" w:rsidR="000135B0" w:rsidRPr="009139A1" w:rsidRDefault="00D92AA3" w:rsidP="000135B0">
      <w:pPr>
        <w:jc w:val="both"/>
        <w:rPr>
          <w:sz w:val="28"/>
        </w:rPr>
      </w:pPr>
      <w:r>
        <w:rPr>
          <w:sz w:val="28"/>
        </w:rPr>
        <w:t xml:space="preserve"> </w:t>
      </w:r>
    </w:p>
    <w:p w14:paraId="2C1FBDE7" w14:textId="65B12518" w:rsidR="00D92AA3" w:rsidRPr="009139A1" w:rsidRDefault="000135B0" w:rsidP="00D92AA3">
      <w:pPr>
        <w:jc w:val="both"/>
        <w:rPr>
          <w:sz w:val="28"/>
        </w:rPr>
      </w:pPr>
      <w:r w:rsidRPr="009139A1">
        <w:rPr>
          <w:sz w:val="28"/>
        </w:rPr>
        <w:t>20</w:t>
      </w:r>
      <w:r>
        <w:rPr>
          <w:sz w:val="28"/>
        </w:rPr>
        <w:t>2</w:t>
      </w:r>
      <w:r w:rsidR="00D92AA3">
        <w:rPr>
          <w:sz w:val="28"/>
        </w:rPr>
        <w:t>5</w:t>
      </w:r>
      <w:r w:rsidRPr="009139A1">
        <w:rPr>
          <w:sz w:val="28"/>
        </w:rPr>
        <w:t xml:space="preserve"> год </w:t>
      </w:r>
      <w:proofErr w:type="gramStart"/>
      <w:r w:rsidRPr="009139A1">
        <w:rPr>
          <w:sz w:val="28"/>
        </w:rPr>
        <w:t>–</w:t>
      </w:r>
      <w:r>
        <w:rPr>
          <w:sz w:val="28"/>
        </w:rPr>
        <w:t xml:space="preserve">  </w:t>
      </w:r>
      <w:r w:rsidR="004B171E" w:rsidRPr="004B171E">
        <w:rPr>
          <w:sz w:val="28"/>
        </w:rPr>
        <w:t>1401</w:t>
      </w:r>
      <w:proofErr w:type="gramEnd"/>
      <w:r>
        <w:rPr>
          <w:sz w:val="28"/>
        </w:rPr>
        <w:t xml:space="preserve">,6 </w:t>
      </w:r>
      <w:r w:rsidRPr="009139A1">
        <w:rPr>
          <w:sz w:val="28"/>
        </w:rPr>
        <w:t>тыс. рублей;</w:t>
      </w:r>
      <w:r w:rsidR="00D92AA3">
        <w:rPr>
          <w:sz w:val="28"/>
        </w:rPr>
        <w:t xml:space="preserve">             </w:t>
      </w:r>
      <w:r w:rsidR="00D92AA3" w:rsidRPr="009139A1">
        <w:rPr>
          <w:sz w:val="28"/>
        </w:rPr>
        <w:t>20</w:t>
      </w:r>
      <w:r w:rsidR="00D92AA3">
        <w:rPr>
          <w:sz w:val="28"/>
        </w:rPr>
        <w:t>26</w:t>
      </w:r>
      <w:r w:rsidR="00D92AA3" w:rsidRPr="009139A1">
        <w:rPr>
          <w:sz w:val="28"/>
        </w:rPr>
        <w:t xml:space="preserve"> год –</w:t>
      </w:r>
      <w:r w:rsidR="00D92AA3">
        <w:rPr>
          <w:sz w:val="28"/>
        </w:rPr>
        <w:t xml:space="preserve"> </w:t>
      </w:r>
      <w:r w:rsidR="004B171E" w:rsidRPr="004B171E">
        <w:rPr>
          <w:sz w:val="28"/>
        </w:rPr>
        <w:t>1387</w:t>
      </w:r>
      <w:r w:rsidR="00D92AA3">
        <w:rPr>
          <w:sz w:val="28"/>
        </w:rPr>
        <w:t>,</w:t>
      </w:r>
      <w:r w:rsidR="004B171E" w:rsidRPr="004B171E">
        <w:rPr>
          <w:sz w:val="28"/>
        </w:rPr>
        <w:t>6</w:t>
      </w:r>
      <w:r w:rsidR="00D92AA3">
        <w:rPr>
          <w:sz w:val="28"/>
        </w:rPr>
        <w:t xml:space="preserve"> </w:t>
      </w:r>
      <w:r w:rsidR="00D92AA3" w:rsidRPr="009139A1">
        <w:rPr>
          <w:sz w:val="28"/>
        </w:rPr>
        <w:t>тыс. рублей;</w:t>
      </w:r>
    </w:p>
    <w:p w14:paraId="22EF86E2" w14:textId="58C505EE" w:rsidR="000135B0" w:rsidRPr="009139A1" w:rsidRDefault="00D92AA3" w:rsidP="000135B0">
      <w:pPr>
        <w:jc w:val="both"/>
        <w:rPr>
          <w:sz w:val="28"/>
        </w:rPr>
      </w:pPr>
      <w:r>
        <w:rPr>
          <w:sz w:val="28"/>
        </w:rPr>
        <w:t xml:space="preserve"> </w:t>
      </w:r>
    </w:p>
    <w:p w14:paraId="200B87AA" w14:textId="798274DB" w:rsidR="000135B0" w:rsidRDefault="00D92AA3" w:rsidP="00D92AA3">
      <w:pPr>
        <w:jc w:val="both"/>
        <w:rPr>
          <w:sz w:val="28"/>
        </w:rPr>
      </w:pPr>
      <w:r>
        <w:rPr>
          <w:sz w:val="28"/>
        </w:rPr>
        <w:t xml:space="preserve">   </w:t>
      </w:r>
      <w:r w:rsidR="000135B0">
        <w:rPr>
          <w:sz w:val="28"/>
        </w:rPr>
        <w:t xml:space="preserve">       </w:t>
      </w:r>
      <w:r w:rsidR="000135B0" w:rsidRPr="00435B40">
        <w:rPr>
          <w:color w:val="000000"/>
          <w:sz w:val="28"/>
          <w:szCs w:val="28"/>
        </w:rPr>
        <w:t xml:space="preserve">Объемы финансирования Программы подлежат ежегодному уточнению, исходя из возможностей </w:t>
      </w:r>
      <w:proofErr w:type="gramStart"/>
      <w:r w:rsidR="000135B0" w:rsidRPr="00435B40">
        <w:rPr>
          <w:color w:val="000000"/>
          <w:sz w:val="28"/>
          <w:szCs w:val="28"/>
        </w:rPr>
        <w:t xml:space="preserve">бюджета  </w:t>
      </w:r>
      <w:proofErr w:type="spellStart"/>
      <w:r>
        <w:rPr>
          <w:color w:val="000000"/>
          <w:sz w:val="28"/>
          <w:szCs w:val="28"/>
        </w:rPr>
        <w:t>Чернуш</w:t>
      </w:r>
      <w:r w:rsidR="000135B0">
        <w:rPr>
          <w:color w:val="000000"/>
          <w:sz w:val="28"/>
          <w:szCs w:val="28"/>
        </w:rPr>
        <w:t>ского</w:t>
      </w:r>
      <w:proofErr w:type="spellEnd"/>
      <w:proofErr w:type="gramEnd"/>
      <w:r w:rsidR="000135B0">
        <w:rPr>
          <w:color w:val="000000"/>
          <w:sz w:val="28"/>
          <w:szCs w:val="28"/>
        </w:rPr>
        <w:t xml:space="preserve"> сельского поселения</w:t>
      </w:r>
      <w:r w:rsidR="000135B0" w:rsidRPr="00435B40">
        <w:rPr>
          <w:color w:val="000000"/>
          <w:sz w:val="28"/>
          <w:szCs w:val="28"/>
        </w:rPr>
        <w:t xml:space="preserve"> на очередной финансовый год.</w:t>
      </w:r>
    </w:p>
    <w:p w14:paraId="7560530E" w14:textId="77777777" w:rsidR="000135B0" w:rsidRPr="002B3270" w:rsidRDefault="000135B0" w:rsidP="000135B0">
      <w:pPr>
        <w:shd w:val="clear" w:color="auto" w:fill="FFFFFF"/>
        <w:jc w:val="both"/>
        <w:rPr>
          <w:color w:val="000000"/>
          <w:sz w:val="24"/>
          <w:szCs w:val="24"/>
        </w:rPr>
      </w:pPr>
    </w:p>
    <w:p w14:paraId="0B5F392C" w14:textId="77777777" w:rsidR="000135B0" w:rsidRDefault="000135B0" w:rsidP="000135B0">
      <w:pPr>
        <w:shd w:val="clear" w:color="auto" w:fill="FFFFFF"/>
        <w:rPr>
          <w:b/>
          <w:bCs/>
          <w:sz w:val="28"/>
          <w:szCs w:val="28"/>
        </w:rPr>
      </w:pPr>
    </w:p>
    <w:p w14:paraId="5F2114D7" w14:textId="77777777" w:rsidR="000135B0" w:rsidRPr="00967598" w:rsidRDefault="000135B0" w:rsidP="000135B0">
      <w:pPr>
        <w:autoSpaceDE w:val="0"/>
        <w:autoSpaceDN w:val="0"/>
        <w:adjustRightInd w:val="0"/>
        <w:spacing w:line="278" w:lineRule="exact"/>
        <w:jc w:val="center"/>
        <w:rPr>
          <w:b/>
          <w:bCs/>
          <w:sz w:val="28"/>
          <w:szCs w:val="28"/>
        </w:rPr>
      </w:pPr>
      <w:r w:rsidRPr="00967598">
        <w:rPr>
          <w:b/>
          <w:sz w:val="28"/>
          <w:szCs w:val="28"/>
        </w:rPr>
        <w:t>4. «Порядок взаимодействия ответственных исполнителей, соисполнителей, участников муниципальной программы».</w:t>
      </w:r>
    </w:p>
    <w:p w14:paraId="13295D5E" w14:textId="77777777" w:rsidR="000135B0" w:rsidRPr="009A15EB" w:rsidRDefault="000135B0" w:rsidP="000135B0">
      <w:pPr>
        <w:shd w:val="clear" w:color="auto" w:fill="FFFFFF"/>
        <w:jc w:val="center"/>
        <w:rPr>
          <w:bCs/>
          <w:sz w:val="28"/>
          <w:szCs w:val="28"/>
        </w:rPr>
      </w:pPr>
    </w:p>
    <w:p w14:paraId="34EF89C9" w14:textId="11F70086" w:rsidR="000135B0" w:rsidRPr="00490DA2" w:rsidRDefault="000135B0" w:rsidP="000135B0">
      <w:pPr>
        <w:ind w:firstLine="720"/>
        <w:jc w:val="both"/>
        <w:rPr>
          <w:sz w:val="28"/>
          <w:szCs w:val="28"/>
          <w:lang w:eastAsia="en-US"/>
        </w:rPr>
      </w:pPr>
      <w:r w:rsidRPr="00490DA2">
        <w:rPr>
          <w:sz w:val="28"/>
          <w:szCs w:val="28"/>
          <w:lang w:eastAsia="en-US"/>
        </w:rPr>
        <w:t xml:space="preserve">Ответственным исполнителем Программы является </w:t>
      </w:r>
      <w:r>
        <w:rPr>
          <w:sz w:val="28"/>
          <w:szCs w:val="28"/>
          <w:lang w:eastAsia="en-US"/>
        </w:rPr>
        <w:t>а</w:t>
      </w:r>
      <w:r w:rsidRPr="00490DA2">
        <w:rPr>
          <w:sz w:val="28"/>
          <w:szCs w:val="28"/>
          <w:lang w:eastAsia="en-US"/>
        </w:rPr>
        <w:t xml:space="preserve">дминистрация </w:t>
      </w:r>
      <w:proofErr w:type="spellStart"/>
      <w:r w:rsidR="004B171E">
        <w:rPr>
          <w:sz w:val="28"/>
          <w:szCs w:val="28"/>
          <w:lang w:eastAsia="en-US"/>
        </w:rPr>
        <w:t>Чернуш</w:t>
      </w:r>
      <w:r>
        <w:rPr>
          <w:sz w:val="28"/>
          <w:szCs w:val="28"/>
          <w:lang w:eastAsia="en-US"/>
        </w:rPr>
        <w:t>ского</w:t>
      </w:r>
      <w:proofErr w:type="spellEnd"/>
      <w:r>
        <w:rPr>
          <w:sz w:val="28"/>
          <w:szCs w:val="28"/>
          <w:lang w:eastAsia="en-US"/>
        </w:rPr>
        <w:t xml:space="preserve"> сельского</w:t>
      </w:r>
      <w:r w:rsidRPr="00490DA2">
        <w:rPr>
          <w:sz w:val="28"/>
          <w:szCs w:val="28"/>
          <w:lang w:eastAsia="en-US"/>
        </w:rPr>
        <w:t xml:space="preserve"> поселения, которая несет ответственность за текущее управление реализацией Программы.</w:t>
      </w:r>
    </w:p>
    <w:p w14:paraId="6485A50E" w14:textId="77777777" w:rsidR="000135B0" w:rsidRPr="00490DA2" w:rsidRDefault="000135B0" w:rsidP="000135B0">
      <w:pPr>
        <w:ind w:firstLine="709"/>
        <w:jc w:val="both"/>
        <w:rPr>
          <w:kern w:val="2"/>
          <w:sz w:val="28"/>
          <w:szCs w:val="28"/>
        </w:rPr>
      </w:pPr>
      <w:r w:rsidRPr="00490DA2">
        <w:rPr>
          <w:kern w:val="2"/>
          <w:sz w:val="28"/>
          <w:szCs w:val="28"/>
        </w:rPr>
        <w:t>Ответственный исполнитель Муниципальной программы:</w:t>
      </w:r>
    </w:p>
    <w:p w14:paraId="7619FD66" w14:textId="31CD00AF" w:rsidR="000135B0" w:rsidRPr="00490DA2" w:rsidRDefault="000135B0" w:rsidP="000135B0">
      <w:pPr>
        <w:ind w:firstLine="709"/>
        <w:jc w:val="both"/>
        <w:rPr>
          <w:kern w:val="2"/>
          <w:sz w:val="28"/>
          <w:szCs w:val="28"/>
        </w:rPr>
      </w:pPr>
      <w:r w:rsidRPr="00490DA2">
        <w:rPr>
          <w:kern w:val="2"/>
          <w:sz w:val="28"/>
          <w:szCs w:val="28"/>
        </w:rPr>
        <w:t xml:space="preserve">-обеспечивает разработку Муниципальной программы, внесение в установленном порядке проекта постановления </w:t>
      </w:r>
      <w:r>
        <w:rPr>
          <w:kern w:val="2"/>
          <w:sz w:val="28"/>
          <w:szCs w:val="28"/>
        </w:rPr>
        <w:t>а</w:t>
      </w:r>
      <w:r w:rsidRPr="00490DA2">
        <w:rPr>
          <w:kern w:val="2"/>
          <w:sz w:val="28"/>
          <w:szCs w:val="28"/>
        </w:rPr>
        <w:t xml:space="preserve">дминистрации </w:t>
      </w:r>
      <w:proofErr w:type="spellStart"/>
      <w:r w:rsidR="004B171E">
        <w:rPr>
          <w:kern w:val="2"/>
          <w:sz w:val="28"/>
          <w:szCs w:val="28"/>
        </w:rPr>
        <w:t>Чернуш</w:t>
      </w:r>
      <w:r>
        <w:rPr>
          <w:kern w:val="2"/>
          <w:sz w:val="28"/>
          <w:szCs w:val="28"/>
        </w:rPr>
        <w:t>ского</w:t>
      </w:r>
      <w:proofErr w:type="spellEnd"/>
      <w:r>
        <w:rPr>
          <w:kern w:val="2"/>
          <w:sz w:val="28"/>
          <w:szCs w:val="28"/>
        </w:rPr>
        <w:t xml:space="preserve"> </w:t>
      </w:r>
      <w:proofErr w:type="gramStart"/>
      <w:r>
        <w:rPr>
          <w:kern w:val="2"/>
          <w:sz w:val="28"/>
          <w:szCs w:val="28"/>
        </w:rPr>
        <w:t xml:space="preserve">сельского </w:t>
      </w:r>
      <w:r w:rsidRPr="00490DA2">
        <w:rPr>
          <w:kern w:val="2"/>
          <w:sz w:val="28"/>
          <w:szCs w:val="28"/>
        </w:rPr>
        <w:t xml:space="preserve"> поселения</w:t>
      </w:r>
      <w:proofErr w:type="gramEnd"/>
      <w:r w:rsidRPr="00490DA2">
        <w:rPr>
          <w:kern w:val="2"/>
          <w:sz w:val="28"/>
          <w:szCs w:val="28"/>
        </w:rPr>
        <w:t xml:space="preserve"> об утверждении Муниципальной программы;</w:t>
      </w:r>
    </w:p>
    <w:p w14:paraId="5E1B20CC" w14:textId="77777777" w:rsidR="000135B0" w:rsidRPr="00490DA2" w:rsidRDefault="000135B0" w:rsidP="000135B0">
      <w:pPr>
        <w:ind w:firstLine="709"/>
        <w:jc w:val="both"/>
        <w:rPr>
          <w:kern w:val="2"/>
          <w:sz w:val="28"/>
          <w:szCs w:val="28"/>
        </w:rPr>
      </w:pPr>
      <w:r w:rsidRPr="00490DA2">
        <w:rPr>
          <w:kern w:val="2"/>
          <w:sz w:val="28"/>
          <w:szCs w:val="28"/>
        </w:rPr>
        <w:t>формирует в соответствии с методическими рекомендациями ст</w:t>
      </w:r>
      <w:r>
        <w:rPr>
          <w:kern w:val="2"/>
          <w:sz w:val="28"/>
          <w:szCs w:val="28"/>
        </w:rPr>
        <w:t>руктуру Муниципальной программы</w:t>
      </w:r>
      <w:r w:rsidRPr="00490DA2">
        <w:rPr>
          <w:kern w:val="2"/>
          <w:sz w:val="28"/>
          <w:szCs w:val="28"/>
        </w:rPr>
        <w:t>;</w:t>
      </w:r>
    </w:p>
    <w:p w14:paraId="51C61DEE" w14:textId="1640CB80" w:rsidR="000135B0" w:rsidRPr="00490DA2" w:rsidRDefault="000135B0" w:rsidP="000135B0">
      <w:pPr>
        <w:ind w:firstLine="709"/>
        <w:jc w:val="both"/>
        <w:rPr>
          <w:kern w:val="2"/>
          <w:sz w:val="28"/>
          <w:szCs w:val="28"/>
        </w:rPr>
      </w:pPr>
      <w:bookmarkStart w:id="10" w:name="sub_10473"/>
      <w:r w:rsidRPr="00490DA2">
        <w:rPr>
          <w:kern w:val="2"/>
          <w:sz w:val="28"/>
          <w:szCs w:val="28"/>
        </w:rPr>
        <w:t xml:space="preserve">организует реализацию Муниципальной программы, вносит предложения </w:t>
      </w:r>
      <w:r w:rsidR="00B57141">
        <w:rPr>
          <w:kern w:val="2"/>
          <w:sz w:val="28"/>
          <w:szCs w:val="28"/>
        </w:rPr>
        <w:t>г</w:t>
      </w:r>
      <w:r w:rsidRPr="00490DA2">
        <w:rPr>
          <w:kern w:val="2"/>
          <w:sz w:val="28"/>
          <w:szCs w:val="28"/>
        </w:rPr>
        <w:t xml:space="preserve">лаве </w:t>
      </w:r>
      <w:proofErr w:type="spellStart"/>
      <w:r w:rsidR="004B171E">
        <w:rPr>
          <w:kern w:val="2"/>
          <w:sz w:val="28"/>
          <w:szCs w:val="28"/>
        </w:rPr>
        <w:t>Чернуш</w:t>
      </w:r>
      <w:r>
        <w:rPr>
          <w:kern w:val="2"/>
          <w:sz w:val="28"/>
          <w:szCs w:val="28"/>
        </w:rPr>
        <w:t>ского</w:t>
      </w:r>
      <w:proofErr w:type="spellEnd"/>
      <w:r>
        <w:rPr>
          <w:kern w:val="2"/>
          <w:sz w:val="28"/>
          <w:szCs w:val="28"/>
        </w:rPr>
        <w:t xml:space="preserve"> сельского поселения</w:t>
      </w:r>
      <w:r w:rsidRPr="00490DA2">
        <w:rPr>
          <w:kern w:val="2"/>
          <w:sz w:val="28"/>
          <w:szCs w:val="28"/>
        </w:rPr>
        <w:t xml:space="preserve">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14:paraId="38771BE9" w14:textId="77777777" w:rsidR="000135B0" w:rsidRPr="00490DA2" w:rsidRDefault="000135B0" w:rsidP="000135B0">
      <w:pPr>
        <w:ind w:firstLine="709"/>
        <w:jc w:val="both"/>
        <w:rPr>
          <w:kern w:val="2"/>
          <w:sz w:val="28"/>
          <w:szCs w:val="28"/>
        </w:rPr>
      </w:pPr>
      <w:r w:rsidRPr="00490DA2">
        <w:rPr>
          <w:kern w:val="2"/>
          <w:sz w:val="28"/>
          <w:szCs w:val="28"/>
        </w:rPr>
        <w:t>пред</w:t>
      </w:r>
      <w:r>
        <w:rPr>
          <w:kern w:val="2"/>
          <w:sz w:val="28"/>
          <w:szCs w:val="28"/>
        </w:rPr>
        <w:t>о</w:t>
      </w:r>
      <w:r w:rsidRPr="00490DA2">
        <w:rPr>
          <w:kern w:val="2"/>
          <w:sz w:val="28"/>
          <w:szCs w:val="28"/>
        </w:rPr>
        <w:t xml:space="preserve">ставляет </w:t>
      </w:r>
      <w:proofErr w:type="gramStart"/>
      <w:r>
        <w:rPr>
          <w:kern w:val="2"/>
          <w:sz w:val="28"/>
          <w:szCs w:val="28"/>
        </w:rPr>
        <w:t xml:space="preserve">сведения </w:t>
      </w:r>
      <w:r w:rsidRPr="00490DA2">
        <w:rPr>
          <w:kern w:val="2"/>
          <w:sz w:val="28"/>
          <w:szCs w:val="28"/>
        </w:rPr>
        <w:t xml:space="preserve"> о</w:t>
      </w:r>
      <w:proofErr w:type="gramEnd"/>
      <w:r w:rsidRPr="00490DA2">
        <w:rPr>
          <w:kern w:val="2"/>
          <w:sz w:val="28"/>
          <w:szCs w:val="28"/>
        </w:rPr>
        <w:t xml:space="preserve"> реализации Муниципально</w:t>
      </w:r>
      <w:r>
        <w:rPr>
          <w:kern w:val="2"/>
          <w:sz w:val="28"/>
          <w:szCs w:val="28"/>
        </w:rPr>
        <w:t>й программы.</w:t>
      </w:r>
    </w:p>
    <w:bookmarkEnd w:id="10"/>
    <w:p w14:paraId="4BF84575" w14:textId="77777777" w:rsidR="000135B0" w:rsidRDefault="000135B0" w:rsidP="008854F6">
      <w:pPr>
        <w:pStyle w:val="consplusnormal1"/>
        <w:ind w:firstLine="0"/>
        <w:jc w:val="center"/>
        <w:rPr>
          <w:rFonts w:ascii="Times New Roman" w:hAnsi="Times New Roman" w:cs="Times New Roman"/>
          <w:b/>
          <w:sz w:val="28"/>
          <w:szCs w:val="28"/>
        </w:rPr>
      </w:pPr>
    </w:p>
    <w:p w14:paraId="63C8460D" w14:textId="77777777" w:rsidR="000135B0" w:rsidRDefault="000135B0" w:rsidP="008854F6">
      <w:pPr>
        <w:pStyle w:val="consplusnormal1"/>
        <w:ind w:firstLine="0"/>
        <w:jc w:val="center"/>
        <w:rPr>
          <w:rFonts w:ascii="Times New Roman" w:hAnsi="Times New Roman" w:cs="Times New Roman"/>
          <w:b/>
          <w:sz w:val="28"/>
          <w:szCs w:val="28"/>
        </w:rPr>
      </w:pPr>
    </w:p>
    <w:p w14:paraId="7435C220" w14:textId="77777777" w:rsidR="008854F6" w:rsidRDefault="008854F6" w:rsidP="008854F6">
      <w:pPr>
        <w:pStyle w:val="consplusnormal1"/>
        <w:ind w:firstLine="0"/>
        <w:jc w:val="center"/>
        <w:rPr>
          <w:rFonts w:ascii="Times New Roman" w:hAnsi="Times New Roman" w:cs="Times New Roman"/>
          <w:b/>
          <w:sz w:val="28"/>
          <w:szCs w:val="28"/>
        </w:rPr>
      </w:pPr>
    </w:p>
    <w:p w14:paraId="2D4F1C2C" w14:textId="77777777" w:rsidR="008854F6" w:rsidRDefault="008854F6" w:rsidP="008854F6">
      <w:pPr>
        <w:ind w:firstLine="540"/>
        <w:jc w:val="both"/>
        <w:rPr>
          <w:sz w:val="28"/>
          <w:szCs w:val="25"/>
        </w:rPr>
      </w:pPr>
    </w:p>
    <w:p w14:paraId="4EF892BC" w14:textId="77777777" w:rsidR="008854F6" w:rsidRDefault="008854F6" w:rsidP="008854F6">
      <w:pPr>
        <w:jc w:val="center"/>
        <w:rPr>
          <w:b/>
          <w:bCs/>
          <w:sz w:val="28"/>
          <w:szCs w:val="28"/>
        </w:rPr>
      </w:pPr>
    </w:p>
    <w:p w14:paraId="2D1FCAB7" w14:textId="77777777" w:rsidR="008854F6" w:rsidRDefault="008854F6" w:rsidP="008854F6">
      <w:pPr>
        <w:rPr>
          <w:b/>
          <w:bCs/>
          <w:sz w:val="28"/>
          <w:szCs w:val="28"/>
        </w:rPr>
        <w:sectPr w:rsidR="008854F6">
          <w:pgSz w:w="11906" w:h="16838"/>
          <w:pgMar w:top="1134" w:right="850" w:bottom="1134" w:left="1701" w:header="708" w:footer="708" w:gutter="0"/>
          <w:cols w:space="720"/>
        </w:sectPr>
      </w:pPr>
    </w:p>
    <w:p w14:paraId="37B08A5A" w14:textId="3701B891" w:rsidR="008854F6" w:rsidRDefault="0074761A" w:rsidP="008854F6">
      <w:pPr>
        <w:jc w:val="center"/>
        <w:rPr>
          <w:b/>
          <w:bCs/>
          <w:sz w:val="28"/>
          <w:szCs w:val="28"/>
        </w:rPr>
      </w:pPr>
      <w:r>
        <w:rPr>
          <w:b/>
          <w:bCs/>
          <w:sz w:val="28"/>
          <w:szCs w:val="28"/>
        </w:rPr>
        <w:lastRenderedPageBreak/>
        <w:t>5</w:t>
      </w:r>
      <w:r w:rsidR="008854F6">
        <w:rPr>
          <w:b/>
          <w:bCs/>
          <w:sz w:val="28"/>
          <w:szCs w:val="28"/>
        </w:rPr>
        <w:t xml:space="preserve">. Основные мероприятия программы и финансовое обеспечение программных мероприятий </w:t>
      </w:r>
    </w:p>
    <w:p w14:paraId="0AB86E33" w14:textId="77777777" w:rsidR="008854F6" w:rsidRDefault="008854F6" w:rsidP="008854F6">
      <w:pPr>
        <w:jc w:val="center"/>
        <w:rPr>
          <w:sz w:val="28"/>
          <w:szCs w:val="28"/>
        </w:rPr>
      </w:pPr>
    </w:p>
    <w:p w14:paraId="60684349" w14:textId="77777777" w:rsidR="008854F6" w:rsidRDefault="008854F6" w:rsidP="008854F6">
      <w:pPr>
        <w:jc w:val="center"/>
      </w:pPr>
    </w:p>
    <w:tbl>
      <w:tblPr>
        <w:tblW w:w="13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02"/>
        <w:gridCol w:w="2148"/>
        <w:gridCol w:w="870"/>
        <w:gridCol w:w="859"/>
        <w:gridCol w:w="851"/>
        <w:gridCol w:w="850"/>
        <w:gridCol w:w="2335"/>
        <w:gridCol w:w="6"/>
      </w:tblGrid>
      <w:tr w:rsidR="0074761A" w14:paraId="2E522A5B" w14:textId="15E31ABC" w:rsidTr="001325EA">
        <w:trPr>
          <w:gridAfter w:val="1"/>
          <w:wAfter w:w="6" w:type="dxa"/>
          <w:trHeight w:val="428"/>
        </w:trPr>
        <w:tc>
          <w:tcPr>
            <w:tcW w:w="988" w:type="dxa"/>
            <w:vMerge w:val="restart"/>
            <w:tcBorders>
              <w:top w:val="single" w:sz="4" w:space="0" w:color="auto"/>
              <w:left w:val="single" w:sz="4" w:space="0" w:color="auto"/>
              <w:bottom w:val="single" w:sz="4" w:space="0" w:color="auto"/>
              <w:right w:val="single" w:sz="4" w:space="0" w:color="auto"/>
            </w:tcBorders>
            <w:hideMark/>
          </w:tcPr>
          <w:p w14:paraId="1AEA4088" w14:textId="77777777" w:rsidR="0074761A" w:rsidRDefault="0074761A">
            <w:pPr>
              <w:jc w:val="both"/>
            </w:pPr>
            <w:r>
              <w:t>№</w:t>
            </w:r>
          </w:p>
          <w:p w14:paraId="27BA624C" w14:textId="77777777" w:rsidR="0074761A" w:rsidRDefault="0074761A">
            <w:pPr>
              <w:jc w:val="both"/>
            </w:pPr>
            <w:r>
              <w:t>п/п</w:t>
            </w:r>
          </w:p>
        </w:tc>
        <w:tc>
          <w:tcPr>
            <w:tcW w:w="4202" w:type="dxa"/>
            <w:vMerge w:val="restart"/>
            <w:tcBorders>
              <w:top w:val="single" w:sz="4" w:space="0" w:color="auto"/>
              <w:left w:val="single" w:sz="4" w:space="0" w:color="auto"/>
              <w:bottom w:val="single" w:sz="4" w:space="0" w:color="auto"/>
              <w:right w:val="single" w:sz="4" w:space="0" w:color="auto"/>
            </w:tcBorders>
            <w:hideMark/>
          </w:tcPr>
          <w:p w14:paraId="3459BCA0" w14:textId="77777777" w:rsidR="0074761A" w:rsidRDefault="0074761A">
            <w:pPr>
              <w:jc w:val="both"/>
            </w:pPr>
            <w:r>
              <w:t>Мероприятия</w:t>
            </w:r>
          </w:p>
        </w:tc>
        <w:tc>
          <w:tcPr>
            <w:tcW w:w="2148" w:type="dxa"/>
            <w:vMerge w:val="restart"/>
            <w:tcBorders>
              <w:top w:val="single" w:sz="4" w:space="0" w:color="auto"/>
              <w:left w:val="single" w:sz="4" w:space="0" w:color="auto"/>
              <w:bottom w:val="single" w:sz="4" w:space="0" w:color="auto"/>
              <w:right w:val="single" w:sz="4" w:space="0" w:color="auto"/>
            </w:tcBorders>
            <w:hideMark/>
          </w:tcPr>
          <w:p w14:paraId="71A616BF" w14:textId="77777777" w:rsidR="0074761A" w:rsidRDefault="0074761A">
            <w:pPr>
              <w:jc w:val="both"/>
            </w:pPr>
            <w:r>
              <w:t>Исполнители</w:t>
            </w:r>
          </w:p>
        </w:tc>
        <w:tc>
          <w:tcPr>
            <w:tcW w:w="3430" w:type="dxa"/>
            <w:gridSpan w:val="4"/>
            <w:tcBorders>
              <w:top w:val="single" w:sz="4" w:space="0" w:color="auto"/>
              <w:left w:val="single" w:sz="4" w:space="0" w:color="auto"/>
              <w:bottom w:val="single" w:sz="4" w:space="0" w:color="auto"/>
              <w:right w:val="single" w:sz="4" w:space="0" w:color="auto"/>
            </w:tcBorders>
            <w:hideMark/>
          </w:tcPr>
          <w:p w14:paraId="67512054" w14:textId="1E675A9D" w:rsidR="0074761A" w:rsidRDefault="0074761A">
            <w:pPr>
              <w:jc w:val="both"/>
            </w:pPr>
            <w:r>
              <w:t>Сумма финансирования мероприятий</w:t>
            </w:r>
            <w:proofErr w:type="gramStart"/>
            <w:r>
              <w:t xml:space="preserve">,  </w:t>
            </w:r>
            <w:proofErr w:type="spellStart"/>
            <w:r>
              <w:t>тыс.рублей</w:t>
            </w:r>
            <w:proofErr w:type="spellEnd"/>
            <w:proofErr w:type="gramEnd"/>
          </w:p>
        </w:tc>
        <w:tc>
          <w:tcPr>
            <w:tcW w:w="2335" w:type="dxa"/>
            <w:shd w:val="clear" w:color="auto" w:fill="auto"/>
          </w:tcPr>
          <w:p w14:paraId="4485621B" w14:textId="29D3F1E0" w:rsidR="0074761A" w:rsidRDefault="0074761A">
            <w:pPr>
              <w:spacing w:after="160" w:line="259" w:lineRule="auto"/>
            </w:pPr>
            <w:r>
              <w:t>Источники финансирования</w:t>
            </w:r>
          </w:p>
        </w:tc>
      </w:tr>
      <w:tr w:rsidR="0074761A" w14:paraId="27C7612D" w14:textId="77777777" w:rsidTr="001325EA">
        <w:trPr>
          <w:trHeight w:val="428"/>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12FB7DB" w14:textId="77777777" w:rsidR="0074761A" w:rsidRDefault="0074761A"/>
        </w:tc>
        <w:tc>
          <w:tcPr>
            <w:tcW w:w="4202" w:type="dxa"/>
            <w:vMerge/>
            <w:tcBorders>
              <w:top w:val="single" w:sz="4" w:space="0" w:color="auto"/>
              <w:left w:val="single" w:sz="4" w:space="0" w:color="auto"/>
              <w:bottom w:val="single" w:sz="4" w:space="0" w:color="auto"/>
              <w:right w:val="single" w:sz="4" w:space="0" w:color="auto"/>
            </w:tcBorders>
            <w:vAlign w:val="center"/>
            <w:hideMark/>
          </w:tcPr>
          <w:p w14:paraId="3EAD1B62" w14:textId="77777777" w:rsidR="0074761A" w:rsidRDefault="0074761A"/>
        </w:tc>
        <w:tc>
          <w:tcPr>
            <w:tcW w:w="2148" w:type="dxa"/>
            <w:vMerge/>
            <w:tcBorders>
              <w:top w:val="single" w:sz="4" w:space="0" w:color="auto"/>
              <w:left w:val="single" w:sz="4" w:space="0" w:color="auto"/>
              <w:bottom w:val="single" w:sz="4" w:space="0" w:color="auto"/>
              <w:right w:val="single" w:sz="4" w:space="0" w:color="auto"/>
            </w:tcBorders>
            <w:vAlign w:val="center"/>
            <w:hideMark/>
          </w:tcPr>
          <w:p w14:paraId="12005BBE" w14:textId="77777777" w:rsidR="0074761A" w:rsidRDefault="0074761A"/>
        </w:tc>
        <w:tc>
          <w:tcPr>
            <w:tcW w:w="870" w:type="dxa"/>
            <w:tcBorders>
              <w:top w:val="single" w:sz="4" w:space="0" w:color="auto"/>
              <w:left w:val="single" w:sz="4" w:space="0" w:color="auto"/>
              <w:bottom w:val="single" w:sz="4" w:space="0" w:color="auto"/>
              <w:right w:val="single" w:sz="4" w:space="0" w:color="auto"/>
            </w:tcBorders>
            <w:hideMark/>
          </w:tcPr>
          <w:p w14:paraId="32CC3309" w14:textId="53A38F1A" w:rsidR="0074761A" w:rsidRDefault="0074761A" w:rsidP="00FE3C64">
            <w:pPr>
              <w:jc w:val="both"/>
            </w:pPr>
            <w:r>
              <w:t>2024</w:t>
            </w:r>
          </w:p>
        </w:tc>
        <w:tc>
          <w:tcPr>
            <w:tcW w:w="859" w:type="dxa"/>
            <w:tcBorders>
              <w:top w:val="single" w:sz="4" w:space="0" w:color="auto"/>
              <w:left w:val="single" w:sz="4" w:space="0" w:color="auto"/>
              <w:bottom w:val="single" w:sz="4" w:space="0" w:color="auto"/>
              <w:right w:val="single" w:sz="4" w:space="0" w:color="auto"/>
            </w:tcBorders>
            <w:hideMark/>
          </w:tcPr>
          <w:p w14:paraId="5ECE9DC9" w14:textId="0A62C23D" w:rsidR="0074761A" w:rsidRDefault="0074761A" w:rsidP="00FE3C64">
            <w:pPr>
              <w:jc w:val="both"/>
            </w:pPr>
            <w:r>
              <w:t>2025</w:t>
            </w:r>
          </w:p>
        </w:tc>
        <w:tc>
          <w:tcPr>
            <w:tcW w:w="851" w:type="dxa"/>
            <w:tcBorders>
              <w:top w:val="single" w:sz="4" w:space="0" w:color="auto"/>
              <w:left w:val="single" w:sz="4" w:space="0" w:color="auto"/>
              <w:bottom w:val="single" w:sz="4" w:space="0" w:color="auto"/>
              <w:right w:val="single" w:sz="4" w:space="0" w:color="auto"/>
            </w:tcBorders>
            <w:hideMark/>
          </w:tcPr>
          <w:p w14:paraId="378806BB" w14:textId="7D21DEA3" w:rsidR="0074761A" w:rsidRDefault="0074761A" w:rsidP="00FE3C64">
            <w:pPr>
              <w:jc w:val="both"/>
            </w:pPr>
            <w:r>
              <w:t>2026</w:t>
            </w:r>
          </w:p>
        </w:tc>
        <w:tc>
          <w:tcPr>
            <w:tcW w:w="850" w:type="dxa"/>
            <w:tcBorders>
              <w:top w:val="single" w:sz="4" w:space="0" w:color="auto"/>
              <w:left w:val="single" w:sz="4" w:space="0" w:color="auto"/>
              <w:bottom w:val="single" w:sz="4" w:space="0" w:color="auto"/>
              <w:right w:val="single" w:sz="4" w:space="0" w:color="auto"/>
            </w:tcBorders>
            <w:hideMark/>
          </w:tcPr>
          <w:p w14:paraId="7876FE2F" w14:textId="65DFBE61" w:rsidR="0074761A" w:rsidRDefault="0074761A" w:rsidP="00FE3C64">
            <w:pPr>
              <w:jc w:val="both"/>
            </w:pPr>
            <w:r>
              <w:t>2027</w:t>
            </w:r>
          </w:p>
        </w:tc>
        <w:tc>
          <w:tcPr>
            <w:tcW w:w="2341" w:type="dxa"/>
            <w:gridSpan w:val="2"/>
            <w:tcBorders>
              <w:top w:val="single" w:sz="4" w:space="0" w:color="auto"/>
              <w:left w:val="single" w:sz="4" w:space="0" w:color="auto"/>
              <w:bottom w:val="single" w:sz="4" w:space="0" w:color="auto"/>
              <w:right w:val="single" w:sz="4" w:space="0" w:color="auto"/>
            </w:tcBorders>
          </w:tcPr>
          <w:p w14:paraId="05AF0E61" w14:textId="77777777" w:rsidR="0074761A" w:rsidRDefault="0074761A">
            <w:pPr>
              <w:jc w:val="both"/>
            </w:pPr>
          </w:p>
        </w:tc>
      </w:tr>
      <w:tr w:rsidR="0074761A" w14:paraId="478F262D" w14:textId="77777777" w:rsidTr="001325EA">
        <w:trPr>
          <w:trHeight w:val="1287"/>
        </w:trPr>
        <w:tc>
          <w:tcPr>
            <w:tcW w:w="988" w:type="dxa"/>
            <w:tcBorders>
              <w:top w:val="single" w:sz="4" w:space="0" w:color="auto"/>
              <w:left w:val="single" w:sz="4" w:space="0" w:color="auto"/>
              <w:bottom w:val="single" w:sz="4" w:space="0" w:color="auto"/>
              <w:right w:val="single" w:sz="4" w:space="0" w:color="auto"/>
            </w:tcBorders>
            <w:hideMark/>
          </w:tcPr>
          <w:p w14:paraId="26E7CF32" w14:textId="77777777" w:rsidR="0074761A" w:rsidRDefault="0074761A">
            <w:pPr>
              <w:jc w:val="both"/>
            </w:pPr>
            <w:r>
              <w:t>1</w:t>
            </w:r>
          </w:p>
        </w:tc>
        <w:tc>
          <w:tcPr>
            <w:tcW w:w="4202" w:type="dxa"/>
            <w:tcBorders>
              <w:top w:val="single" w:sz="4" w:space="0" w:color="auto"/>
              <w:left w:val="single" w:sz="4" w:space="0" w:color="auto"/>
              <w:bottom w:val="single" w:sz="4" w:space="0" w:color="auto"/>
              <w:right w:val="single" w:sz="4" w:space="0" w:color="auto"/>
            </w:tcBorders>
          </w:tcPr>
          <w:p w14:paraId="26046E75" w14:textId="77777777" w:rsidR="0074761A" w:rsidRDefault="0074761A">
            <w:pPr>
              <w:jc w:val="both"/>
              <w:rPr>
                <w:sz w:val="24"/>
                <w:szCs w:val="24"/>
              </w:rPr>
            </w:pPr>
            <w:r>
              <w:rPr>
                <w:sz w:val="24"/>
                <w:szCs w:val="24"/>
              </w:rPr>
              <w:t xml:space="preserve">Создание условий для обеспечения выполнения органами местного самоуправления </w:t>
            </w:r>
            <w:proofErr w:type="spellStart"/>
            <w:r>
              <w:rPr>
                <w:sz w:val="24"/>
                <w:szCs w:val="24"/>
              </w:rPr>
              <w:t>Чернушского</w:t>
            </w:r>
            <w:proofErr w:type="spellEnd"/>
            <w:r>
              <w:rPr>
                <w:sz w:val="24"/>
                <w:szCs w:val="24"/>
              </w:rPr>
              <w:t xml:space="preserve"> сельского поселения своих полномочий</w:t>
            </w:r>
          </w:p>
          <w:p w14:paraId="130E4850" w14:textId="77777777" w:rsidR="0074761A" w:rsidRDefault="0074761A">
            <w:pPr>
              <w:jc w:val="both"/>
              <w:rPr>
                <w:sz w:val="28"/>
                <w:szCs w:val="28"/>
              </w:rPr>
            </w:pPr>
          </w:p>
        </w:tc>
        <w:tc>
          <w:tcPr>
            <w:tcW w:w="2148" w:type="dxa"/>
            <w:tcBorders>
              <w:top w:val="single" w:sz="4" w:space="0" w:color="auto"/>
              <w:left w:val="single" w:sz="4" w:space="0" w:color="auto"/>
              <w:bottom w:val="single" w:sz="4" w:space="0" w:color="auto"/>
              <w:right w:val="single" w:sz="4" w:space="0" w:color="auto"/>
            </w:tcBorders>
          </w:tcPr>
          <w:p w14:paraId="25F8D551" w14:textId="77777777" w:rsidR="0074761A" w:rsidRDefault="0074761A">
            <w:pPr>
              <w:jc w:val="both"/>
              <w:rPr>
                <w:sz w:val="24"/>
                <w:szCs w:val="24"/>
              </w:rPr>
            </w:pPr>
            <w:r>
              <w:rPr>
                <w:sz w:val="24"/>
                <w:szCs w:val="24"/>
              </w:rPr>
              <w:t>Администрация поселения</w:t>
            </w:r>
          </w:p>
          <w:p w14:paraId="561C5D5D" w14:textId="77777777" w:rsidR="0074761A" w:rsidRDefault="0074761A">
            <w:pPr>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14:paraId="1936A9EE" w14:textId="1DE9045F" w:rsidR="0074761A" w:rsidRDefault="0074761A">
            <w:pPr>
              <w:jc w:val="both"/>
              <w:rPr>
                <w:color w:val="000000"/>
              </w:rPr>
            </w:pPr>
            <w:r>
              <w:rPr>
                <w:color w:val="000000"/>
              </w:rPr>
              <w:t>1037,0</w:t>
            </w:r>
          </w:p>
        </w:tc>
        <w:tc>
          <w:tcPr>
            <w:tcW w:w="859" w:type="dxa"/>
            <w:tcBorders>
              <w:top w:val="single" w:sz="4" w:space="0" w:color="auto"/>
              <w:left w:val="single" w:sz="4" w:space="0" w:color="auto"/>
              <w:bottom w:val="single" w:sz="4" w:space="0" w:color="auto"/>
              <w:right w:val="single" w:sz="4" w:space="0" w:color="auto"/>
            </w:tcBorders>
          </w:tcPr>
          <w:p w14:paraId="6121CD93" w14:textId="55AC9B31" w:rsidR="0074761A" w:rsidRDefault="0074761A">
            <w:pPr>
              <w:jc w:val="both"/>
              <w:rPr>
                <w:color w:val="000000"/>
              </w:rPr>
            </w:pPr>
            <w:r>
              <w:rPr>
                <w:color w:val="000000"/>
              </w:rPr>
              <w:t>990,0</w:t>
            </w:r>
          </w:p>
        </w:tc>
        <w:tc>
          <w:tcPr>
            <w:tcW w:w="851" w:type="dxa"/>
            <w:tcBorders>
              <w:top w:val="single" w:sz="4" w:space="0" w:color="auto"/>
              <w:left w:val="single" w:sz="4" w:space="0" w:color="auto"/>
              <w:bottom w:val="single" w:sz="4" w:space="0" w:color="auto"/>
              <w:right w:val="single" w:sz="4" w:space="0" w:color="auto"/>
            </w:tcBorders>
          </w:tcPr>
          <w:p w14:paraId="68D8707E" w14:textId="223C6246" w:rsidR="0074761A" w:rsidRDefault="0074761A" w:rsidP="00486BDC">
            <w:pPr>
              <w:jc w:val="both"/>
              <w:rPr>
                <w:color w:val="000000"/>
              </w:rPr>
            </w:pPr>
            <w:r>
              <w:rPr>
                <w:color w:val="000000"/>
              </w:rPr>
              <w:t>986,7</w:t>
            </w:r>
          </w:p>
        </w:tc>
        <w:tc>
          <w:tcPr>
            <w:tcW w:w="850" w:type="dxa"/>
            <w:tcBorders>
              <w:top w:val="single" w:sz="4" w:space="0" w:color="auto"/>
              <w:left w:val="single" w:sz="4" w:space="0" w:color="auto"/>
              <w:bottom w:val="single" w:sz="4" w:space="0" w:color="auto"/>
              <w:right w:val="single" w:sz="4" w:space="0" w:color="auto"/>
            </w:tcBorders>
          </w:tcPr>
          <w:p w14:paraId="526087C9" w14:textId="6A8C9A3B" w:rsidR="0074761A" w:rsidRDefault="0074761A" w:rsidP="00486BDC">
            <w:pPr>
              <w:jc w:val="both"/>
              <w:rPr>
                <w:color w:val="000000"/>
              </w:rPr>
            </w:pPr>
            <w:r>
              <w:rPr>
                <w:color w:val="000000"/>
              </w:rPr>
              <w:t>990,0</w:t>
            </w:r>
          </w:p>
        </w:tc>
        <w:tc>
          <w:tcPr>
            <w:tcW w:w="2341" w:type="dxa"/>
            <w:gridSpan w:val="2"/>
            <w:tcBorders>
              <w:top w:val="single" w:sz="4" w:space="0" w:color="auto"/>
              <w:left w:val="single" w:sz="4" w:space="0" w:color="auto"/>
              <w:bottom w:val="single" w:sz="4" w:space="0" w:color="auto"/>
              <w:right w:val="single" w:sz="4" w:space="0" w:color="auto"/>
            </w:tcBorders>
            <w:hideMark/>
          </w:tcPr>
          <w:p w14:paraId="62B4A79D" w14:textId="77777777" w:rsidR="0074761A" w:rsidRDefault="0074761A">
            <w:pPr>
              <w:jc w:val="both"/>
            </w:pPr>
            <w:r>
              <w:t>Средства местного бюджета</w:t>
            </w:r>
          </w:p>
        </w:tc>
      </w:tr>
      <w:tr w:rsidR="0074761A" w14:paraId="24D46C19" w14:textId="77777777" w:rsidTr="001325EA">
        <w:trPr>
          <w:trHeight w:val="288"/>
        </w:trPr>
        <w:tc>
          <w:tcPr>
            <w:tcW w:w="988" w:type="dxa"/>
            <w:tcBorders>
              <w:top w:val="single" w:sz="4" w:space="0" w:color="auto"/>
              <w:left w:val="single" w:sz="4" w:space="0" w:color="auto"/>
              <w:bottom w:val="single" w:sz="4" w:space="0" w:color="auto"/>
              <w:right w:val="single" w:sz="4" w:space="0" w:color="auto"/>
            </w:tcBorders>
            <w:hideMark/>
          </w:tcPr>
          <w:p w14:paraId="59B854A7" w14:textId="77777777" w:rsidR="0074761A" w:rsidRDefault="0074761A">
            <w:pPr>
              <w:jc w:val="both"/>
            </w:pPr>
            <w:r>
              <w:t>2</w:t>
            </w:r>
          </w:p>
        </w:tc>
        <w:tc>
          <w:tcPr>
            <w:tcW w:w="4202" w:type="dxa"/>
            <w:tcBorders>
              <w:top w:val="single" w:sz="4" w:space="0" w:color="auto"/>
              <w:left w:val="single" w:sz="4" w:space="0" w:color="auto"/>
              <w:bottom w:val="single" w:sz="4" w:space="0" w:color="auto"/>
              <w:right w:val="single" w:sz="4" w:space="0" w:color="auto"/>
            </w:tcBorders>
          </w:tcPr>
          <w:p w14:paraId="0F946F60" w14:textId="77777777" w:rsidR="0074761A" w:rsidRDefault="0074761A">
            <w:pPr>
              <w:jc w:val="both"/>
              <w:rPr>
                <w:sz w:val="24"/>
                <w:szCs w:val="24"/>
              </w:rPr>
            </w:pPr>
            <w:r>
              <w:rPr>
                <w:sz w:val="24"/>
                <w:szCs w:val="24"/>
              </w:rPr>
              <w:t>Дополнительное пенсионное обеспечение пенсионеров, лицам, замещавшим муниципальные должности и должности муниципальной службы</w:t>
            </w:r>
          </w:p>
          <w:p w14:paraId="4C816E25" w14:textId="77777777" w:rsidR="0074761A" w:rsidRDefault="0074761A">
            <w:pPr>
              <w:jc w:val="both"/>
              <w:rPr>
                <w:sz w:val="24"/>
                <w:szCs w:val="24"/>
              </w:rPr>
            </w:pPr>
          </w:p>
        </w:tc>
        <w:tc>
          <w:tcPr>
            <w:tcW w:w="2148" w:type="dxa"/>
            <w:tcBorders>
              <w:top w:val="single" w:sz="4" w:space="0" w:color="auto"/>
              <w:left w:val="single" w:sz="4" w:space="0" w:color="auto"/>
              <w:bottom w:val="single" w:sz="4" w:space="0" w:color="auto"/>
              <w:right w:val="single" w:sz="4" w:space="0" w:color="auto"/>
            </w:tcBorders>
          </w:tcPr>
          <w:p w14:paraId="1C6B6B18" w14:textId="77777777" w:rsidR="0074761A" w:rsidRDefault="0074761A">
            <w:pPr>
              <w:jc w:val="both"/>
              <w:rPr>
                <w:sz w:val="24"/>
                <w:szCs w:val="24"/>
              </w:rPr>
            </w:pPr>
            <w:r>
              <w:rPr>
                <w:sz w:val="24"/>
                <w:szCs w:val="24"/>
              </w:rPr>
              <w:t>Администрация поселения</w:t>
            </w:r>
          </w:p>
          <w:p w14:paraId="5FF82F8A" w14:textId="77777777" w:rsidR="0074761A" w:rsidRDefault="0074761A">
            <w:pPr>
              <w:jc w:val="both"/>
              <w:rPr>
                <w:sz w:val="24"/>
                <w:szCs w:val="24"/>
              </w:rPr>
            </w:pPr>
          </w:p>
        </w:tc>
        <w:tc>
          <w:tcPr>
            <w:tcW w:w="870" w:type="dxa"/>
            <w:tcBorders>
              <w:top w:val="single" w:sz="4" w:space="0" w:color="auto"/>
              <w:left w:val="single" w:sz="4" w:space="0" w:color="auto"/>
              <w:bottom w:val="single" w:sz="4" w:space="0" w:color="auto"/>
              <w:right w:val="single" w:sz="4" w:space="0" w:color="auto"/>
            </w:tcBorders>
          </w:tcPr>
          <w:p w14:paraId="4F44A756" w14:textId="43D0506C" w:rsidR="0074761A" w:rsidRDefault="0074761A" w:rsidP="00486BDC">
            <w:pPr>
              <w:jc w:val="both"/>
              <w:rPr>
                <w:color w:val="000000"/>
              </w:rPr>
            </w:pPr>
            <w:r>
              <w:rPr>
                <w:color w:val="000000"/>
              </w:rPr>
              <w:t>397,6</w:t>
            </w:r>
          </w:p>
        </w:tc>
        <w:tc>
          <w:tcPr>
            <w:tcW w:w="859" w:type="dxa"/>
            <w:tcBorders>
              <w:top w:val="single" w:sz="4" w:space="0" w:color="auto"/>
              <w:left w:val="single" w:sz="4" w:space="0" w:color="auto"/>
              <w:bottom w:val="single" w:sz="4" w:space="0" w:color="auto"/>
              <w:right w:val="single" w:sz="4" w:space="0" w:color="auto"/>
            </w:tcBorders>
          </w:tcPr>
          <w:p w14:paraId="17D45ECB" w14:textId="402781C5" w:rsidR="0074761A" w:rsidRDefault="0074761A">
            <w:pPr>
              <w:jc w:val="both"/>
              <w:rPr>
                <w:color w:val="000000"/>
              </w:rPr>
            </w:pPr>
            <w:r>
              <w:rPr>
                <w:color w:val="000000"/>
              </w:rPr>
              <w:t>397,6</w:t>
            </w:r>
          </w:p>
        </w:tc>
        <w:tc>
          <w:tcPr>
            <w:tcW w:w="851" w:type="dxa"/>
            <w:tcBorders>
              <w:top w:val="single" w:sz="4" w:space="0" w:color="auto"/>
              <w:left w:val="single" w:sz="4" w:space="0" w:color="auto"/>
              <w:bottom w:val="single" w:sz="4" w:space="0" w:color="auto"/>
              <w:right w:val="single" w:sz="4" w:space="0" w:color="auto"/>
            </w:tcBorders>
          </w:tcPr>
          <w:p w14:paraId="49454F56" w14:textId="1C785375" w:rsidR="0074761A" w:rsidRDefault="0074761A">
            <w:pPr>
              <w:jc w:val="both"/>
              <w:rPr>
                <w:color w:val="000000"/>
              </w:rPr>
            </w:pPr>
            <w:r>
              <w:rPr>
                <w:color w:val="000000"/>
              </w:rPr>
              <w:t>369,4</w:t>
            </w:r>
          </w:p>
        </w:tc>
        <w:tc>
          <w:tcPr>
            <w:tcW w:w="850" w:type="dxa"/>
            <w:tcBorders>
              <w:top w:val="single" w:sz="4" w:space="0" w:color="auto"/>
              <w:left w:val="single" w:sz="4" w:space="0" w:color="auto"/>
              <w:bottom w:val="single" w:sz="4" w:space="0" w:color="auto"/>
              <w:right w:val="single" w:sz="4" w:space="0" w:color="auto"/>
            </w:tcBorders>
          </w:tcPr>
          <w:p w14:paraId="03017BED" w14:textId="724DD6CC" w:rsidR="0074761A" w:rsidRDefault="0074761A">
            <w:pPr>
              <w:jc w:val="both"/>
              <w:rPr>
                <w:color w:val="000000"/>
              </w:rPr>
            </w:pPr>
            <w:r>
              <w:rPr>
                <w:color w:val="000000"/>
              </w:rPr>
              <w:t>397,6</w:t>
            </w:r>
          </w:p>
        </w:tc>
        <w:tc>
          <w:tcPr>
            <w:tcW w:w="2341" w:type="dxa"/>
            <w:gridSpan w:val="2"/>
            <w:tcBorders>
              <w:top w:val="single" w:sz="4" w:space="0" w:color="auto"/>
              <w:left w:val="single" w:sz="4" w:space="0" w:color="auto"/>
              <w:bottom w:val="single" w:sz="4" w:space="0" w:color="auto"/>
              <w:right w:val="single" w:sz="4" w:space="0" w:color="auto"/>
            </w:tcBorders>
            <w:hideMark/>
          </w:tcPr>
          <w:p w14:paraId="4870A771" w14:textId="77777777" w:rsidR="0074761A" w:rsidRDefault="0074761A">
            <w:pPr>
              <w:jc w:val="both"/>
            </w:pPr>
            <w:r>
              <w:t>Средства местного бюджета</w:t>
            </w:r>
          </w:p>
        </w:tc>
      </w:tr>
      <w:tr w:rsidR="0074761A" w14:paraId="501407E4" w14:textId="77777777" w:rsidTr="001325EA">
        <w:trPr>
          <w:trHeight w:val="288"/>
        </w:trPr>
        <w:tc>
          <w:tcPr>
            <w:tcW w:w="988" w:type="dxa"/>
            <w:tcBorders>
              <w:top w:val="single" w:sz="4" w:space="0" w:color="auto"/>
              <w:left w:val="single" w:sz="4" w:space="0" w:color="auto"/>
              <w:bottom w:val="single" w:sz="4" w:space="0" w:color="auto"/>
              <w:right w:val="single" w:sz="4" w:space="0" w:color="auto"/>
            </w:tcBorders>
          </w:tcPr>
          <w:p w14:paraId="6F9F399F" w14:textId="2B7F9BF5" w:rsidR="0074761A" w:rsidRDefault="0074761A" w:rsidP="0074761A">
            <w:pPr>
              <w:jc w:val="both"/>
            </w:pPr>
            <w:r>
              <w:t>3</w:t>
            </w:r>
          </w:p>
        </w:tc>
        <w:tc>
          <w:tcPr>
            <w:tcW w:w="4202" w:type="dxa"/>
            <w:tcBorders>
              <w:top w:val="single" w:sz="4" w:space="0" w:color="auto"/>
              <w:left w:val="single" w:sz="4" w:space="0" w:color="auto"/>
              <w:bottom w:val="single" w:sz="4" w:space="0" w:color="auto"/>
              <w:right w:val="single" w:sz="4" w:space="0" w:color="auto"/>
            </w:tcBorders>
          </w:tcPr>
          <w:p w14:paraId="4A728046" w14:textId="1043532D" w:rsidR="0074761A" w:rsidRPr="0074761A" w:rsidRDefault="0074761A" w:rsidP="0074761A">
            <w:pPr>
              <w:jc w:val="both"/>
              <w:rPr>
                <w:sz w:val="24"/>
                <w:szCs w:val="24"/>
              </w:rPr>
            </w:pPr>
            <w:r w:rsidRPr="0074761A">
              <w:rPr>
                <w:sz w:val="24"/>
                <w:szCs w:val="24"/>
              </w:rPr>
              <w:t xml:space="preserve">Подготовка и повышение </w:t>
            </w:r>
            <w:r>
              <w:rPr>
                <w:sz w:val="24"/>
                <w:szCs w:val="24"/>
              </w:rPr>
              <w:t>квалификации лиц, замещающих муниципальные должности и муниципальных служащих</w:t>
            </w:r>
          </w:p>
        </w:tc>
        <w:tc>
          <w:tcPr>
            <w:tcW w:w="2148" w:type="dxa"/>
            <w:tcBorders>
              <w:top w:val="single" w:sz="4" w:space="0" w:color="auto"/>
              <w:left w:val="single" w:sz="4" w:space="0" w:color="auto"/>
              <w:bottom w:val="single" w:sz="4" w:space="0" w:color="auto"/>
              <w:right w:val="single" w:sz="4" w:space="0" w:color="auto"/>
            </w:tcBorders>
          </w:tcPr>
          <w:p w14:paraId="5538B98A" w14:textId="77777777" w:rsidR="0074761A" w:rsidRDefault="0074761A" w:rsidP="0074761A">
            <w:pPr>
              <w:jc w:val="both"/>
              <w:rPr>
                <w:sz w:val="24"/>
                <w:szCs w:val="24"/>
              </w:rPr>
            </w:pPr>
            <w:r>
              <w:rPr>
                <w:sz w:val="24"/>
                <w:szCs w:val="24"/>
              </w:rPr>
              <w:t>Администрация поселения</w:t>
            </w:r>
          </w:p>
          <w:p w14:paraId="25AFCC7B" w14:textId="77777777" w:rsidR="0074761A" w:rsidRDefault="0074761A" w:rsidP="0074761A">
            <w:pPr>
              <w:jc w:val="both"/>
            </w:pPr>
          </w:p>
        </w:tc>
        <w:tc>
          <w:tcPr>
            <w:tcW w:w="870" w:type="dxa"/>
            <w:tcBorders>
              <w:top w:val="single" w:sz="4" w:space="0" w:color="auto"/>
              <w:left w:val="single" w:sz="4" w:space="0" w:color="auto"/>
              <w:bottom w:val="single" w:sz="4" w:space="0" w:color="auto"/>
              <w:right w:val="single" w:sz="4" w:space="0" w:color="auto"/>
            </w:tcBorders>
          </w:tcPr>
          <w:p w14:paraId="6444565C" w14:textId="2BEFFE95" w:rsidR="0074761A" w:rsidRDefault="0074761A" w:rsidP="0074761A">
            <w:pPr>
              <w:jc w:val="both"/>
              <w:rPr>
                <w:color w:val="000000"/>
              </w:rPr>
            </w:pPr>
            <w:r>
              <w:rPr>
                <w:color w:val="000000"/>
              </w:rPr>
              <w:t>14,0</w:t>
            </w:r>
          </w:p>
        </w:tc>
        <w:tc>
          <w:tcPr>
            <w:tcW w:w="859" w:type="dxa"/>
            <w:tcBorders>
              <w:top w:val="single" w:sz="4" w:space="0" w:color="auto"/>
              <w:left w:val="single" w:sz="4" w:space="0" w:color="auto"/>
              <w:bottom w:val="single" w:sz="4" w:space="0" w:color="auto"/>
              <w:right w:val="single" w:sz="4" w:space="0" w:color="auto"/>
            </w:tcBorders>
          </w:tcPr>
          <w:p w14:paraId="2CB1F2CC" w14:textId="52F4256A" w:rsidR="0074761A" w:rsidRDefault="0074761A" w:rsidP="0074761A">
            <w:pPr>
              <w:jc w:val="both"/>
              <w:rPr>
                <w:color w:val="000000"/>
              </w:rPr>
            </w:pPr>
            <w:r>
              <w:rPr>
                <w:color w:val="000000"/>
              </w:rPr>
              <w:t>14,0</w:t>
            </w:r>
          </w:p>
        </w:tc>
        <w:tc>
          <w:tcPr>
            <w:tcW w:w="851" w:type="dxa"/>
            <w:tcBorders>
              <w:top w:val="single" w:sz="4" w:space="0" w:color="auto"/>
              <w:left w:val="single" w:sz="4" w:space="0" w:color="auto"/>
              <w:bottom w:val="single" w:sz="4" w:space="0" w:color="auto"/>
              <w:right w:val="single" w:sz="4" w:space="0" w:color="auto"/>
            </w:tcBorders>
          </w:tcPr>
          <w:p w14:paraId="41BC3AC0" w14:textId="62170EA2" w:rsidR="0074761A" w:rsidRDefault="0074761A" w:rsidP="0074761A">
            <w:pPr>
              <w:jc w:val="both"/>
              <w:rPr>
                <w:color w:val="000000"/>
              </w:rPr>
            </w:pPr>
            <w:r>
              <w:rPr>
                <w:color w:val="000000"/>
              </w:rPr>
              <w:t>14,0</w:t>
            </w:r>
          </w:p>
        </w:tc>
        <w:tc>
          <w:tcPr>
            <w:tcW w:w="850" w:type="dxa"/>
            <w:tcBorders>
              <w:top w:val="single" w:sz="4" w:space="0" w:color="auto"/>
              <w:left w:val="single" w:sz="4" w:space="0" w:color="auto"/>
              <w:bottom w:val="single" w:sz="4" w:space="0" w:color="auto"/>
              <w:right w:val="single" w:sz="4" w:space="0" w:color="auto"/>
            </w:tcBorders>
          </w:tcPr>
          <w:p w14:paraId="6D26ABE4" w14:textId="299938F1" w:rsidR="0074761A" w:rsidRDefault="0074761A" w:rsidP="0074761A">
            <w:pPr>
              <w:jc w:val="both"/>
              <w:rPr>
                <w:color w:val="000000"/>
              </w:rPr>
            </w:pPr>
            <w:r>
              <w:rPr>
                <w:color w:val="000000"/>
              </w:rPr>
              <w:t>0</w:t>
            </w:r>
          </w:p>
        </w:tc>
        <w:tc>
          <w:tcPr>
            <w:tcW w:w="2341" w:type="dxa"/>
            <w:gridSpan w:val="2"/>
            <w:tcBorders>
              <w:top w:val="single" w:sz="4" w:space="0" w:color="auto"/>
              <w:left w:val="single" w:sz="4" w:space="0" w:color="auto"/>
              <w:bottom w:val="single" w:sz="4" w:space="0" w:color="auto"/>
              <w:right w:val="single" w:sz="4" w:space="0" w:color="auto"/>
            </w:tcBorders>
          </w:tcPr>
          <w:p w14:paraId="7F9D495A" w14:textId="3841A523" w:rsidR="0074761A" w:rsidRDefault="0074761A" w:rsidP="0074761A">
            <w:pPr>
              <w:jc w:val="both"/>
            </w:pPr>
            <w:r>
              <w:t>Средства местного бюджета</w:t>
            </w:r>
          </w:p>
        </w:tc>
      </w:tr>
      <w:tr w:rsidR="0074761A" w14:paraId="430047A5" w14:textId="77777777" w:rsidTr="001325EA">
        <w:trPr>
          <w:trHeight w:val="288"/>
        </w:trPr>
        <w:tc>
          <w:tcPr>
            <w:tcW w:w="988" w:type="dxa"/>
            <w:tcBorders>
              <w:top w:val="single" w:sz="4" w:space="0" w:color="auto"/>
              <w:left w:val="single" w:sz="4" w:space="0" w:color="auto"/>
              <w:bottom w:val="single" w:sz="4" w:space="0" w:color="auto"/>
              <w:right w:val="single" w:sz="4" w:space="0" w:color="auto"/>
            </w:tcBorders>
          </w:tcPr>
          <w:p w14:paraId="0443D0F4" w14:textId="77777777" w:rsidR="0074761A" w:rsidRDefault="0074761A" w:rsidP="0074761A">
            <w:pPr>
              <w:jc w:val="both"/>
            </w:pPr>
          </w:p>
        </w:tc>
        <w:tc>
          <w:tcPr>
            <w:tcW w:w="4202" w:type="dxa"/>
            <w:tcBorders>
              <w:top w:val="single" w:sz="4" w:space="0" w:color="auto"/>
              <w:left w:val="single" w:sz="4" w:space="0" w:color="auto"/>
              <w:bottom w:val="single" w:sz="4" w:space="0" w:color="auto"/>
              <w:right w:val="single" w:sz="4" w:space="0" w:color="auto"/>
            </w:tcBorders>
            <w:hideMark/>
          </w:tcPr>
          <w:p w14:paraId="38B3DA43" w14:textId="77777777" w:rsidR="0074761A" w:rsidRDefault="0074761A" w:rsidP="0074761A">
            <w:pPr>
              <w:jc w:val="both"/>
              <w:rPr>
                <w:sz w:val="28"/>
                <w:szCs w:val="28"/>
              </w:rPr>
            </w:pPr>
            <w:r>
              <w:rPr>
                <w:sz w:val="28"/>
                <w:szCs w:val="28"/>
              </w:rPr>
              <w:t>Итого</w:t>
            </w:r>
          </w:p>
        </w:tc>
        <w:tc>
          <w:tcPr>
            <w:tcW w:w="2148" w:type="dxa"/>
            <w:tcBorders>
              <w:top w:val="single" w:sz="4" w:space="0" w:color="auto"/>
              <w:left w:val="single" w:sz="4" w:space="0" w:color="auto"/>
              <w:bottom w:val="single" w:sz="4" w:space="0" w:color="auto"/>
              <w:right w:val="single" w:sz="4" w:space="0" w:color="auto"/>
            </w:tcBorders>
          </w:tcPr>
          <w:p w14:paraId="66C909F7" w14:textId="77777777" w:rsidR="0074761A" w:rsidRDefault="0074761A" w:rsidP="0074761A">
            <w:pPr>
              <w:jc w:val="both"/>
            </w:pPr>
          </w:p>
        </w:tc>
        <w:tc>
          <w:tcPr>
            <w:tcW w:w="870" w:type="dxa"/>
            <w:tcBorders>
              <w:top w:val="single" w:sz="4" w:space="0" w:color="auto"/>
              <w:left w:val="single" w:sz="4" w:space="0" w:color="auto"/>
              <w:bottom w:val="single" w:sz="4" w:space="0" w:color="auto"/>
              <w:right w:val="single" w:sz="4" w:space="0" w:color="auto"/>
            </w:tcBorders>
          </w:tcPr>
          <w:p w14:paraId="49902976" w14:textId="0A7665AC" w:rsidR="0074761A" w:rsidRDefault="001325EA" w:rsidP="0074761A">
            <w:pPr>
              <w:jc w:val="both"/>
              <w:rPr>
                <w:color w:val="000000"/>
              </w:rPr>
            </w:pPr>
            <w:r>
              <w:rPr>
                <w:color w:val="000000"/>
              </w:rPr>
              <w:t>1448,6</w:t>
            </w:r>
          </w:p>
        </w:tc>
        <w:tc>
          <w:tcPr>
            <w:tcW w:w="859" w:type="dxa"/>
            <w:tcBorders>
              <w:top w:val="single" w:sz="4" w:space="0" w:color="auto"/>
              <w:left w:val="single" w:sz="4" w:space="0" w:color="auto"/>
              <w:bottom w:val="single" w:sz="4" w:space="0" w:color="auto"/>
              <w:right w:val="single" w:sz="4" w:space="0" w:color="auto"/>
            </w:tcBorders>
          </w:tcPr>
          <w:p w14:paraId="3A9380D0" w14:textId="66AC646A" w:rsidR="0074761A" w:rsidRDefault="001325EA" w:rsidP="0074761A">
            <w:pPr>
              <w:jc w:val="both"/>
              <w:rPr>
                <w:color w:val="000000"/>
              </w:rPr>
            </w:pPr>
            <w:r>
              <w:rPr>
                <w:color w:val="000000"/>
              </w:rPr>
              <w:t>1401,6</w:t>
            </w:r>
          </w:p>
        </w:tc>
        <w:tc>
          <w:tcPr>
            <w:tcW w:w="851" w:type="dxa"/>
            <w:tcBorders>
              <w:top w:val="single" w:sz="4" w:space="0" w:color="auto"/>
              <w:left w:val="single" w:sz="4" w:space="0" w:color="auto"/>
              <w:bottom w:val="single" w:sz="4" w:space="0" w:color="auto"/>
              <w:right w:val="single" w:sz="4" w:space="0" w:color="auto"/>
            </w:tcBorders>
          </w:tcPr>
          <w:p w14:paraId="47C18973" w14:textId="7838E0CB" w:rsidR="0074761A" w:rsidRDefault="001325EA" w:rsidP="0074761A">
            <w:pPr>
              <w:jc w:val="both"/>
              <w:rPr>
                <w:color w:val="000000"/>
              </w:rPr>
            </w:pPr>
            <w:r>
              <w:rPr>
                <w:color w:val="000000"/>
              </w:rPr>
              <w:t>1370,1</w:t>
            </w:r>
          </w:p>
        </w:tc>
        <w:tc>
          <w:tcPr>
            <w:tcW w:w="850" w:type="dxa"/>
            <w:tcBorders>
              <w:top w:val="single" w:sz="4" w:space="0" w:color="auto"/>
              <w:left w:val="single" w:sz="4" w:space="0" w:color="auto"/>
              <w:bottom w:val="single" w:sz="4" w:space="0" w:color="auto"/>
              <w:right w:val="single" w:sz="4" w:space="0" w:color="auto"/>
            </w:tcBorders>
          </w:tcPr>
          <w:p w14:paraId="66C2CB1B" w14:textId="6F67473E" w:rsidR="0074761A" w:rsidRDefault="001325EA" w:rsidP="0074761A">
            <w:pPr>
              <w:jc w:val="both"/>
              <w:rPr>
                <w:color w:val="000000"/>
              </w:rPr>
            </w:pPr>
            <w:r>
              <w:rPr>
                <w:color w:val="000000"/>
              </w:rPr>
              <w:t>1387,6</w:t>
            </w:r>
          </w:p>
        </w:tc>
        <w:tc>
          <w:tcPr>
            <w:tcW w:w="2341" w:type="dxa"/>
            <w:gridSpan w:val="2"/>
            <w:tcBorders>
              <w:top w:val="single" w:sz="4" w:space="0" w:color="auto"/>
              <w:left w:val="single" w:sz="4" w:space="0" w:color="auto"/>
              <w:bottom w:val="single" w:sz="4" w:space="0" w:color="auto"/>
              <w:right w:val="single" w:sz="4" w:space="0" w:color="auto"/>
            </w:tcBorders>
          </w:tcPr>
          <w:p w14:paraId="02103650" w14:textId="77777777" w:rsidR="0074761A" w:rsidRDefault="0074761A" w:rsidP="0074761A">
            <w:pPr>
              <w:jc w:val="both"/>
            </w:pPr>
          </w:p>
        </w:tc>
      </w:tr>
    </w:tbl>
    <w:p w14:paraId="7CC97013" w14:textId="77777777" w:rsidR="008854F6" w:rsidRDefault="008854F6" w:rsidP="008854F6"/>
    <w:p w14:paraId="56DD7F70" w14:textId="77777777" w:rsidR="008854F6" w:rsidRDefault="008854F6" w:rsidP="008854F6">
      <w:pPr>
        <w:jc w:val="center"/>
        <w:rPr>
          <w:b/>
          <w:bCs/>
        </w:rPr>
      </w:pPr>
    </w:p>
    <w:p w14:paraId="0A6ED351" w14:textId="77777777" w:rsidR="008854F6" w:rsidRDefault="008854F6" w:rsidP="008854F6">
      <w:pPr>
        <w:autoSpaceDE w:val="0"/>
        <w:autoSpaceDN w:val="0"/>
        <w:jc w:val="center"/>
        <w:rPr>
          <w:b/>
          <w:bCs/>
          <w:sz w:val="28"/>
          <w:szCs w:val="28"/>
        </w:rPr>
      </w:pPr>
    </w:p>
    <w:p w14:paraId="58AD85EB" w14:textId="77777777" w:rsidR="008854F6" w:rsidRDefault="008854F6" w:rsidP="008854F6">
      <w:pPr>
        <w:autoSpaceDE w:val="0"/>
        <w:autoSpaceDN w:val="0"/>
        <w:jc w:val="center"/>
        <w:rPr>
          <w:b/>
          <w:bCs/>
          <w:sz w:val="28"/>
          <w:szCs w:val="28"/>
        </w:rPr>
      </w:pPr>
    </w:p>
    <w:p w14:paraId="13F76AC1" w14:textId="77777777" w:rsidR="008854F6" w:rsidRDefault="008854F6" w:rsidP="008854F6">
      <w:pPr>
        <w:rPr>
          <w:sz w:val="24"/>
          <w:szCs w:val="24"/>
        </w:rPr>
      </w:pPr>
    </w:p>
    <w:p w14:paraId="15C7348C" w14:textId="77777777" w:rsidR="008854F6" w:rsidRDefault="008854F6" w:rsidP="008854F6">
      <w:pPr>
        <w:rPr>
          <w:sz w:val="24"/>
          <w:szCs w:val="24"/>
        </w:rPr>
        <w:sectPr w:rsidR="008854F6">
          <w:pgSz w:w="16838" w:h="11906" w:orient="landscape"/>
          <w:pgMar w:top="567" w:right="1134" w:bottom="1134" w:left="1134" w:header="709" w:footer="709" w:gutter="0"/>
          <w:cols w:space="720"/>
        </w:sectPr>
      </w:pPr>
      <w:bookmarkStart w:id="11" w:name="_GoBack"/>
      <w:bookmarkEnd w:id="11"/>
    </w:p>
    <w:p w14:paraId="4ECBAACA" w14:textId="77777777" w:rsidR="00B57141" w:rsidRDefault="00B57141" w:rsidP="00B57141"/>
    <w:sectPr w:rsidR="00B57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5EA7"/>
    <w:multiLevelType w:val="hybridMultilevel"/>
    <w:tmpl w:val="4A74D228"/>
    <w:lvl w:ilvl="0" w:tplc="6D60730E">
      <w:start w:val="3"/>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 w15:restartNumberingAfterBreak="0">
    <w:nsid w:val="15256A78"/>
    <w:multiLevelType w:val="hybridMultilevel"/>
    <w:tmpl w:val="2E5E49F8"/>
    <w:lvl w:ilvl="0" w:tplc="6B9EE656">
      <w:start w:val="1"/>
      <w:numFmt w:val="decimal"/>
      <w:lvlText w:val="%1."/>
      <w:lvlJc w:val="left"/>
      <w:pPr>
        <w:tabs>
          <w:tab w:val="num" w:pos="502"/>
        </w:tabs>
        <w:ind w:left="502"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D0"/>
    <w:rsid w:val="00002BDE"/>
    <w:rsid w:val="000135B0"/>
    <w:rsid w:val="00087358"/>
    <w:rsid w:val="000B00AA"/>
    <w:rsid w:val="0011638E"/>
    <w:rsid w:val="001325EA"/>
    <w:rsid w:val="001C7178"/>
    <w:rsid w:val="001D4EDF"/>
    <w:rsid w:val="00216BA9"/>
    <w:rsid w:val="00265396"/>
    <w:rsid w:val="002A710B"/>
    <w:rsid w:val="002D7DA7"/>
    <w:rsid w:val="002E615A"/>
    <w:rsid w:val="00337E8A"/>
    <w:rsid w:val="003B5F1A"/>
    <w:rsid w:val="003E5CE0"/>
    <w:rsid w:val="00441D81"/>
    <w:rsid w:val="00486BDC"/>
    <w:rsid w:val="004A0B7F"/>
    <w:rsid w:val="004B171E"/>
    <w:rsid w:val="004D48CC"/>
    <w:rsid w:val="004E13A7"/>
    <w:rsid w:val="00520B57"/>
    <w:rsid w:val="00542D71"/>
    <w:rsid w:val="00567BAD"/>
    <w:rsid w:val="005865E3"/>
    <w:rsid w:val="005E08D8"/>
    <w:rsid w:val="005E1150"/>
    <w:rsid w:val="00626FE2"/>
    <w:rsid w:val="00654E5A"/>
    <w:rsid w:val="00691A09"/>
    <w:rsid w:val="00724D23"/>
    <w:rsid w:val="0074761A"/>
    <w:rsid w:val="007D27F3"/>
    <w:rsid w:val="008854F6"/>
    <w:rsid w:val="008F7D85"/>
    <w:rsid w:val="0093369F"/>
    <w:rsid w:val="00945B61"/>
    <w:rsid w:val="009C717F"/>
    <w:rsid w:val="009E4236"/>
    <w:rsid w:val="00A1560F"/>
    <w:rsid w:val="00A43BBC"/>
    <w:rsid w:val="00A67107"/>
    <w:rsid w:val="00AE3CD0"/>
    <w:rsid w:val="00B57141"/>
    <w:rsid w:val="00B84FB4"/>
    <w:rsid w:val="00B90E64"/>
    <w:rsid w:val="00B958D5"/>
    <w:rsid w:val="00BA4776"/>
    <w:rsid w:val="00D62CD1"/>
    <w:rsid w:val="00D92AA3"/>
    <w:rsid w:val="00E121D5"/>
    <w:rsid w:val="00EB75FF"/>
    <w:rsid w:val="00F57DB4"/>
    <w:rsid w:val="00F830F9"/>
    <w:rsid w:val="00FD4A89"/>
    <w:rsid w:val="00FE3AF1"/>
    <w:rsid w:val="00FE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7217"/>
  <w15:chartTrackingRefBased/>
  <w15:docId w15:val="{C1CCF887-B0CC-4B65-8670-8962BA7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4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5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3">
    <w:name w:val="s_13"/>
    <w:basedOn w:val="a"/>
    <w:rsid w:val="008854F6"/>
    <w:pPr>
      <w:ind w:firstLine="720"/>
    </w:pPr>
  </w:style>
  <w:style w:type="paragraph" w:customStyle="1" w:styleId="consplusnormal1">
    <w:name w:val="consplusnormal1"/>
    <w:basedOn w:val="a"/>
    <w:rsid w:val="008854F6"/>
    <w:pPr>
      <w:autoSpaceDE w:val="0"/>
      <w:ind w:firstLine="720"/>
    </w:pPr>
    <w:rPr>
      <w:rFonts w:ascii="Arial" w:hAnsi="Arial" w:cs="Arial"/>
    </w:rPr>
  </w:style>
  <w:style w:type="paragraph" w:customStyle="1" w:styleId="ConsNormal">
    <w:name w:val="ConsNormal"/>
    <w:rsid w:val="008854F6"/>
    <w:pPr>
      <w:widowControl w:val="0"/>
      <w:snapToGrid w:val="0"/>
      <w:spacing w:after="0" w:line="240" w:lineRule="auto"/>
      <w:ind w:right="19772" w:firstLine="720"/>
    </w:pPr>
    <w:rPr>
      <w:rFonts w:ascii="Arial" w:eastAsia="Times New Roman" w:hAnsi="Arial" w:cs="Times New Roman"/>
      <w:szCs w:val="20"/>
      <w:lang w:eastAsia="ru-RU"/>
    </w:rPr>
  </w:style>
  <w:style w:type="paragraph" w:styleId="a3">
    <w:name w:val="No Spacing"/>
    <w:uiPriority w:val="1"/>
    <w:qFormat/>
    <w:rsid w:val="00002BDE"/>
    <w:pPr>
      <w:spacing w:after="0" w:line="240" w:lineRule="auto"/>
    </w:pPr>
    <w:rPr>
      <w:rFonts w:ascii="Calibri" w:eastAsia="Calibri" w:hAnsi="Calibri" w:cs="Times New Roman"/>
    </w:rPr>
  </w:style>
  <w:style w:type="paragraph" w:styleId="a4">
    <w:name w:val="List Paragraph"/>
    <w:basedOn w:val="a"/>
    <w:uiPriority w:val="34"/>
    <w:qFormat/>
    <w:rsid w:val="00002BDE"/>
    <w:pPr>
      <w:ind w:left="720"/>
      <w:contextualSpacing/>
    </w:pPr>
  </w:style>
  <w:style w:type="paragraph" w:styleId="a5">
    <w:name w:val="Balloon Text"/>
    <w:basedOn w:val="a"/>
    <w:link w:val="a6"/>
    <w:uiPriority w:val="99"/>
    <w:semiHidden/>
    <w:unhideWhenUsed/>
    <w:rsid w:val="00486BDC"/>
    <w:rPr>
      <w:rFonts w:ascii="Segoe UI" w:hAnsi="Segoe UI" w:cs="Segoe UI"/>
      <w:sz w:val="18"/>
      <w:szCs w:val="18"/>
    </w:rPr>
  </w:style>
  <w:style w:type="character" w:customStyle="1" w:styleId="a6">
    <w:name w:val="Текст выноски Знак"/>
    <w:basedOn w:val="a0"/>
    <w:link w:val="a5"/>
    <w:uiPriority w:val="99"/>
    <w:semiHidden/>
    <w:rsid w:val="00486BDC"/>
    <w:rPr>
      <w:rFonts w:ascii="Segoe UI" w:eastAsia="Times New Roman" w:hAnsi="Segoe UI" w:cs="Segoe UI"/>
      <w:sz w:val="18"/>
      <w:szCs w:val="18"/>
      <w:lang w:eastAsia="ru-RU"/>
    </w:rPr>
  </w:style>
  <w:style w:type="character" w:customStyle="1" w:styleId="FontStyle61">
    <w:name w:val="Font Style61"/>
    <w:rsid w:val="000135B0"/>
    <w:rPr>
      <w:rFonts w:ascii="Times New Roman" w:hAnsi="Times New Roman" w:cs="Times New Roman" w:hint="default"/>
      <w:sz w:val="22"/>
      <w:szCs w:val="22"/>
    </w:rPr>
  </w:style>
  <w:style w:type="paragraph" w:customStyle="1" w:styleId="Style13">
    <w:name w:val="Style13"/>
    <w:basedOn w:val="a"/>
    <w:rsid w:val="000135B0"/>
    <w:pPr>
      <w:widowControl w:val="0"/>
      <w:autoSpaceDE w:val="0"/>
      <w:autoSpaceDN w:val="0"/>
      <w:adjustRightInd w:val="0"/>
      <w:spacing w:line="278" w:lineRule="exact"/>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11</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39</cp:revision>
  <cp:lastPrinted>2024-01-29T12:39:00Z</cp:lastPrinted>
  <dcterms:created xsi:type="dcterms:W3CDTF">2019-11-29T11:58:00Z</dcterms:created>
  <dcterms:modified xsi:type="dcterms:W3CDTF">2024-01-29T12:41:00Z</dcterms:modified>
</cp:coreProperties>
</file>