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E7" w:rsidRDefault="001254E7" w:rsidP="001254E7">
      <w:pPr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АДМИНИСТРАЦИЯ ЧЕРНУШСКОГО СЕЛЬСКОГО ПОСЕЛЕНИЯ КИЛЬМЕЗСКОГО РАЙОНА КИРОВСКОЙ ОБЛАСТИ</w:t>
      </w:r>
    </w:p>
    <w:p w:rsidR="001254E7" w:rsidRDefault="001254E7" w:rsidP="001254E7">
      <w:pPr>
        <w:suppressAutoHyphens/>
        <w:overflowPunct w:val="0"/>
        <w:autoSpaceDE w:val="0"/>
        <w:jc w:val="center"/>
        <w:rPr>
          <w:b/>
          <w:sz w:val="28"/>
          <w:szCs w:val="28"/>
        </w:rPr>
      </w:pPr>
    </w:p>
    <w:p w:rsidR="001254E7" w:rsidRDefault="001254E7" w:rsidP="001254E7">
      <w:pPr>
        <w:suppressAutoHyphens/>
        <w:overflowPunct w:val="0"/>
        <w:autoSpaceDE w:val="0"/>
        <w:jc w:val="center"/>
        <w:rPr>
          <w:b/>
          <w:sz w:val="28"/>
          <w:szCs w:val="28"/>
        </w:rPr>
      </w:pPr>
    </w:p>
    <w:p w:rsidR="001254E7" w:rsidRDefault="001254E7" w:rsidP="001254E7">
      <w:pPr>
        <w:suppressAutoHyphens/>
        <w:overflowPunct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54E7" w:rsidRDefault="001254E7" w:rsidP="001254E7">
      <w:pPr>
        <w:suppressAutoHyphens/>
        <w:overflowPunct w:val="0"/>
        <w:autoSpaceDE w:val="0"/>
        <w:jc w:val="center"/>
        <w:rPr>
          <w:b/>
          <w:sz w:val="32"/>
          <w:szCs w:val="32"/>
        </w:rPr>
      </w:pPr>
    </w:p>
    <w:p w:rsidR="001254E7" w:rsidRDefault="0034489C" w:rsidP="001254E7">
      <w:pPr>
        <w:suppressAutoHyphens/>
        <w:overflowPunct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1254E7">
        <w:rPr>
          <w:sz w:val="28"/>
          <w:szCs w:val="28"/>
        </w:rPr>
        <w:t>.01.202</w:t>
      </w:r>
      <w:r>
        <w:rPr>
          <w:sz w:val="28"/>
          <w:szCs w:val="28"/>
        </w:rPr>
        <w:t>4</w:t>
      </w:r>
      <w:r w:rsidR="001254E7">
        <w:rPr>
          <w:sz w:val="28"/>
          <w:szCs w:val="28"/>
        </w:rPr>
        <w:tab/>
      </w:r>
      <w:r w:rsidR="001254E7">
        <w:rPr>
          <w:sz w:val="28"/>
          <w:szCs w:val="28"/>
        </w:rPr>
        <w:tab/>
      </w:r>
      <w:r w:rsidR="001254E7">
        <w:rPr>
          <w:sz w:val="28"/>
          <w:szCs w:val="28"/>
        </w:rPr>
        <w:tab/>
      </w:r>
      <w:r w:rsidR="001254E7">
        <w:rPr>
          <w:sz w:val="28"/>
          <w:szCs w:val="28"/>
        </w:rPr>
        <w:tab/>
      </w:r>
      <w:r w:rsidR="001254E7">
        <w:rPr>
          <w:sz w:val="28"/>
          <w:szCs w:val="28"/>
        </w:rPr>
        <w:tab/>
      </w:r>
      <w:r w:rsidR="001254E7">
        <w:rPr>
          <w:sz w:val="28"/>
          <w:szCs w:val="28"/>
        </w:rPr>
        <w:tab/>
      </w:r>
      <w:r w:rsidR="001254E7">
        <w:rPr>
          <w:sz w:val="28"/>
          <w:szCs w:val="28"/>
        </w:rPr>
        <w:tab/>
      </w:r>
      <w:r w:rsidR="001254E7">
        <w:rPr>
          <w:sz w:val="28"/>
          <w:szCs w:val="28"/>
        </w:rPr>
        <w:tab/>
      </w:r>
      <w:r w:rsidR="001254E7">
        <w:rPr>
          <w:sz w:val="28"/>
          <w:szCs w:val="28"/>
        </w:rPr>
        <w:tab/>
      </w:r>
      <w:r w:rsidR="001254E7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</w:t>
      </w:r>
      <w:r w:rsidR="001254E7">
        <w:rPr>
          <w:sz w:val="28"/>
          <w:szCs w:val="28"/>
        </w:rPr>
        <w:t xml:space="preserve"> </w:t>
      </w:r>
    </w:p>
    <w:p w:rsidR="001254E7" w:rsidRDefault="001254E7" w:rsidP="001254E7">
      <w:pPr>
        <w:suppressAutoHyphens/>
        <w:overflowPunct w:val="0"/>
        <w:autoSpaceDE w:val="0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 Чернушка</w:t>
      </w:r>
    </w:p>
    <w:p w:rsidR="001254E7" w:rsidRDefault="001254E7" w:rsidP="001254E7">
      <w:pPr>
        <w:suppressAutoHyphens/>
        <w:overflowPunct w:val="0"/>
        <w:autoSpaceDE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администрации муниципального образования </w:t>
      </w:r>
      <w:proofErr w:type="spellStart"/>
      <w:r>
        <w:rPr>
          <w:b/>
          <w:sz w:val="28"/>
          <w:szCs w:val="28"/>
        </w:rPr>
        <w:t>Чернушское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Кильмезского</w:t>
      </w:r>
      <w:proofErr w:type="spellEnd"/>
      <w:r>
        <w:rPr>
          <w:b/>
          <w:sz w:val="28"/>
          <w:szCs w:val="28"/>
        </w:rPr>
        <w:t xml:space="preserve"> района Кировской области на 202</w:t>
      </w:r>
      <w:r w:rsidR="0034489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1254E7" w:rsidRPr="009F618F" w:rsidRDefault="001254E7" w:rsidP="001254E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№131-ФЗ от 06 октября 2003г. «Об общих принципах организации местного самоуправления в Российской Федерации, Уставом муниципального образования </w:t>
      </w:r>
      <w:proofErr w:type="spellStart"/>
      <w:r>
        <w:rPr>
          <w:sz w:val="28"/>
          <w:szCs w:val="28"/>
        </w:rPr>
        <w:t>Чернушское</w:t>
      </w:r>
      <w:proofErr w:type="spellEnd"/>
      <w:r>
        <w:rPr>
          <w:sz w:val="28"/>
          <w:szCs w:val="28"/>
        </w:rPr>
        <w:t xml:space="preserve"> сельское поселение администрация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Pr="009F618F">
        <w:rPr>
          <w:b/>
          <w:sz w:val="28"/>
          <w:szCs w:val="28"/>
        </w:rPr>
        <w:t>ПОСТАНОВЛЯЕТ:</w:t>
      </w:r>
    </w:p>
    <w:p w:rsidR="001254E7" w:rsidRDefault="001254E7" w:rsidP="001254E7">
      <w:pPr>
        <w:rPr>
          <w:sz w:val="28"/>
          <w:szCs w:val="28"/>
        </w:rPr>
      </w:pPr>
    </w:p>
    <w:p w:rsidR="001254E7" w:rsidRDefault="001254E7" w:rsidP="001254E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>
        <w:t xml:space="preserve">      </w:t>
      </w:r>
      <w:r>
        <w:rPr>
          <w:sz w:val="28"/>
          <w:szCs w:val="28"/>
        </w:rPr>
        <w:t xml:space="preserve">Признать утратившим силу: </w:t>
      </w:r>
    </w:p>
    <w:p w:rsidR="001254E7" w:rsidRDefault="001254E7" w:rsidP="001254E7">
      <w:pPr>
        <w:suppressAutoHyphens/>
        <w:overflowPunct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  Постановление от </w:t>
      </w:r>
      <w:r w:rsidR="00390C39">
        <w:rPr>
          <w:sz w:val="28"/>
          <w:szCs w:val="28"/>
        </w:rPr>
        <w:t>1</w:t>
      </w:r>
      <w:r w:rsidR="0034489C">
        <w:rPr>
          <w:sz w:val="28"/>
          <w:szCs w:val="28"/>
        </w:rPr>
        <w:t>3</w:t>
      </w:r>
      <w:r w:rsidR="00390C39">
        <w:rPr>
          <w:sz w:val="28"/>
          <w:szCs w:val="28"/>
        </w:rPr>
        <w:t>.01.202</w:t>
      </w:r>
      <w:r w:rsidR="0034489C">
        <w:rPr>
          <w:sz w:val="28"/>
          <w:szCs w:val="28"/>
        </w:rPr>
        <w:t>3</w:t>
      </w:r>
      <w:r w:rsidR="00390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4489C">
        <w:rPr>
          <w:sz w:val="28"/>
          <w:szCs w:val="28"/>
        </w:rPr>
        <w:t>2</w:t>
      </w:r>
      <w:r>
        <w:rPr>
          <w:sz w:val="28"/>
          <w:szCs w:val="28"/>
        </w:rPr>
        <w:t xml:space="preserve"> «Об утверждении плана работы администрации муниципального образования </w:t>
      </w:r>
      <w:proofErr w:type="spellStart"/>
      <w:r>
        <w:rPr>
          <w:sz w:val="28"/>
          <w:szCs w:val="28"/>
        </w:rPr>
        <w:t>Чернушское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на 20</w:t>
      </w:r>
      <w:r w:rsidR="00390C39">
        <w:rPr>
          <w:sz w:val="28"/>
          <w:szCs w:val="28"/>
        </w:rPr>
        <w:t>2</w:t>
      </w:r>
      <w:r w:rsidR="0034489C">
        <w:rPr>
          <w:sz w:val="28"/>
          <w:szCs w:val="28"/>
        </w:rPr>
        <w:t>3</w:t>
      </w:r>
      <w:r>
        <w:rPr>
          <w:sz w:val="28"/>
          <w:szCs w:val="28"/>
        </w:rPr>
        <w:t xml:space="preserve"> год».                                 </w:t>
      </w:r>
    </w:p>
    <w:p w:rsidR="001254E7" w:rsidRDefault="001254E7" w:rsidP="001254E7">
      <w:pPr>
        <w:suppressAutoHyphens/>
        <w:overflowPunct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   Утвердить план работы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Чернушское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на 202</w:t>
      </w:r>
      <w:r w:rsidR="0034489C">
        <w:rPr>
          <w:sz w:val="28"/>
          <w:szCs w:val="28"/>
        </w:rPr>
        <w:t>4</w:t>
      </w:r>
      <w:r>
        <w:rPr>
          <w:sz w:val="28"/>
          <w:szCs w:val="28"/>
        </w:rPr>
        <w:t xml:space="preserve"> год, согласно приложению.        </w:t>
      </w:r>
    </w:p>
    <w:p w:rsidR="001254E7" w:rsidRDefault="001254E7" w:rsidP="001254E7">
      <w:pPr>
        <w:suppressAutoHyphens/>
        <w:overflowPunct w:val="0"/>
        <w:autoSpaceDE w:val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3.     Настоящее постановление вступает в силу с момента его принятия.  </w:t>
      </w:r>
    </w:p>
    <w:p w:rsidR="001254E7" w:rsidRDefault="001254E7" w:rsidP="001254E7">
      <w:pPr>
        <w:suppressAutoHyphens/>
        <w:overflowPunct w:val="0"/>
        <w:autoSpaceDE w:val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4.     Контроль за исполнением настоящего постановления оставляю за собой.</w:t>
      </w:r>
    </w:p>
    <w:p w:rsidR="001254E7" w:rsidRDefault="001254E7" w:rsidP="001254E7">
      <w:pPr>
        <w:suppressAutoHyphens/>
        <w:overflowPunct w:val="0"/>
        <w:autoSpaceDE w:val="0"/>
        <w:ind w:left="7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54E7" w:rsidRDefault="001254E7" w:rsidP="001254E7">
      <w:pPr>
        <w:suppressAutoHyphens/>
        <w:overflowPunct w:val="0"/>
        <w:autoSpaceDE w:val="0"/>
        <w:spacing w:after="480"/>
        <w:ind w:left="72"/>
        <w:rPr>
          <w:sz w:val="28"/>
          <w:szCs w:val="28"/>
        </w:rPr>
      </w:pPr>
    </w:p>
    <w:p w:rsidR="001254E7" w:rsidRDefault="001254E7" w:rsidP="001254E7">
      <w:pPr>
        <w:suppressAutoHyphens/>
        <w:overflowPunct w:val="0"/>
        <w:autoSpaceDE w:val="0"/>
        <w:spacing w:after="480"/>
        <w:ind w:left="72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        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                               </w:t>
      </w:r>
      <w:r w:rsidR="0034489C">
        <w:rPr>
          <w:sz w:val="28"/>
          <w:szCs w:val="28"/>
        </w:rPr>
        <w:t xml:space="preserve">О.Д. </w:t>
      </w:r>
      <w:proofErr w:type="spellStart"/>
      <w:r w:rsidR="0034489C">
        <w:rPr>
          <w:sz w:val="28"/>
          <w:szCs w:val="28"/>
        </w:rPr>
        <w:t>Благодатских</w:t>
      </w:r>
      <w:proofErr w:type="spellEnd"/>
    </w:p>
    <w:p w:rsidR="001254E7" w:rsidRDefault="001254E7" w:rsidP="001254E7">
      <w:pPr>
        <w:suppressAutoHyphens/>
        <w:overflowPunct w:val="0"/>
        <w:autoSpaceDE w:val="0"/>
        <w:spacing w:after="480"/>
        <w:ind w:left="72"/>
        <w:rPr>
          <w:sz w:val="28"/>
          <w:szCs w:val="28"/>
        </w:rPr>
      </w:pPr>
    </w:p>
    <w:p w:rsidR="001254E7" w:rsidRDefault="001254E7" w:rsidP="001254E7">
      <w:pPr>
        <w:suppressAutoHyphens/>
        <w:overflowPunct w:val="0"/>
        <w:autoSpaceDE w:val="0"/>
        <w:spacing w:after="480"/>
        <w:ind w:left="7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254E7" w:rsidRDefault="001254E7" w:rsidP="001254E7">
      <w:pPr>
        <w:ind w:left="348"/>
        <w:rPr>
          <w:sz w:val="28"/>
          <w:szCs w:val="28"/>
        </w:rPr>
      </w:pPr>
    </w:p>
    <w:p w:rsidR="001254E7" w:rsidRDefault="001254E7" w:rsidP="001254E7">
      <w:pPr>
        <w:ind w:left="348"/>
        <w:rPr>
          <w:sz w:val="28"/>
          <w:szCs w:val="28"/>
        </w:rPr>
      </w:pPr>
    </w:p>
    <w:p w:rsidR="001254E7" w:rsidRDefault="001254E7" w:rsidP="001254E7">
      <w:pPr>
        <w:ind w:left="5580" w:right="-81"/>
        <w:rPr>
          <w:sz w:val="28"/>
          <w:szCs w:val="28"/>
        </w:rPr>
      </w:pPr>
    </w:p>
    <w:p w:rsidR="001254E7" w:rsidRDefault="001254E7" w:rsidP="001254E7">
      <w:pPr>
        <w:ind w:left="5580" w:right="-8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254E7" w:rsidRDefault="001254E7" w:rsidP="001254E7">
      <w:pPr>
        <w:ind w:left="5580" w:right="-81"/>
        <w:rPr>
          <w:sz w:val="28"/>
          <w:szCs w:val="28"/>
        </w:rPr>
      </w:pPr>
    </w:p>
    <w:p w:rsidR="001254E7" w:rsidRDefault="001254E7" w:rsidP="001254E7">
      <w:pPr>
        <w:ind w:left="5580" w:right="-81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254E7" w:rsidRDefault="001254E7" w:rsidP="001254E7">
      <w:pPr>
        <w:ind w:left="5580" w:right="-81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1254E7" w:rsidRDefault="001254E7" w:rsidP="001254E7">
      <w:pPr>
        <w:ind w:left="5580" w:right="-81"/>
        <w:rPr>
          <w:sz w:val="28"/>
          <w:szCs w:val="28"/>
        </w:rPr>
      </w:pP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390C39">
        <w:rPr>
          <w:sz w:val="28"/>
          <w:szCs w:val="28"/>
        </w:rPr>
        <w:t>1</w:t>
      </w:r>
      <w:r w:rsidR="0034489C">
        <w:rPr>
          <w:sz w:val="28"/>
          <w:szCs w:val="28"/>
        </w:rPr>
        <w:t>0</w:t>
      </w:r>
      <w:r w:rsidR="00390C39">
        <w:rPr>
          <w:sz w:val="28"/>
          <w:szCs w:val="28"/>
        </w:rPr>
        <w:t>.01.202</w:t>
      </w:r>
      <w:r w:rsidR="0034489C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№ </w:t>
      </w:r>
      <w:r w:rsidR="0034489C">
        <w:rPr>
          <w:sz w:val="28"/>
          <w:szCs w:val="28"/>
        </w:rPr>
        <w:t>1</w:t>
      </w:r>
    </w:p>
    <w:p w:rsidR="001254E7" w:rsidRDefault="001254E7" w:rsidP="001254E7">
      <w:pPr>
        <w:ind w:left="348"/>
        <w:rPr>
          <w:sz w:val="28"/>
          <w:szCs w:val="28"/>
        </w:rPr>
      </w:pPr>
    </w:p>
    <w:p w:rsidR="001254E7" w:rsidRDefault="001254E7" w:rsidP="001254E7">
      <w:pPr>
        <w:ind w:left="348"/>
        <w:rPr>
          <w:sz w:val="28"/>
          <w:szCs w:val="28"/>
        </w:rPr>
      </w:pPr>
    </w:p>
    <w:p w:rsidR="001254E7" w:rsidRDefault="001254E7" w:rsidP="001254E7">
      <w:pPr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254E7" w:rsidRDefault="001254E7" w:rsidP="001254E7">
      <w:pPr>
        <w:suppressAutoHyphens/>
        <w:overflowPunct w:val="0"/>
        <w:autoSpaceDE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администрации муниципального образования </w:t>
      </w:r>
      <w:proofErr w:type="spellStart"/>
      <w:r>
        <w:rPr>
          <w:b/>
          <w:sz w:val="28"/>
          <w:szCs w:val="28"/>
        </w:rPr>
        <w:t>Чернушское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Кильмезского</w:t>
      </w:r>
      <w:proofErr w:type="spellEnd"/>
      <w:r>
        <w:rPr>
          <w:b/>
          <w:sz w:val="28"/>
          <w:szCs w:val="28"/>
        </w:rPr>
        <w:t xml:space="preserve"> района Кировской области на 202</w:t>
      </w:r>
      <w:r w:rsidR="0034489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1254E7" w:rsidRDefault="001254E7" w:rsidP="001254E7">
      <w:pPr>
        <w:rPr>
          <w:sz w:val="28"/>
          <w:szCs w:val="28"/>
        </w:rPr>
      </w:pPr>
    </w:p>
    <w:p w:rsidR="001254E7" w:rsidRDefault="001254E7" w:rsidP="001254E7">
      <w:pPr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42"/>
        <w:gridCol w:w="4921"/>
        <w:gridCol w:w="2382"/>
      </w:tblGrid>
      <w:tr w:rsidR="001254E7" w:rsidTr="001254E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1254E7" w:rsidTr="001254E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 w:rsidP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Проведение сходов граждан;</w:t>
            </w:r>
          </w:p>
          <w:p w:rsidR="001254E7" w:rsidRDefault="001254E7" w:rsidP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-Обход жилого сектора по пожарной безопасности;</w:t>
            </w:r>
          </w:p>
          <w:p w:rsidR="001254E7" w:rsidRDefault="001254E7" w:rsidP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Заседание комиссии по делам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несовершеннолетних; 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                             -Предупреждение преступности и правонарушений;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Проведение анализа совершенных преступлений и правонарушений;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сельского поселения</w:t>
            </w:r>
            <w:r w:rsidR="0034489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254E7" w:rsidTr="001254E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Один раз в квартал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Проведение заседаний сельской Думы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</w:tr>
      <w:tr w:rsidR="001254E7" w:rsidTr="001254E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-Выполнение замечаний и предложений; высказанных на сходах граждан;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-Работа </w:t>
            </w:r>
            <w:proofErr w:type="gramStart"/>
            <w:r>
              <w:rPr>
                <w:sz w:val="28"/>
                <w:szCs w:val="28"/>
                <w:lang w:eastAsia="en-US"/>
              </w:rPr>
              <w:t>по зимнему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 летнему содержанию дорог в границах населенных пунктов;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Оптимизация бюджетных расходов;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Информирование населения о проведении праздничных, культурно-массовых мероприятий путем размещения на стендах сельского поселения;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Поздравление юбиляров;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Формирование архивного фонда и сдача в архив документов; 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Уличное освещение населенных пунктов при наличии денежных средств;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Поздравление новорожденных;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Формирование бюджета и контроль за его исполнением;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Пополнение доходной части бюджета за счет собираемости налога.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Администрация сельского поселения</w:t>
            </w:r>
          </w:p>
        </w:tc>
      </w:tr>
      <w:tr w:rsidR="001254E7" w:rsidTr="001254E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9F61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</w:t>
            </w:r>
            <w:r w:rsidR="001254E7">
              <w:rPr>
                <w:sz w:val="28"/>
                <w:szCs w:val="28"/>
                <w:lang w:eastAsia="en-US"/>
              </w:rPr>
              <w:t>тверждени</w:t>
            </w:r>
            <w:r>
              <w:rPr>
                <w:sz w:val="28"/>
                <w:szCs w:val="28"/>
                <w:lang w:eastAsia="en-US"/>
              </w:rPr>
              <w:t>е</w:t>
            </w:r>
            <w:r w:rsidR="001254E7">
              <w:rPr>
                <w:sz w:val="28"/>
                <w:szCs w:val="28"/>
                <w:lang w:eastAsia="en-US"/>
              </w:rPr>
              <w:t xml:space="preserve"> плана работы на 202</w:t>
            </w:r>
            <w:r w:rsidR="0034489C">
              <w:rPr>
                <w:sz w:val="28"/>
                <w:szCs w:val="28"/>
                <w:lang w:eastAsia="en-US"/>
              </w:rPr>
              <w:t>4</w:t>
            </w:r>
            <w:r w:rsidR="001254E7">
              <w:rPr>
                <w:sz w:val="28"/>
                <w:szCs w:val="28"/>
                <w:lang w:eastAsia="en-US"/>
              </w:rPr>
              <w:t>год;</w:t>
            </w:r>
          </w:p>
          <w:p w:rsidR="001254E7" w:rsidRDefault="001254E7" w:rsidP="00390C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Работа по организации занятости и </w:t>
            </w:r>
            <w:proofErr w:type="spellStart"/>
            <w:r>
              <w:rPr>
                <w:sz w:val="28"/>
                <w:szCs w:val="28"/>
                <w:lang w:eastAsia="en-US"/>
              </w:rPr>
              <w:t>самозанятости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населения</w:t>
            </w:r>
            <w:r w:rsidR="00390C39">
              <w:rPr>
                <w:sz w:val="28"/>
                <w:szCs w:val="28"/>
                <w:lang w:eastAsia="en-US"/>
              </w:rPr>
              <w:t>,</w:t>
            </w:r>
          </w:p>
          <w:p w:rsidR="00390C39" w:rsidRDefault="00390C39" w:rsidP="00390C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населения о заболевании «Африканской чумой»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</w:tr>
      <w:tr w:rsidR="001254E7" w:rsidTr="001254E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9F61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-Итоги работы администрации сельского поселения за 202</w:t>
            </w:r>
            <w:r w:rsidR="0034489C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                         </w:t>
            </w:r>
            <w:r w:rsidR="001254E7">
              <w:rPr>
                <w:sz w:val="28"/>
                <w:szCs w:val="28"/>
                <w:lang w:eastAsia="en-US"/>
              </w:rPr>
              <w:t>- Праздничные мероприятия, посвященные Дню защитника Отечества</w:t>
            </w:r>
            <w:r w:rsidR="00390C39">
              <w:rPr>
                <w:sz w:val="28"/>
                <w:szCs w:val="28"/>
                <w:lang w:eastAsia="en-US"/>
              </w:rPr>
              <w:t>.</w:t>
            </w:r>
          </w:p>
          <w:p w:rsidR="001254E7" w:rsidRDefault="001254E7" w:rsidP="00A207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сельского поселения,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СДК, библиотека</w:t>
            </w:r>
          </w:p>
        </w:tc>
      </w:tr>
      <w:tr w:rsidR="001254E7" w:rsidTr="001254E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-Проведение муниципального земельного контроля на территории сельского поселения;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-Проводить информационно-разъяснительную работу по привлечению граждан на развитие личных подсобных хозяйств и других малых форм хозяйствования;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Исполнение доходной части бюджета сельского поселения в первом квартале;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Праздничное мероприятие 8 МАРТА;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Разработка и утверждение плана мероприятий по благоустройству и озеленению населенных пунктов;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Организовать обход личных хозяйств граждан по усилению работы по обеспечению пожарной безопасности в жилом секторе, на предприятиях и местах с массовым пребыванием людей</w:t>
            </w:r>
            <w:r w:rsidR="009F618F">
              <w:rPr>
                <w:sz w:val="28"/>
                <w:szCs w:val="28"/>
                <w:lang w:eastAsia="en-US"/>
              </w:rPr>
              <w:t>;                                                                      - Подготовка в весеннему паводку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сельского поселения, 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 учреждения и организации 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</w:p>
        </w:tc>
      </w:tr>
      <w:tr w:rsidR="001254E7" w:rsidTr="001254E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Мероприятия по подготовке к празднованию Победы в Великой Отечественной войне 1941-1945 годов;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- Работа по благоустройству и проведении </w:t>
            </w:r>
            <w:proofErr w:type="spellStart"/>
            <w:r>
              <w:rPr>
                <w:sz w:val="28"/>
                <w:szCs w:val="28"/>
                <w:lang w:eastAsia="en-US"/>
              </w:rPr>
              <w:t>подвор</w:t>
            </w:r>
            <w:r w:rsidR="009F618F">
              <w:rPr>
                <w:sz w:val="28"/>
                <w:szCs w:val="28"/>
                <w:lang w:eastAsia="en-US"/>
              </w:rPr>
              <w:t>ов</w:t>
            </w:r>
            <w:r>
              <w:rPr>
                <w:sz w:val="28"/>
                <w:szCs w:val="28"/>
                <w:lang w:eastAsia="en-US"/>
              </w:rPr>
              <w:t>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обхода;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Проведение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экологического  субботника</w:t>
            </w:r>
            <w:proofErr w:type="gramEnd"/>
            <w:r>
              <w:rPr>
                <w:sz w:val="28"/>
                <w:szCs w:val="28"/>
                <w:lang w:eastAsia="en-US"/>
              </w:rPr>
              <w:t>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Сходы граждан в сельском поселении;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Проведение весеннего этапа ДНЯ ДЕРЕВА «Посади дерево и сохрани его».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Администрация сельского поселения, 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 учреждения и организации 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</w:p>
        </w:tc>
      </w:tr>
      <w:tr w:rsidR="001254E7" w:rsidTr="001254E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Организация отдыха, оздоровления и занятости детей и подростков в 20</w:t>
            </w:r>
            <w:r w:rsidR="00A20761">
              <w:rPr>
                <w:sz w:val="28"/>
                <w:szCs w:val="28"/>
                <w:lang w:eastAsia="en-US"/>
              </w:rPr>
              <w:t>2</w:t>
            </w:r>
            <w:r w:rsidR="0034489C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году;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Поддержание памятника в надлежащем состоянии;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Торжественный митинг, посвященный Побед</w:t>
            </w:r>
            <w:r w:rsidR="009F618F"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 в Великой Отечественной войне 1941-1945гг.;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Месячник по благоустройству населенных пунктов;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Праздник последнего звонка в школе </w:t>
            </w:r>
            <w:proofErr w:type="spellStart"/>
            <w:r>
              <w:rPr>
                <w:sz w:val="28"/>
                <w:szCs w:val="28"/>
                <w:lang w:eastAsia="en-US"/>
              </w:rPr>
              <w:t>Чернушского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сельского поселения,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Школа, СДК</w:t>
            </w:r>
          </w:p>
        </w:tc>
      </w:tr>
      <w:tr w:rsidR="001254E7" w:rsidTr="001254E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Мероприятия по благоустройству населенных пунктов;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Организация мероприятий в купальный сезон на водоемах сельского поселения;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Мероприятия, посвященные международному дню защиты детей;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Мероприятия, посвященные – ДНЮ РОССИИ;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сельского поселения</w:t>
            </w:r>
            <w:r w:rsidR="003D5B3D">
              <w:rPr>
                <w:sz w:val="28"/>
                <w:szCs w:val="28"/>
                <w:lang w:eastAsia="en-US"/>
              </w:rPr>
              <w:t>, школа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</w:p>
        </w:tc>
      </w:tr>
      <w:tr w:rsidR="001254E7" w:rsidTr="001254E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-Проведение мероприятий по санитарной очистке, </w:t>
            </w:r>
            <w:proofErr w:type="gramStart"/>
            <w:r>
              <w:rPr>
                <w:sz w:val="28"/>
                <w:szCs w:val="28"/>
                <w:lang w:eastAsia="en-US"/>
              </w:rPr>
              <w:t>благоустройству  территорий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населенных пунктов;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Работа СДК с подростками и детьми во время летних каникул; 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сельского поселения</w:t>
            </w:r>
            <w:r w:rsidR="003D5B3D">
              <w:rPr>
                <w:sz w:val="28"/>
                <w:szCs w:val="28"/>
                <w:lang w:eastAsia="en-US"/>
              </w:rPr>
              <w:t>, СДК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</w:p>
        </w:tc>
      </w:tr>
      <w:tr w:rsidR="001254E7" w:rsidTr="001254E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Меры по улучшению физкультурно-оздоровительной работы с населением в сельском поселении;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сельского поселения, 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школа</w:t>
            </w:r>
          </w:p>
        </w:tc>
      </w:tr>
      <w:tr w:rsidR="001254E7" w:rsidTr="001254E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Отчет по исполнению бюджета сельского поселения за 9 месяцев 20</w:t>
            </w:r>
            <w:r w:rsidR="00B05CB6" w:rsidRPr="00B05CB6">
              <w:rPr>
                <w:sz w:val="28"/>
                <w:szCs w:val="28"/>
                <w:lang w:eastAsia="en-US"/>
              </w:rPr>
              <w:t>2</w:t>
            </w:r>
            <w:r w:rsidR="0034489C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года;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Подготовка объектов ЖКХ к отопительному сезону;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Подготовка к проведению Дня пожилых людей;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День знаний. Уроки мира.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Администрация сельского поселения, </w:t>
            </w:r>
          </w:p>
          <w:p w:rsidR="001254E7" w:rsidRDefault="00A20761" w:rsidP="00A207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Ш</w:t>
            </w:r>
            <w:r w:rsidR="001254E7">
              <w:rPr>
                <w:sz w:val="28"/>
                <w:szCs w:val="28"/>
                <w:lang w:eastAsia="en-US"/>
              </w:rPr>
              <w:t>кола</w:t>
            </w:r>
            <w:r>
              <w:rPr>
                <w:sz w:val="28"/>
                <w:szCs w:val="28"/>
                <w:lang w:eastAsia="en-US"/>
              </w:rPr>
              <w:t>, ветеранская организация, объединение людей с ограниченными возможностями</w:t>
            </w:r>
          </w:p>
        </w:tc>
      </w:tr>
      <w:tr w:rsidR="001254E7" w:rsidTr="001254E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Меры противопожарной безопасности населенных пунктов в границах</w:t>
            </w:r>
            <w:r w:rsidR="003D5B3D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Проведение на территории сельского поселения профилактической операции «Жилище»;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-Торжественное мероприятие, посвященное Дню пожилых людей;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Осенний месячник санитарной очистки территорий и посадке деревьев, и зеленых насаждений.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сельского поселения</w:t>
            </w:r>
            <w:r w:rsidR="00B05CB6">
              <w:rPr>
                <w:sz w:val="28"/>
                <w:szCs w:val="28"/>
                <w:lang w:eastAsia="en-US"/>
              </w:rPr>
              <w:t xml:space="preserve"> Школа, ветеранская организация, объединение людей с ограниченными возможностями</w:t>
            </w:r>
          </w:p>
        </w:tc>
      </w:tr>
      <w:tr w:rsidR="001254E7" w:rsidTr="001254E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-Разработка проекта бюджета сельского поселения на 20</w:t>
            </w:r>
            <w:r w:rsidR="00A20761">
              <w:rPr>
                <w:sz w:val="28"/>
                <w:szCs w:val="28"/>
                <w:lang w:eastAsia="en-US"/>
              </w:rPr>
              <w:t>2</w:t>
            </w:r>
            <w:r w:rsidR="0034489C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-Итоги социально-экономического развития сельского поселения;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-Работа СДК в деле формирования здорового образа жизни среди молодежи и подростков и предоставлении населению культурно-досуговых мероприятий;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-Проведение Дня матери.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Pr="00B05CB6" w:rsidRDefault="001254E7" w:rsidP="00B05C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сельского поселения, школа, учреждение культуры</w:t>
            </w:r>
            <w:r w:rsidR="00B05CB6">
              <w:rPr>
                <w:sz w:val="28"/>
                <w:szCs w:val="28"/>
                <w:lang w:eastAsia="en-US"/>
              </w:rPr>
              <w:t>, ветеранская организация.</w:t>
            </w:r>
          </w:p>
        </w:tc>
      </w:tr>
      <w:tr w:rsidR="001254E7" w:rsidTr="001254E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-День инвалидов;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-Подведение итогов работы администрации сельского поселения 20</w:t>
            </w:r>
            <w:r w:rsidR="00B05CB6">
              <w:rPr>
                <w:sz w:val="28"/>
                <w:szCs w:val="28"/>
                <w:lang w:eastAsia="en-US"/>
              </w:rPr>
              <w:t>2</w:t>
            </w:r>
            <w:r w:rsidR="0034489C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года и задач на 20</w:t>
            </w:r>
            <w:r w:rsidR="00B05CB6">
              <w:rPr>
                <w:sz w:val="28"/>
                <w:szCs w:val="28"/>
                <w:lang w:eastAsia="en-US"/>
              </w:rPr>
              <w:t>2</w:t>
            </w:r>
            <w:r w:rsidR="0034489C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-Разработка плана работы на 20</w:t>
            </w:r>
            <w:r w:rsidR="00B05CB6">
              <w:rPr>
                <w:sz w:val="28"/>
                <w:szCs w:val="28"/>
                <w:lang w:eastAsia="en-US"/>
              </w:rPr>
              <w:t>2</w:t>
            </w:r>
            <w:r w:rsidR="0034489C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год;</w:t>
            </w:r>
          </w:p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-Подготовка и проведение Новогодних и Рождественских мероприятий.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7" w:rsidRDefault="00125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сельского поселения, школа, учреждение культуры</w:t>
            </w:r>
            <w:r w:rsidR="00B05CB6">
              <w:rPr>
                <w:sz w:val="28"/>
                <w:szCs w:val="28"/>
                <w:lang w:eastAsia="en-US"/>
              </w:rPr>
              <w:t>, сельская Дума</w:t>
            </w:r>
          </w:p>
        </w:tc>
      </w:tr>
    </w:tbl>
    <w:p w:rsidR="001254E7" w:rsidRDefault="001254E7" w:rsidP="001254E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254E7" w:rsidRDefault="001254E7" w:rsidP="001254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54E7" w:rsidRDefault="001254E7" w:rsidP="001254E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Чернушского</w:t>
      </w:r>
      <w:proofErr w:type="spellEnd"/>
    </w:p>
    <w:p w:rsidR="00F965F8" w:rsidRDefault="001254E7">
      <w:r>
        <w:rPr>
          <w:sz w:val="28"/>
          <w:szCs w:val="28"/>
        </w:rPr>
        <w:t xml:space="preserve">сельского поселения                                                                 </w:t>
      </w:r>
      <w:r w:rsidR="0034489C">
        <w:rPr>
          <w:sz w:val="28"/>
          <w:szCs w:val="28"/>
        </w:rPr>
        <w:t xml:space="preserve">О.Д. </w:t>
      </w:r>
      <w:proofErr w:type="spellStart"/>
      <w:r w:rsidR="0034489C">
        <w:rPr>
          <w:sz w:val="28"/>
          <w:szCs w:val="28"/>
        </w:rPr>
        <w:t>Благодатских</w:t>
      </w:r>
      <w:bookmarkStart w:id="0" w:name="_GoBack"/>
      <w:bookmarkEnd w:id="0"/>
      <w:proofErr w:type="spellEnd"/>
    </w:p>
    <w:sectPr w:rsidR="00F9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440CD"/>
    <w:multiLevelType w:val="multilevel"/>
    <w:tmpl w:val="2AB23752"/>
    <w:lvl w:ilvl="0">
      <w:start w:val="1"/>
      <w:numFmt w:val="decimal"/>
      <w:lvlText w:val="%1."/>
      <w:lvlJc w:val="left"/>
      <w:pPr>
        <w:ind w:left="852" w:hanging="360"/>
      </w:pPr>
    </w:lvl>
    <w:lvl w:ilvl="1">
      <w:start w:val="1"/>
      <w:numFmt w:val="decimal"/>
      <w:isLgl/>
      <w:lvlText w:val="%1.%2."/>
      <w:lvlJc w:val="left"/>
      <w:pPr>
        <w:ind w:left="1212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572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32" w:hanging="1440"/>
      </w:pPr>
    </w:lvl>
    <w:lvl w:ilvl="6">
      <w:start w:val="1"/>
      <w:numFmt w:val="decimal"/>
      <w:isLgl/>
      <w:lvlText w:val="%1.%2.%3.%4.%5.%6.%7."/>
      <w:lvlJc w:val="left"/>
      <w:pPr>
        <w:ind w:left="2292" w:hanging="1800"/>
      </w:p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FF"/>
    <w:rsid w:val="001254E7"/>
    <w:rsid w:val="00211C4C"/>
    <w:rsid w:val="0034489C"/>
    <w:rsid w:val="00390C39"/>
    <w:rsid w:val="003D5B3D"/>
    <w:rsid w:val="004F61FF"/>
    <w:rsid w:val="00565D7D"/>
    <w:rsid w:val="00574938"/>
    <w:rsid w:val="009F618F"/>
    <w:rsid w:val="00A20761"/>
    <w:rsid w:val="00B05CB6"/>
    <w:rsid w:val="00C5291D"/>
    <w:rsid w:val="00C63384"/>
    <w:rsid w:val="00D24EF2"/>
    <w:rsid w:val="00F9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2D16"/>
  <w15:chartTrackingRefBased/>
  <w15:docId w15:val="{A504C45A-3BFF-43C5-B0D2-44DE0DA0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4E7"/>
    <w:pPr>
      <w:ind w:left="720"/>
      <w:contextualSpacing/>
    </w:pPr>
  </w:style>
  <w:style w:type="table" w:styleId="a4">
    <w:name w:val="Table Grid"/>
    <w:basedOn w:val="a1"/>
    <w:uiPriority w:val="39"/>
    <w:rsid w:val="001254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29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9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ГалинаФедоровна</cp:lastModifiedBy>
  <cp:revision>14</cp:revision>
  <cp:lastPrinted>2024-01-11T06:21:00Z</cp:lastPrinted>
  <dcterms:created xsi:type="dcterms:W3CDTF">2020-01-15T08:43:00Z</dcterms:created>
  <dcterms:modified xsi:type="dcterms:W3CDTF">2024-01-11T06:21:00Z</dcterms:modified>
</cp:coreProperties>
</file>