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5D" w:rsidRPr="001F4CC6" w:rsidRDefault="0072575D" w:rsidP="0072575D">
      <w:pPr>
        <w:jc w:val="center"/>
        <w:rPr>
          <w:b/>
          <w:sz w:val="36"/>
          <w:szCs w:val="36"/>
        </w:rPr>
      </w:pPr>
      <w:r w:rsidRPr="001F4CC6">
        <w:rPr>
          <w:b/>
          <w:sz w:val="36"/>
          <w:szCs w:val="36"/>
        </w:rPr>
        <w:t xml:space="preserve">ЧЕРНУШСКАЯ </w:t>
      </w:r>
      <w:proofErr w:type="gramStart"/>
      <w:r w:rsidRPr="001F4CC6">
        <w:rPr>
          <w:b/>
          <w:sz w:val="36"/>
          <w:szCs w:val="36"/>
        </w:rPr>
        <w:t>СЕЛЬСКАЯ  ДУМА</w:t>
      </w:r>
      <w:proofErr w:type="gramEnd"/>
    </w:p>
    <w:p w:rsidR="0072575D" w:rsidRPr="001F4CC6" w:rsidRDefault="0072575D" w:rsidP="0072575D">
      <w:pPr>
        <w:jc w:val="center"/>
        <w:rPr>
          <w:b/>
          <w:sz w:val="36"/>
          <w:szCs w:val="36"/>
        </w:rPr>
      </w:pPr>
      <w:r w:rsidRPr="001F4CC6">
        <w:rPr>
          <w:b/>
          <w:sz w:val="36"/>
          <w:szCs w:val="36"/>
        </w:rPr>
        <w:t>КИЛЬМЕЗСКОГО РАЙОНА КИРОВСКОЙ ОБЛАСТИ</w:t>
      </w:r>
    </w:p>
    <w:p w:rsidR="0072575D" w:rsidRPr="001F4CC6" w:rsidRDefault="001644AA" w:rsidP="007257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72575D" w:rsidRPr="001F4CC6">
        <w:rPr>
          <w:b/>
          <w:sz w:val="36"/>
          <w:szCs w:val="36"/>
        </w:rPr>
        <w:t xml:space="preserve"> СОЗЫВА</w:t>
      </w:r>
    </w:p>
    <w:p w:rsidR="0072575D" w:rsidRPr="001F4CC6" w:rsidRDefault="0072575D" w:rsidP="0072575D">
      <w:pPr>
        <w:jc w:val="center"/>
        <w:rPr>
          <w:b/>
          <w:sz w:val="36"/>
          <w:szCs w:val="36"/>
        </w:rPr>
      </w:pPr>
    </w:p>
    <w:p w:rsidR="0072575D" w:rsidRPr="001F4CC6" w:rsidRDefault="0072575D" w:rsidP="0072575D">
      <w:pPr>
        <w:jc w:val="center"/>
        <w:rPr>
          <w:b/>
          <w:sz w:val="32"/>
          <w:szCs w:val="32"/>
        </w:rPr>
      </w:pPr>
      <w:r w:rsidRPr="001F4CC6">
        <w:rPr>
          <w:b/>
          <w:sz w:val="32"/>
          <w:szCs w:val="32"/>
        </w:rPr>
        <w:t>РЕШЕНИЕ</w:t>
      </w:r>
    </w:p>
    <w:p w:rsidR="0072575D" w:rsidRDefault="0072575D" w:rsidP="0072575D">
      <w:pPr>
        <w:tabs>
          <w:tab w:val="left" w:pos="7580"/>
        </w:tabs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1644AA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.</w:t>
      </w:r>
      <w:r w:rsidR="001644AA">
        <w:rPr>
          <w:sz w:val="28"/>
          <w:szCs w:val="28"/>
        </w:rPr>
        <w:t>0</w:t>
      </w:r>
      <w:r>
        <w:rPr>
          <w:sz w:val="28"/>
          <w:szCs w:val="28"/>
        </w:rPr>
        <w:t>2.202</w:t>
      </w:r>
      <w:r w:rsidR="001644AA">
        <w:rPr>
          <w:sz w:val="28"/>
          <w:szCs w:val="28"/>
        </w:rPr>
        <w:t>4</w:t>
      </w:r>
      <w:r>
        <w:rPr>
          <w:sz w:val="28"/>
          <w:szCs w:val="28"/>
        </w:rPr>
        <w:tab/>
        <w:t xml:space="preserve">     №  </w:t>
      </w:r>
      <w:r w:rsidR="001644AA">
        <w:rPr>
          <w:sz w:val="28"/>
          <w:szCs w:val="28"/>
        </w:rPr>
        <w:t>1/6</w:t>
      </w:r>
      <w:r>
        <w:rPr>
          <w:sz w:val="28"/>
          <w:szCs w:val="28"/>
        </w:rPr>
        <w:t xml:space="preserve">  </w:t>
      </w:r>
    </w:p>
    <w:p w:rsidR="0072575D" w:rsidRDefault="0072575D" w:rsidP="007257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72575D" w:rsidRDefault="0072575D" w:rsidP="0072575D">
      <w:pPr>
        <w:jc w:val="center"/>
        <w:rPr>
          <w:sz w:val="28"/>
          <w:szCs w:val="28"/>
        </w:rPr>
      </w:pPr>
      <w:r>
        <w:rPr>
          <w:sz w:val="28"/>
          <w:szCs w:val="28"/>
        </w:rPr>
        <w:t>п Чернушка</w:t>
      </w:r>
    </w:p>
    <w:p w:rsidR="0072575D" w:rsidRDefault="0072575D" w:rsidP="0072575D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72575D" w:rsidRDefault="0072575D" w:rsidP="0072575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работы </w:t>
      </w:r>
    </w:p>
    <w:p w:rsidR="0072575D" w:rsidRDefault="0072575D" w:rsidP="0072575D">
      <w:pPr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Чернушской</w:t>
      </w:r>
      <w:proofErr w:type="spellEnd"/>
      <w:r>
        <w:rPr>
          <w:b/>
          <w:bCs/>
          <w:sz w:val="28"/>
          <w:szCs w:val="28"/>
        </w:rPr>
        <w:t xml:space="preserve"> сельской Думы на 202</w:t>
      </w:r>
      <w:r w:rsidR="001644A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72575D" w:rsidRDefault="0072575D" w:rsidP="0072575D">
      <w:pPr>
        <w:jc w:val="center"/>
        <w:outlineLvl w:val="0"/>
        <w:rPr>
          <w:b/>
          <w:bCs/>
          <w:sz w:val="28"/>
          <w:szCs w:val="28"/>
        </w:rPr>
      </w:pPr>
    </w:p>
    <w:p w:rsidR="0072575D" w:rsidRDefault="0048624B" w:rsidP="0072575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2575D">
        <w:rPr>
          <w:sz w:val="28"/>
          <w:szCs w:val="28"/>
        </w:rPr>
        <w:t>В целях исполнения Федерального закона от 06 октября 2003 года №131-ФЗ «Об общих принципах организации местного самоуправления в Российской Федерации»,</w:t>
      </w:r>
      <w:r w:rsidR="0072575D" w:rsidRPr="00FC5F50">
        <w:rPr>
          <w:sz w:val="28"/>
          <w:szCs w:val="28"/>
        </w:rPr>
        <w:t xml:space="preserve"> </w:t>
      </w:r>
      <w:r w:rsidR="0072575D">
        <w:rPr>
          <w:sz w:val="28"/>
          <w:szCs w:val="28"/>
        </w:rPr>
        <w:t xml:space="preserve">руководствуясь </w:t>
      </w:r>
      <w:proofErr w:type="gramStart"/>
      <w:r w:rsidR="0072575D">
        <w:rPr>
          <w:sz w:val="28"/>
          <w:szCs w:val="28"/>
        </w:rPr>
        <w:t xml:space="preserve">Уставом,   </w:t>
      </w:r>
      <w:proofErr w:type="gramEnd"/>
      <w:r w:rsidR="0072575D">
        <w:rPr>
          <w:sz w:val="28"/>
          <w:szCs w:val="28"/>
        </w:rPr>
        <w:t xml:space="preserve">на основании статьи 15 Регламента сельской Думы муниципального образования </w:t>
      </w:r>
      <w:proofErr w:type="spellStart"/>
      <w:r w:rsidR="0072575D">
        <w:rPr>
          <w:sz w:val="28"/>
          <w:szCs w:val="28"/>
        </w:rPr>
        <w:t>Чернушское</w:t>
      </w:r>
      <w:proofErr w:type="spellEnd"/>
      <w:r w:rsidR="0072575D">
        <w:rPr>
          <w:sz w:val="28"/>
          <w:szCs w:val="28"/>
        </w:rPr>
        <w:t xml:space="preserve"> сельское поселение, </w:t>
      </w:r>
      <w:proofErr w:type="spellStart"/>
      <w:r w:rsidR="0072575D">
        <w:rPr>
          <w:sz w:val="28"/>
          <w:szCs w:val="28"/>
        </w:rPr>
        <w:t>Чернушская</w:t>
      </w:r>
      <w:proofErr w:type="spellEnd"/>
      <w:r w:rsidR="0072575D">
        <w:rPr>
          <w:sz w:val="28"/>
          <w:szCs w:val="28"/>
        </w:rPr>
        <w:t xml:space="preserve"> сельская Дума РЕШИЛА:</w:t>
      </w:r>
    </w:p>
    <w:p w:rsidR="0072575D" w:rsidRDefault="0072575D" w:rsidP="0072575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работы </w:t>
      </w:r>
      <w:proofErr w:type="spellStart"/>
      <w:r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 на 202</w:t>
      </w:r>
      <w:r w:rsidR="001644AA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приложению.</w:t>
      </w:r>
    </w:p>
    <w:p w:rsidR="0072575D" w:rsidRDefault="0072575D" w:rsidP="0072575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плана возложить на председателя </w:t>
      </w:r>
      <w:proofErr w:type="spellStart"/>
      <w:r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Думы.</w:t>
      </w:r>
    </w:p>
    <w:p w:rsidR="0072575D" w:rsidRDefault="0072575D" w:rsidP="0072575D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72575D" w:rsidRDefault="0072575D" w:rsidP="0072575D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72575D" w:rsidRDefault="0072575D" w:rsidP="0072575D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72575D" w:rsidRDefault="0072575D" w:rsidP="0072575D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</w:p>
    <w:p w:rsidR="0072575D" w:rsidRDefault="0072575D" w:rsidP="001644AA">
      <w:pPr>
        <w:pStyle w:val="western"/>
        <w:tabs>
          <w:tab w:val="left" w:pos="6975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Чернушской</w:t>
      </w:r>
      <w:proofErr w:type="spellEnd"/>
      <w:r>
        <w:rPr>
          <w:sz w:val="28"/>
          <w:szCs w:val="28"/>
        </w:rPr>
        <w:t xml:space="preserve"> сельской Думы</w:t>
      </w:r>
      <w:r w:rsidR="001644AA">
        <w:rPr>
          <w:sz w:val="28"/>
          <w:szCs w:val="28"/>
        </w:rPr>
        <w:tab/>
        <w:t xml:space="preserve">О.М. </w:t>
      </w:r>
      <w:proofErr w:type="spellStart"/>
      <w:r w:rsidR="001644AA">
        <w:rPr>
          <w:sz w:val="28"/>
          <w:szCs w:val="28"/>
        </w:rPr>
        <w:t>Стяжкина</w:t>
      </w:r>
      <w:proofErr w:type="spellEnd"/>
    </w:p>
    <w:p w:rsidR="001644AA" w:rsidRDefault="001644AA" w:rsidP="001644AA">
      <w:pPr>
        <w:pStyle w:val="western"/>
        <w:tabs>
          <w:tab w:val="left" w:pos="6975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72575D" w:rsidRDefault="0072575D" w:rsidP="0072575D">
      <w:pPr>
        <w:pStyle w:val="western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                             </w:t>
      </w:r>
      <w:r w:rsidR="001644AA">
        <w:rPr>
          <w:sz w:val="28"/>
          <w:szCs w:val="28"/>
        </w:rPr>
        <w:t xml:space="preserve">О.Д. </w:t>
      </w:r>
      <w:proofErr w:type="spellStart"/>
      <w:r w:rsidR="001644AA">
        <w:rPr>
          <w:sz w:val="28"/>
          <w:szCs w:val="28"/>
        </w:rPr>
        <w:t>Благодатских</w:t>
      </w:r>
      <w:proofErr w:type="spellEnd"/>
    </w:p>
    <w:p w:rsidR="0072575D" w:rsidRDefault="0072575D" w:rsidP="0072575D">
      <w:pPr>
        <w:pStyle w:val="western"/>
        <w:spacing w:after="0" w:afterAutospacing="0"/>
        <w:jc w:val="right"/>
        <w:rPr>
          <w:color w:val="000000"/>
          <w:sz w:val="28"/>
          <w:szCs w:val="28"/>
        </w:rPr>
      </w:pPr>
    </w:p>
    <w:p w:rsidR="0072575D" w:rsidRDefault="0072575D" w:rsidP="0072575D">
      <w:pPr>
        <w:spacing w:line="288" w:lineRule="auto"/>
        <w:rPr>
          <w:kern w:val="2"/>
          <w:sz w:val="28"/>
          <w:szCs w:val="28"/>
        </w:rPr>
      </w:pPr>
    </w:p>
    <w:p w:rsidR="0072575D" w:rsidRDefault="0072575D" w:rsidP="0072575D">
      <w:pPr>
        <w:spacing w:line="288" w:lineRule="auto"/>
        <w:rPr>
          <w:kern w:val="2"/>
          <w:sz w:val="28"/>
          <w:szCs w:val="28"/>
        </w:rPr>
      </w:pPr>
    </w:p>
    <w:p w:rsidR="0072575D" w:rsidRDefault="0072575D" w:rsidP="0072575D">
      <w:pPr>
        <w:spacing w:line="288" w:lineRule="auto"/>
        <w:rPr>
          <w:kern w:val="2"/>
          <w:sz w:val="28"/>
          <w:szCs w:val="28"/>
        </w:rPr>
      </w:pPr>
    </w:p>
    <w:p w:rsidR="0072575D" w:rsidRDefault="0072575D" w:rsidP="0072575D">
      <w:pPr>
        <w:spacing w:line="288" w:lineRule="auto"/>
        <w:rPr>
          <w:kern w:val="2"/>
          <w:sz w:val="28"/>
          <w:szCs w:val="28"/>
        </w:rPr>
      </w:pPr>
    </w:p>
    <w:p w:rsidR="0072575D" w:rsidRDefault="0072575D" w:rsidP="0072575D">
      <w:pPr>
        <w:spacing w:line="288" w:lineRule="auto"/>
        <w:rPr>
          <w:kern w:val="2"/>
          <w:sz w:val="28"/>
          <w:szCs w:val="28"/>
        </w:rPr>
      </w:pPr>
    </w:p>
    <w:p w:rsidR="0072575D" w:rsidRDefault="0072575D" w:rsidP="0072575D">
      <w:pPr>
        <w:spacing w:line="288" w:lineRule="auto"/>
        <w:rPr>
          <w:kern w:val="2"/>
          <w:sz w:val="28"/>
          <w:szCs w:val="28"/>
        </w:rPr>
      </w:pPr>
    </w:p>
    <w:p w:rsidR="0072575D" w:rsidRDefault="0072575D" w:rsidP="0072575D">
      <w:pPr>
        <w:spacing w:line="288" w:lineRule="auto"/>
        <w:rPr>
          <w:kern w:val="2"/>
          <w:sz w:val="28"/>
          <w:szCs w:val="28"/>
        </w:rPr>
      </w:pPr>
    </w:p>
    <w:p w:rsidR="0072575D" w:rsidRDefault="0072575D" w:rsidP="0072575D">
      <w:pPr>
        <w:framePr w:hSpace="180" w:wrap="around" w:vAnchor="text" w:hAnchor="margin" w:xAlign="right" w:y="302"/>
        <w:jc w:val="center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lastRenderedPageBreak/>
        <w:t xml:space="preserve">                                                                Приложение</w:t>
      </w:r>
    </w:p>
    <w:p w:rsidR="0072575D" w:rsidRDefault="0072575D" w:rsidP="0072575D">
      <w:pPr>
        <w:framePr w:hSpace="180" w:wrap="around" w:vAnchor="text" w:hAnchor="margin" w:xAlign="right" w:y="302"/>
        <w:jc w:val="right"/>
        <w:rPr>
          <w:bCs/>
          <w:color w:val="000000"/>
          <w:spacing w:val="-3"/>
          <w:sz w:val="28"/>
          <w:szCs w:val="28"/>
        </w:rPr>
      </w:pPr>
    </w:p>
    <w:p w:rsidR="0072575D" w:rsidRDefault="0072575D" w:rsidP="0072575D">
      <w:pPr>
        <w:framePr w:hSpace="180" w:wrap="around" w:vAnchor="text" w:hAnchor="margin" w:xAlign="right" w:y="302"/>
        <w:jc w:val="center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                                                                  УТВЕРЖДЕН</w:t>
      </w:r>
    </w:p>
    <w:p w:rsidR="0072575D" w:rsidRDefault="0048624B" w:rsidP="0048624B">
      <w:pPr>
        <w:framePr w:hSpace="180" w:wrap="around" w:vAnchor="text" w:hAnchor="margin" w:xAlign="right" w:y="302"/>
        <w:jc w:val="center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       </w:t>
      </w:r>
      <w:r w:rsidR="0072575D">
        <w:rPr>
          <w:bCs/>
          <w:color w:val="000000"/>
          <w:spacing w:val="-3"/>
          <w:sz w:val="28"/>
          <w:szCs w:val="28"/>
        </w:rPr>
        <w:t xml:space="preserve">Решением </w:t>
      </w:r>
      <w:proofErr w:type="spellStart"/>
      <w:r w:rsidR="0072575D">
        <w:rPr>
          <w:bCs/>
          <w:color w:val="000000"/>
          <w:spacing w:val="-3"/>
          <w:sz w:val="28"/>
          <w:szCs w:val="28"/>
        </w:rPr>
        <w:t>Чернушской</w:t>
      </w:r>
      <w:proofErr w:type="spellEnd"/>
      <w:r w:rsidR="0072575D">
        <w:rPr>
          <w:bCs/>
          <w:color w:val="000000"/>
          <w:spacing w:val="-3"/>
          <w:sz w:val="28"/>
          <w:szCs w:val="28"/>
        </w:rPr>
        <w:t xml:space="preserve"> </w:t>
      </w:r>
    </w:p>
    <w:p w:rsidR="0072575D" w:rsidRDefault="0072575D" w:rsidP="0072575D">
      <w:pPr>
        <w:framePr w:hSpace="180" w:wrap="around" w:vAnchor="text" w:hAnchor="margin" w:xAlign="right" w:y="302"/>
        <w:jc w:val="center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                                                                     сельской Думы </w:t>
      </w:r>
    </w:p>
    <w:p w:rsidR="0072575D" w:rsidRDefault="0072575D" w:rsidP="0072575D">
      <w:pPr>
        <w:shd w:val="clear" w:color="auto" w:fill="FFFFFF"/>
        <w:spacing w:line="360" w:lineRule="auto"/>
        <w:rPr>
          <w:b/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                                                                                          от </w:t>
      </w:r>
      <w:proofErr w:type="gramStart"/>
      <w:r>
        <w:rPr>
          <w:bCs/>
          <w:color w:val="000000"/>
          <w:spacing w:val="-3"/>
          <w:sz w:val="28"/>
          <w:szCs w:val="28"/>
        </w:rPr>
        <w:t>1</w:t>
      </w:r>
      <w:r w:rsidR="001644AA">
        <w:rPr>
          <w:bCs/>
          <w:color w:val="000000"/>
          <w:spacing w:val="-3"/>
          <w:sz w:val="28"/>
          <w:szCs w:val="28"/>
        </w:rPr>
        <w:t>5.02</w:t>
      </w:r>
      <w:r>
        <w:rPr>
          <w:bCs/>
          <w:color w:val="000000"/>
          <w:spacing w:val="-3"/>
          <w:sz w:val="28"/>
          <w:szCs w:val="28"/>
        </w:rPr>
        <w:t>.202</w:t>
      </w:r>
      <w:r w:rsidR="001644AA">
        <w:rPr>
          <w:bCs/>
          <w:color w:val="000000"/>
          <w:spacing w:val="-3"/>
          <w:sz w:val="28"/>
          <w:szCs w:val="28"/>
        </w:rPr>
        <w:t>4</w:t>
      </w:r>
      <w:r>
        <w:rPr>
          <w:bCs/>
          <w:color w:val="000000"/>
          <w:spacing w:val="-3"/>
          <w:sz w:val="28"/>
          <w:szCs w:val="28"/>
        </w:rPr>
        <w:t xml:space="preserve">  №</w:t>
      </w:r>
      <w:proofErr w:type="gramEnd"/>
      <w:r w:rsidR="001644AA">
        <w:rPr>
          <w:bCs/>
          <w:color w:val="000000"/>
          <w:spacing w:val="-3"/>
          <w:sz w:val="28"/>
          <w:szCs w:val="28"/>
        </w:rPr>
        <w:t>1/6</w:t>
      </w:r>
      <w:r>
        <w:rPr>
          <w:bCs/>
          <w:color w:val="000000"/>
          <w:spacing w:val="-3"/>
          <w:sz w:val="28"/>
          <w:szCs w:val="28"/>
        </w:rPr>
        <w:t xml:space="preserve">   </w:t>
      </w:r>
    </w:p>
    <w:p w:rsidR="0048624B" w:rsidRDefault="0048624B" w:rsidP="0072575D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72575D" w:rsidRDefault="0072575D" w:rsidP="0072575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ПЛАН</w:t>
      </w:r>
    </w:p>
    <w:p w:rsidR="0072575D" w:rsidRDefault="0072575D" w:rsidP="0072575D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работы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Чернушской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сельской  Думы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 xml:space="preserve"> муниципального образования </w:t>
      </w:r>
    </w:p>
    <w:p w:rsidR="0072575D" w:rsidRDefault="0072575D" w:rsidP="007257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Чернушское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color w:val="000000"/>
          <w:sz w:val="28"/>
          <w:szCs w:val="28"/>
        </w:rPr>
        <w:t>Кильмезского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на 202</w:t>
      </w:r>
      <w:r w:rsidR="001644AA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72575D" w:rsidRDefault="0072575D" w:rsidP="007257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8624B" w:rsidRDefault="0048624B" w:rsidP="007257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8624B" w:rsidRDefault="0048624B" w:rsidP="007257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8624B" w:rsidRDefault="0048624B" w:rsidP="007257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8624B" w:rsidRDefault="0048624B" w:rsidP="007257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2575D" w:rsidRDefault="0072575D" w:rsidP="0072575D">
      <w:pPr>
        <w:numPr>
          <w:ilvl w:val="0"/>
          <w:numId w:val="1"/>
        </w:num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Пленарные заседания</w:t>
      </w:r>
    </w:p>
    <w:p w:rsidR="0072575D" w:rsidRDefault="0072575D" w:rsidP="0072575D">
      <w:pPr>
        <w:shd w:val="clear" w:color="auto" w:fill="FFFFFF"/>
        <w:ind w:left="1080"/>
        <w:rPr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777"/>
        <w:gridCol w:w="2762"/>
      </w:tblGrid>
      <w:tr w:rsidR="0072575D" w:rsidTr="0072575D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№ п/п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Наименование вопроса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Ответственные за исполнение</w:t>
            </w:r>
          </w:p>
        </w:tc>
      </w:tr>
      <w:tr w:rsidR="0072575D" w:rsidTr="0072575D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2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3</w:t>
            </w:r>
          </w:p>
        </w:tc>
      </w:tr>
      <w:tr w:rsidR="0072575D" w:rsidTr="0072575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ФЕВРАЛЬ</w:t>
            </w:r>
          </w:p>
        </w:tc>
      </w:tr>
      <w:tr w:rsidR="0072575D" w:rsidTr="0072575D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 w:rsidP="001644AA">
            <w:pPr>
              <w:shd w:val="clear" w:color="auto" w:fill="FFFFFF"/>
              <w:jc w:val="both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О внесении изменений в бюджет сельского поселения на 202</w:t>
            </w:r>
            <w:r w:rsidR="001644AA">
              <w:rPr>
                <w:bCs/>
                <w:color w:val="000000"/>
                <w:spacing w:val="-5"/>
                <w:sz w:val="26"/>
                <w:szCs w:val="26"/>
              </w:rPr>
              <w:t>4</w:t>
            </w:r>
            <w:r>
              <w:rPr>
                <w:bCs/>
                <w:color w:val="000000"/>
                <w:spacing w:val="-5"/>
                <w:sz w:val="26"/>
                <w:szCs w:val="26"/>
              </w:rPr>
              <w:t xml:space="preserve"> год и плановый период 202</w:t>
            </w:r>
            <w:r w:rsidR="001644AA">
              <w:rPr>
                <w:bCs/>
                <w:color w:val="000000"/>
                <w:spacing w:val="-5"/>
                <w:sz w:val="26"/>
                <w:szCs w:val="26"/>
              </w:rPr>
              <w:t>6</w:t>
            </w:r>
            <w:r>
              <w:rPr>
                <w:bCs/>
                <w:color w:val="000000"/>
                <w:spacing w:val="-5"/>
                <w:sz w:val="26"/>
                <w:szCs w:val="26"/>
              </w:rPr>
              <w:t xml:space="preserve"> - 202</w:t>
            </w:r>
            <w:r w:rsidR="001644AA">
              <w:rPr>
                <w:bCs/>
                <w:color w:val="000000"/>
                <w:spacing w:val="-5"/>
                <w:sz w:val="26"/>
                <w:szCs w:val="26"/>
              </w:rPr>
              <w:t>6</w:t>
            </w:r>
            <w:r>
              <w:rPr>
                <w:bCs/>
                <w:color w:val="000000"/>
                <w:spacing w:val="-5"/>
                <w:sz w:val="26"/>
                <w:szCs w:val="26"/>
              </w:rPr>
              <w:t xml:space="preserve"> годов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jc w:val="both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Специалист по финансам</w:t>
            </w:r>
          </w:p>
        </w:tc>
      </w:tr>
      <w:tr w:rsidR="0072575D" w:rsidTr="0072575D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5F" w:rsidRPr="001644AA" w:rsidRDefault="00AD605F" w:rsidP="00AD605F">
            <w:pPr>
              <w:shd w:val="clear" w:color="auto" w:fill="FFFFFF"/>
              <w:jc w:val="both"/>
              <w:rPr>
                <w:color w:val="000000"/>
              </w:rPr>
            </w:pPr>
            <w:r w:rsidRPr="001644AA">
              <w:rPr>
                <w:color w:val="000000"/>
              </w:rPr>
              <w:t xml:space="preserve">Отчет председателя </w:t>
            </w:r>
            <w:proofErr w:type="spellStart"/>
            <w:proofErr w:type="gramStart"/>
            <w:r w:rsidRPr="001644AA">
              <w:rPr>
                <w:color w:val="000000"/>
              </w:rPr>
              <w:t>Чернушской</w:t>
            </w:r>
            <w:proofErr w:type="spellEnd"/>
            <w:r w:rsidRPr="001644AA">
              <w:rPr>
                <w:color w:val="000000"/>
              </w:rPr>
              <w:t xml:space="preserve">  сельской</w:t>
            </w:r>
            <w:proofErr w:type="gramEnd"/>
            <w:r w:rsidRPr="001644AA">
              <w:rPr>
                <w:color w:val="000000"/>
              </w:rPr>
              <w:t xml:space="preserve"> Думы.</w:t>
            </w:r>
          </w:p>
          <w:p w:rsidR="0072575D" w:rsidRPr="001644AA" w:rsidRDefault="0072575D" w:rsidP="006335B1">
            <w:pPr>
              <w:shd w:val="clear" w:color="auto" w:fill="FFFFFF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AD605F">
            <w:pPr>
              <w:jc w:val="both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Председатель Думы</w:t>
            </w:r>
          </w:p>
        </w:tc>
      </w:tr>
      <w:tr w:rsidR="0072575D" w:rsidTr="001644A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3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A" w:rsidRPr="001644AA" w:rsidRDefault="001644AA" w:rsidP="001644AA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1644AA">
              <w:rPr>
                <w:color w:val="000000"/>
                <w:spacing w:val="3"/>
              </w:rPr>
              <w:t xml:space="preserve">Отчет главы поселения о результатах своей деятельности и </w:t>
            </w:r>
            <w:r w:rsidRPr="001644AA">
              <w:t>результатах деятельности администрации поселения за 2020 год.</w:t>
            </w:r>
          </w:p>
          <w:p w:rsidR="0072575D" w:rsidRPr="001644AA" w:rsidRDefault="0072575D" w:rsidP="001644AA">
            <w:pPr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D" w:rsidRPr="00AD605F" w:rsidRDefault="001644AA">
            <w:pPr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Глава администрации</w:t>
            </w:r>
          </w:p>
        </w:tc>
      </w:tr>
      <w:tr w:rsidR="0072575D" w:rsidTr="0072575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АПРЕЛЬ</w:t>
            </w:r>
          </w:p>
        </w:tc>
      </w:tr>
      <w:tr w:rsidR="0072575D" w:rsidTr="0072575D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 w:rsidP="001644AA">
            <w:pPr>
              <w:jc w:val="both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 xml:space="preserve">Об утверждении отчета об </w:t>
            </w:r>
            <w:proofErr w:type="gramStart"/>
            <w:r>
              <w:rPr>
                <w:bCs/>
                <w:color w:val="000000"/>
                <w:spacing w:val="-5"/>
                <w:sz w:val="26"/>
                <w:szCs w:val="26"/>
              </w:rPr>
              <w:t>исполнении  бюджета</w:t>
            </w:r>
            <w:proofErr w:type="gramEnd"/>
            <w:r>
              <w:rPr>
                <w:bCs/>
                <w:color w:val="000000"/>
                <w:spacing w:val="-5"/>
                <w:sz w:val="26"/>
                <w:szCs w:val="26"/>
              </w:rPr>
              <w:t xml:space="preserve"> </w:t>
            </w:r>
            <w:proofErr w:type="spellStart"/>
            <w:r w:rsidR="00AD605F">
              <w:rPr>
                <w:bCs/>
                <w:color w:val="000000"/>
                <w:spacing w:val="-5"/>
                <w:sz w:val="26"/>
                <w:szCs w:val="26"/>
              </w:rPr>
              <w:t>Чернушского</w:t>
            </w:r>
            <w:proofErr w:type="spellEnd"/>
            <w:r w:rsidR="00AD605F">
              <w:rPr>
                <w:bCs/>
                <w:color w:val="000000"/>
                <w:spacing w:val="-5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/>
                <w:spacing w:val="-5"/>
                <w:sz w:val="26"/>
                <w:szCs w:val="26"/>
              </w:rPr>
              <w:t>Кильмезского</w:t>
            </w:r>
            <w:proofErr w:type="spellEnd"/>
            <w:r>
              <w:rPr>
                <w:bCs/>
                <w:color w:val="000000"/>
                <w:spacing w:val="-5"/>
                <w:sz w:val="26"/>
                <w:szCs w:val="26"/>
              </w:rPr>
              <w:t xml:space="preserve"> района за 202</w:t>
            </w:r>
            <w:r w:rsidR="001644AA">
              <w:rPr>
                <w:bCs/>
                <w:color w:val="000000"/>
                <w:spacing w:val="-5"/>
                <w:sz w:val="26"/>
                <w:szCs w:val="26"/>
              </w:rPr>
              <w:t>3</w:t>
            </w:r>
            <w:r>
              <w:rPr>
                <w:bCs/>
                <w:color w:val="000000"/>
                <w:spacing w:val="-5"/>
                <w:sz w:val="26"/>
                <w:szCs w:val="26"/>
              </w:rPr>
              <w:t xml:space="preserve"> год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AD605F" w:rsidP="00AD605F">
            <w:pPr>
              <w:jc w:val="both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Специалист по</w:t>
            </w:r>
            <w:r w:rsidR="0072575D">
              <w:rPr>
                <w:bCs/>
                <w:color w:val="000000"/>
                <w:spacing w:val="-5"/>
                <w:sz w:val="26"/>
                <w:szCs w:val="26"/>
              </w:rPr>
              <w:t xml:space="preserve"> финанс</w:t>
            </w:r>
            <w:r>
              <w:rPr>
                <w:bCs/>
                <w:color w:val="000000"/>
                <w:spacing w:val="-5"/>
                <w:sz w:val="26"/>
                <w:szCs w:val="26"/>
              </w:rPr>
              <w:t>ам</w:t>
            </w:r>
            <w:r w:rsidR="0072575D">
              <w:rPr>
                <w:bCs/>
                <w:color w:val="000000"/>
                <w:spacing w:val="-5"/>
                <w:sz w:val="26"/>
                <w:szCs w:val="26"/>
              </w:rPr>
              <w:t xml:space="preserve"> </w:t>
            </w:r>
          </w:p>
        </w:tc>
      </w:tr>
      <w:tr w:rsidR="0072575D" w:rsidTr="0072575D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1644AA">
            <w:pPr>
              <w:spacing w:line="360" w:lineRule="auto"/>
              <w:jc w:val="center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1644AA" w:rsidP="006335B1">
            <w:pPr>
              <w:jc w:val="both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О внесении изменений в бюджет сельского поселения на 2024 год и плановый период 2026 - 2026 годов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6335B1">
            <w:pPr>
              <w:jc w:val="both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Специалист по финансам</w:t>
            </w:r>
          </w:p>
        </w:tc>
      </w:tr>
      <w:tr w:rsidR="0048624B" w:rsidTr="0072575D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4B" w:rsidRDefault="001644AA" w:rsidP="0048624B">
            <w:pPr>
              <w:spacing w:line="360" w:lineRule="auto"/>
              <w:jc w:val="center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3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4B" w:rsidRDefault="0048624B" w:rsidP="0048624B">
            <w:pPr>
              <w:jc w:val="both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 xml:space="preserve">Организация подготовки к весеннему паводку 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4B" w:rsidRDefault="0048624B" w:rsidP="0048624B">
            <w:pPr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Администрация</w:t>
            </w:r>
          </w:p>
        </w:tc>
      </w:tr>
      <w:tr w:rsidR="001644AA" w:rsidTr="0072575D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A" w:rsidRDefault="001644AA" w:rsidP="0048624B">
            <w:pPr>
              <w:spacing w:line="360" w:lineRule="auto"/>
              <w:jc w:val="center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4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A" w:rsidRPr="001644AA" w:rsidRDefault="001644AA" w:rsidP="001644AA">
            <w:pPr>
              <w:jc w:val="both"/>
            </w:pPr>
            <w:r w:rsidRPr="001644AA">
              <w:rPr>
                <w:bCs/>
                <w:color w:val="000000"/>
                <w:spacing w:val="-5"/>
              </w:rPr>
              <w:t>Информация избирательной комиссии о результатах о местном референдуме</w:t>
            </w:r>
            <w:r w:rsidRPr="001644AA">
              <w:t xml:space="preserve"> на территории </w:t>
            </w:r>
            <w:proofErr w:type="spellStart"/>
            <w:r w:rsidRPr="001644AA">
              <w:t>Чернушского</w:t>
            </w:r>
            <w:proofErr w:type="spellEnd"/>
            <w:r w:rsidRPr="001644AA">
              <w:t xml:space="preserve"> сельского поселения </w:t>
            </w:r>
            <w:proofErr w:type="spellStart"/>
            <w:r w:rsidRPr="001644AA">
              <w:t>Кильмезского</w:t>
            </w:r>
            <w:proofErr w:type="spellEnd"/>
            <w:r w:rsidRPr="001644AA">
              <w:t xml:space="preserve"> района Кировской области</w:t>
            </w:r>
          </w:p>
          <w:p w:rsidR="001644AA" w:rsidRPr="001644AA" w:rsidRDefault="001644AA" w:rsidP="0048624B">
            <w:pPr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A" w:rsidRDefault="001644AA" w:rsidP="0048624B">
            <w:pPr>
              <w:rPr>
                <w:bCs/>
                <w:color w:val="000000"/>
                <w:spacing w:val="-5"/>
                <w:sz w:val="26"/>
                <w:szCs w:val="26"/>
              </w:rPr>
            </w:pPr>
          </w:p>
        </w:tc>
      </w:tr>
      <w:tr w:rsidR="0072575D" w:rsidTr="0072575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lastRenderedPageBreak/>
              <w:t>ИЮЛЬ</w:t>
            </w:r>
          </w:p>
        </w:tc>
      </w:tr>
      <w:tr w:rsidR="0072575D" w:rsidTr="0072575D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1644AA">
            <w:pPr>
              <w:jc w:val="both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О внесении изменений в бюджет сельского поселения на 2024 год и плановый период 2026 - 2026 годов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6335B1">
            <w:pPr>
              <w:jc w:val="both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Специалист по финансам</w:t>
            </w:r>
          </w:p>
        </w:tc>
      </w:tr>
      <w:tr w:rsidR="0072575D" w:rsidTr="0072575D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jc w:val="both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>О внесении изменений в положение о бюджетном процессе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6335B1">
            <w:pPr>
              <w:jc w:val="both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Специалист по финансам</w:t>
            </w:r>
          </w:p>
        </w:tc>
      </w:tr>
      <w:tr w:rsidR="0072575D" w:rsidTr="0072575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СЕНТЯБРЬ</w:t>
            </w:r>
          </w:p>
        </w:tc>
      </w:tr>
      <w:tr w:rsidR="001644AA" w:rsidTr="001644AA">
        <w:trPr>
          <w:trHeight w:val="631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A" w:rsidRDefault="001644AA" w:rsidP="001644AA">
            <w:pPr>
              <w:spacing w:line="360" w:lineRule="auto"/>
              <w:jc w:val="center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A" w:rsidRDefault="001644AA" w:rsidP="001644AA">
            <w:pPr>
              <w:jc w:val="both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О внесении изменений в бюджет сельского поселения на 2024 год и плановый период 2026 - 2026 годов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AA" w:rsidRDefault="001644AA" w:rsidP="001644AA">
            <w:pPr>
              <w:jc w:val="both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Специалист по финансам</w:t>
            </w:r>
          </w:p>
        </w:tc>
      </w:tr>
      <w:tr w:rsidR="001644AA" w:rsidTr="0072575D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A" w:rsidRDefault="001644AA" w:rsidP="001644AA">
            <w:pPr>
              <w:spacing w:line="360" w:lineRule="auto"/>
              <w:jc w:val="center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A" w:rsidRDefault="001644AA" w:rsidP="001644AA">
            <w:pPr>
              <w:jc w:val="both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основных направлениях бюджетной и налоговой политики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Чернушское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 </w:t>
            </w:r>
            <w:proofErr w:type="spellStart"/>
            <w:r>
              <w:rPr>
                <w:sz w:val="26"/>
                <w:szCs w:val="26"/>
              </w:rPr>
              <w:t>Кильмезского</w:t>
            </w:r>
            <w:proofErr w:type="spellEnd"/>
            <w:r>
              <w:rPr>
                <w:sz w:val="26"/>
                <w:szCs w:val="26"/>
              </w:rPr>
              <w:t xml:space="preserve"> района Кировской области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A" w:rsidRDefault="001644AA" w:rsidP="001644AA">
            <w:pPr>
              <w:jc w:val="both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Глава поселения</w:t>
            </w:r>
          </w:p>
        </w:tc>
      </w:tr>
      <w:tr w:rsidR="001644AA" w:rsidTr="0072575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A" w:rsidRDefault="001644AA" w:rsidP="001644AA">
            <w:pPr>
              <w:spacing w:line="360" w:lineRule="auto"/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ДЕКАБРЬ</w:t>
            </w:r>
          </w:p>
        </w:tc>
      </w:tr>
      <w:tr w:rsidR="001644AA" w:rsidTr="0072575D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A" w:rsidRDefault="001644AA" w:rsidP="001644AA">
            <w:pPr>
              <w:spacing w:line="360" w:lineRule="auto"/>
              <w:jc w:val="center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1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A" w:rsidRDefault="001644AA" w:rsidP="001644AA">
            <w:pPr>
              <w:jc w:val="both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О внесении изменений в бюджет сельского поселения на 2024 год и плановый период 2026 - 2026 годов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A" w:rsidRDefault="001644AA" w:rsidP="001644AA">
            <w:pPr>
              <w:jc w:val="both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Специалист по финансам</w:t>
            </w:r>
          </w:p>
        </w:tc>
      </w:tr>
      <w:tr w:rsidR="001644AA" w:rsidTr="0072575D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A" w:rsidRDefault="001644AA" w:rsidP="001644AA">
            <w:pPr>
              <w:spacing w:line="360" w:lineRule="auto"/>
              <w:jc w:val="center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2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A" w:rsidRDefault="001644AA" w:rsidP="001644AA">
            <w:pPr>
              <w:jc w:val="both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О бюджете муниципального образования </w:t>
            </w:r>
            <w:proofErr w:type="spellStart"/>
            <w:proofErr w:type="gramStart"/>
            <w:r>
              <w:rPr>
                <w:color w:val="000000"/>
                <w:spacing w:val="1"/>
                <w:sz w:val="26"/>
                <w:szCs w:val="26"/>
              </w:rPr>
              <w:t>Кильмезского</w:t>
            </w:r>
            <w:proofErr w:type="spellEnd"/>
            <w:r>
              <w:rPr>
                <w:color w:val="000000"/>
                <w:spacing w:val="1"/>
                <w:sz w:val="26"/>
                <w:szCs w:val="26"/>
              </w:rPr>
              <w:t xml:space="preserve">  района</w:t>
            </w:r>
            <w:proofErr w:type="gramEnd"/>
            <w:r>
              <w:rPr>
                <w:color w:val="000000"/>
                <w:spacing w:val="1"/>
                <w:sz w:val="26"/>
                <w:szCs w:val="26"/>
              </w:rPr>
              <w:t xml:space="preserve"> Кировской области на 2025 год и плановый период 2026 - 2027 годы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A" w:rsidRDefault="001644AA" w:rsidP="001644AA">
            <w:pPr>
              <w:jc w:val="both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Специалист по финансам</w:t>
            </w:r>
          </w:p>
        </w:tc>
      </w:tr>
      <w:tr w:rsidR="001644AA" w:rsidTr="0072575D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A" w:rsidRDefault="001644AA" w:rsidP="001644AA">
            <w:pPr>
              <w:spacing w:line="360" w:lineRule="auto"/>
              <w:jc w:val="center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3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A" w:rsidRDefault="001644AA" w:rsidP="001644AA">
            <w:pPr>
              <w:jc w:val="both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 утверждении плана работы районной Думы на 2025 год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A" w:rsidRDefault="001644AA" w:rsidP="001644AA">
            <w:pPr>
              <w:spacing w:line="360" w:lineRule="auto"/>
              <w:jc w:val="both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 xml:space="preserve">Депутаты </w:t>
            </w:r>
            <w:proofErr w:type="spellStart"/>
            <w:r>
              <w:rPr>
                <w:bCs/>
                <w:color w:val="000000"/>
                <w:spacing w:val="-5"/>
                <w:sz w:val="26"/>
                <w:szCs w:val="26"/>
              </w:rPr>
              <w:t>Чернушской</w:t>
            </w:r>
            <w:proofErr w:type="spellEnd"/>
            <w:r>
              <w:rPr>
                <w:bCs/>
                <w:color w:val="000000"/>
                <w:spacing w:val="-5"/>
                <w:sz w:val="26"/>
                <w:szCs w:val="26"/>
              </w:rPr>
              <w:t xml:space="preserve"> сельской Думы</w:t>
            </w:r>
          </w:p>
        </w:tc>
      </w:tr>
    </w:tbl>
    <w:p w:rsidR="0072575D" w:rsidRDefault="0072575D" w:rsidP="0072575D"/>
    <w:p w:rsidR="00C55660" w:rsidRDefault="00C55660" w:rsidP="0072575D">
      <w:pPr>
        <w:rPr>
          <w:rStyle w:val="a4"/>
          <w:sz w:val="26"/>
          <w:szCs w:val="26"/>
          <w:shd w:val="clear" w:color="auto" w:fill="FFFFFF"/>
        </w:rPr>
      </w:pPr>
    </w:p>
    <w:p w:rsidR="00C55660" w:rsidRDefault="00C55660" w:rsidP="0072575D">
      <w:pPr>
        <w:rPr>
          <w:rStyle w:val="a4"/>
          <w:sz w:val="26"/>
          <w:szCs w:val="26"/>
          <w:shd w:val="clear" w:color="auto" w:fill="FFFFFF"/>
        </w:rPr>
      </w:pPr>
    </w:p>
    <w:p w:rsidR="00C55660" w:rsidRDefault="00C55660" w:rsidP="0072575D">
      <w:pPr>
        <w:rPr>
          <w:rStyle w:val="a4"/>
          <w:sz w:val="26"/>
          <w:szCs w:val="26"/>
          <w:shd w:val="clear" w:color="auto" w:fill="FFFFFF"/>
        </w:rPr>
      </w:pPr>
    </w:p>
    <w:p w:rsidR="00C55660" w:rsidRDefault="00C55660" w:rsidP="0072575D">
      <w:pPr>
        <w:rPr>
          <w:rStyle w:val="a4"/>
          <w:sz w:val="26"/>
          <w:szCs w:val="26"/>
          <w:shd w:val="clear" w:color="auto" w:fill="FFFFFF"/>
        </w:rPr>
      </w:pPr>
    </w:p>
    <w:p w:rsidR="00C55660" w:rsidRDefault="00C55660" w:rsidP="0072575D">
      <w:pPr>
        <w:rPr>
          <w:rStyle w:val="a4"/>
          <w:sz w:val="26"/>
          <w:szCs w:val="26"/>
          <w:shd w:val="clear" w:color="auto" w:fill="FFFFFF"/>
        </w:rPr>
      </w:pPr>
    </w:p>
    <w:p w:rsidR="00C55660" w:rsidRDefault="00C55660" w:rsidP="0072575D">
      <w:pPr>
        <w:rPr>
          <w:rStyle w:val="a4"/>
          <w:sz w:val="26"/>
          <w:szCs w:val="26"/>
          <w:shd w:val="clear" w:color="auto" w:fill="FFFFFF"/>
        </w:rPr>
      </w:pPr>
    </w:p>
    <w:p w:rsidR="0072575D" w:rsidRDefault="0072575D" w:rsidP="0072575D">
      <w:pPr>
        <w:rPr>
          <w:rStyle w:val="a4"/>
          <w:sz w:val="26"/>
          <w:szCs w:val="26"/>
          <w:shd w:val="clear" w:color="auto" w:fill="FFFFFF"/>
        </w:rPr>
      </w:pPr>
      <w:r>
        <w:rPr>
          <w:rStyle w:val="a4"/>
          <w:sz w:val="26"/>
          <w:szCs w:val="26"/>
          <w:shd w:val="clear" w:color="auto" w:fill="FFFFFF"/>
        </w:rPr>
        <w:t>II. Заседания Совета Думы и постоянных депутатских комиссий</w:t>
      </w:r>
    </w:p>
    <w:p w:rsidR="0072575D" w:rsidRDefault="0072575D" w:rsidP="007257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777"/>
        <w:gridCol w:w="2762"/>
      </w:tblGrid>
      <w:tr w:rsidR="0072575D" w:rsidTr="0072575D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№ п/п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Дата, ответственные</w:t>
            </w:r>
          </w:p>
        </w:tc>
      </w:tr>
      <w:tr w:rsidR="0072575D" w:rsidTr="0072575D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D" w:rsidRDefault="0072575D">
            <w:pPr>
              <w:spacing w:line="360" w:lineRule="auto"/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jc w:val="both"/>
              <w:rPr>
                <w:bCs/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Заседания Совета Думы и постоянных депутатских комиссий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pStyle w:val="a3"/>
              <w:spacing w:before="0" w:beforeAutospacing="0" w:after="0" w:afterAutospacing="0"/>
              <w:rPr>
                <w:bCs/>
                <w:spacing w:val="-5"/>
                <w:sz w:val="26"/>
                <w:szCs w:val="26"/>
              </w:rPr>
            </w:pPr>
            <w:r>
              <w:rPr>
                <w:bCs/>
                <w:spacing w:val="-5"/>
                <w:sz w:val="26"/>
                <w:szCs w:val="26"/>
              </w:rPr>
              <w:t xml:space="preserve">Январь – декабрь (не реже одного раза в квартал), </w:t>
            </w:r>
          </w:p>
          <w:p w:rsidR="0072575D" w:rsidRDefault="002C01EF">
            <w:pPr>
              <w:pStyle w:val="a3"/>
              <w:spacing w:before="0" w:beforeAutospacing="0" w:after="0" w:afterAutospacing="0"/>
              <w:rPr>
                <w:bCs/>
                <w:spacing w:val="-5"/>
                <w:sz w:val="26"/>
                <w:szCs w:val="26"/>
              </w:rPr>
            </w:pPr>
            <w:r>
              <w:rPr>
                <w:bCs/>
                <w:spacing w:val="-5"/>
                <w:sz w:val="26"/>
                <w:szCs w:val="26"/>
              </w:rPr>
              <w:t>Председатель Думы</w:t>
            </w:r>
            <w:r w:rsidR="0072575D">
              <w:rPr>
                <w:bCs/>
                <w:spacing w:val="-5"/>
                <w:sz w:val="26"/>
                <w:szCs w:val="26"/>
              </w:rPr>
              <w:t>, председатели комиссий</w:t>
            </w:r>
          </w:p>
        </w:tc>
      </w:tr>
    </w:tbl>
    <w:p w:rsidR="0072575D" w:rsidRDefault="0072575D" w:rsidP="0072575D">
      <w:pPr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Разработка правовых актов</w:t>
      </w:r>
    </w:p>
    <w:p w:rsidR="0072575D" w:rsidRDefault="0072575D" w:rsidP="0072575D">
      <w:pPr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3"/>
        <w:gridCol w:w="2762"/>
      </w:tblGrid>
      <w:tr w:rsidR="0072575D" w:rsidTr="0072575D"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Наименование документа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jc w:val="center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Дата, ответственные</w:t>
            </w:r>
          </w:p>
        </w:tc>
      </w:tr>
      <w:tr w:rsidR="001644AA" w:rsidTr="0072575D"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A" w:rsidRDefault="001644AA" w:rsidP="001644AA">
            <w:pPr>
              <w:spacing w:line="360" w:lineRule="auto"/>
              <w:jc w:val="both"/>
              <w:rPr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Изменения в Устав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AA" w:rsidRDefault="001644AA" w:rsidP="001644AA">
            <w:pPr>
              <w:jc w:val="both"/>
              <w:rPr>
                <w:b/>
                <w:bCs/>
                <w:color w:val="000000"/>
                <w:spacing w:val="-5"/>
                <w:sz w:val="26"/>
                <w:szCs w:val="26"/>
              </w:rPr>
            </w:pPr>
            <w:r>
              <w:rPr>
                <w:bCs/>
                <w:color w:val="000000"/>
                <w:spacing w:val="-5"/>
                <w:sz w:val="26"/>
                <w:szCs w:val="26"/>
              </w:rPr>
              <w:t>Председатель Думы</w:t>
            </w:r>
          </w:p>
        </w:tc>
      </w:tr>
    </w:tbl>
    <w:p w:rsidR="0072575D" w:rsidRDefault="0072575D" w:rsidP="0072575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2575D" w:rsidRDefault="0072575D" w:rsidP="0072575D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Организационные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56"/>
        <w:gridCol w:w="1973"/>
        <w:gridCol w:w="2499"/>
      </w:tblGrid>
      <w:tr w:rsidR="0072575D" w:rsidTr="00725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6"/>
                <w:sz w:val="26"/>
                <w:szCs w:val="26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6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6"/>
                <w:sz w:val="26"/>
                <w:szCs w:val="26"/>
              </w:rPr>
              <w:t>Сроки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spacing w:line="360" w:lineRule="auto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-6"/>
                <w:sz w:val="26"/>
                <w:szCs w:val="26"/>
              </w:rPr>
              <w:t>Ответственные</w:t>
            </w:r>
          </w:p>
        </w:tc>
      </w:tr>
      <w:tr w:rsidR="0072575D" w:rsidTr="00725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 w:rsidP="002C01EF">
            <w:pPr>
              <w:jc w:val="both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отчетов депутатов </w:t>
            </w:r>
            <w:r w:rsidR="002C01EF">
              <w:rPr>
                <w:sz w:val="26"/>
                <w:szCs w:val="26"/>
              </w:rPr>
              <w:t>сельской</w:t>
            </w:r>
            <w:r>
              <w:rPr>
                <w:sz w:val="26"/>
                <w:szCs w:val="26"/>
              </w:rPr>
              <w:t xml:space="preserve"> Думы, глав</w:t>
            </w:r>
            <w:r w:rsidR="002C01EF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 сельск</w:t>
            </w:r>
            <w:r w:rsidR="002C01EF">
              <w:rPr>
                <w:sz w:val="26"/>
                <w:szCs w:val="26"/>
              </w:rPr>
              <w:t>ого</w:t>
            </w:r>
            <w:r>
              <w:rPr>
                <w:sz w:val="26"/>
                <w:szCs w:val="26"/>
              </w:rPr>
              <w:t xml:space="preserve"> поселени</w:t>
            </w:r>
            <w:r w:rsidR="002C01EF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Губернатору Кировской области о доходах, расходах, обязательствах имущественного характера в рамках реализации Федерального закона «О противодействии коррупции»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Февраль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аппарат Думы</w:t>
            </w:r>
          </w:p>
        </w:tc>
      </w:tr>
      <w:tr w:rsidR="0072575D" w:rsidTr="00725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Организация проведения публичных слушаний:</w:t>
            </w:r>
          </w:p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- о внесении изменений в Устав муниципального</w:t>
            </w:r>
            <w:r w:rsidR="002C01EF">
              <w:rPr>
                <w:bCs/>
                <w:color w:val="000000"/>
                <w:spacing w:val="-6"/>
                <w:sz w:val="26"/>
                <w:szCs w:val="26"/>
              </w:rPr>
              <w:t xml:space="preserve"> образования </w:t>
            </w:r>
            <w:proofErr w:type="spellStart"/>
            <w:r w:rsidR="001F4CC6">
              <w:rPr>
                <w:bCs/>
                <w:color w:val="000000"/>
                <w:spacing w:val="-6"/>
                <w:sz w:val="26"/>
                <w:szCs w:val="26"/>
              </w:rPr>
              <w:t>Чернушское</w:t>
            </w:r>
            <w:proofErr w:type="spellEnd"/>
            <w:r w:rsidR="001F4CC6">
              <w:rPr>
                <w:bCs/>
                <w:color w:val="000000"/>
                <w:spacing w:val="-6"/>
                <w:sz w:val="26"/>
                <w:szCs w:val="26"/>
              </w:rPr>
              <w:t xml:space="preserve"> сельское поселение </w:t>
            </w:r>
            <w:proofErr w:type="spellStart"/>
            <w:r w:rsidR="002C01EF">
              <w:rPr>
                <w:bCs/>
                <w:color w:val="000000"/>
                <w:spacing w:val="-6"/>
                <w:sz w:val="26"/>
                <w:szCs w:val="26"/>
              </w:rPr>
              <w:t>Кильмезского</w:t>
            </w:r>
            <w:proofErr w:type="spellEnd"/>
            <w:r>
              <w:rPr>
                <w:bCs/>
                <w:color w:val="000000"/>
                <w:spacing w:val="-6"/>
                <w:sz w:val="26"/>
                <w:szCs w:val="26"/>
              </w:rPr>
              <w:t xml:space="preserve"> района Кировской области;</w:t>
            </w:r>
          </w:p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 xml:space="preserve">- по исполнению бюджета </w:t>
            </w:r>
            <w:proofErr w:type="spellStart"/>
            <w:r w:rsidR="002C01EF">
              <w:rPr>
                <w:bCs/>
                <w:color w:val="000000"/>
                <w:spacing w:val="-6"/>
                <w:sz w:val="26"/>
                <w:szCs w:val="26"/>
              </w:rPr>
              <w:t>Чернушского</w:t>
            </w:r>
            <w:proofErr w:type="spellEnd"/>
            <w:r w:rsidR="002C01EF">
              <w:rPr>
                <w:bCs/>
                <w:color w:val="000000"/>
                <w:spacing w:val="-6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/>
                <w:spacing w:val="-6"/>
                <w:sz w:val="26"/>
                <w:szCs w:val="26"/>
              </w:rPr>
              <w:t>Кильмезского</w:t>
            </w:r>
            <w:proofErr w:type="spellEnd"/>
            <w:r>
              <w:rPr>
                <w:bCs/>
                <w:color w:val="000000"/>
                <w:spacing w:val="-6"/>
                <w:sz w:val="26"/>
                <w:szCs w:val="26"/>
              </w:rPr>
              <w:t xml:space="preserve"> района за 202</w:t>
            </w:r>
            <w:r w:rsidR="001644AA">
              <w:rPr>
                <w:bCs/>
                <w:color w:val="000000"/>
                <w:spacing w:val="-6"/>
                <w:sz w:val="26"/>
                <w:szCs w:val="26"/>
              </w:rPr>
              <w:t>3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 xml:space="preserve"> год</w:t>
            </w:r>
          </w:p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</w:p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О бюджете</w:t>
            </w:r>
            <w:r w:rsidR="002C01EF">
              <w:rPr>
                <w:sz w:val="26"/>
                <w:szCs w:val="26"/>
              </w:rPr>
              <w:t xml:space="preserve"> </w:t>
            </w:r>
            <w:proofErr w:type="spellStart"/>
            <w:r w:rsidR="002C01EF">
              <w:rPr>
                <w:sz w:val="26"/>
                <w:szCs w:val="26"/>
              </w:rPr>
              <w:t>Чернушского</w:t>
            </w:r>
            <w:proofErr w:type="spellEnd"/>
            <w:r w:rsidR="002C01EF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на 202</w:t>
            </w:r>
            <w:r w:rsidR="001644A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год  и</w:t>
            </w:r>
            <w:proofErr w:type="gramEnd"/>
            <w:r>
              <w:rPr>
                <w:sz w:val="26"/>
                <w:szCs w:val="26"/>
              </w:rPr>
              <w:t xml:space="preserve"> на плановый период 202</w:t>
            </w:r>
            <w:r w:rsidR="001644AA">
              <w:rPr>
                <w:sz w:val="26"/>
                <w:szCs w:val="26"/>
              </w:rPr>
              <w:t>5 и 2026</w:t>
            </w:r>
            <w:r>
              <w:rPr>
                <w:sz w:val="26"/>
                <w:szCs w:val="26"/>
              </w:rPr>
              <w:t xml:space="preserve"> годов</w:t>
            </w:r>
          </w:p>
          <w:p w:rsidR="0072575D" w:rsidRDefault="0072575D">
            <w:pPr>
              <w:jc w:val="both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D" w:rsidRDefault="0072575D">
            <w:pPr>
              <w:jc w:val="both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72575D" w:rsidRDefault="0072575D">
            <w:pPr>
              <w:jc w:val="both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</w:p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</w:p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апрель 2021</w:t>
            </w:r>
          </w:p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</w:p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</w:p>
          <w:p w:rsidR="0072575D" w:rsidRDefault="001F4CC6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апрель</w:t>
            </w:r>
            <w:r w:rsidR="0072575D">
              <w:rPr>
                <w:bCs/>
                <w:color w:val="000000"/>
                <w:spacing w:val="-6"/>
                <w:sz w:val="26"/>
                <w:szCs w:val="26"/>
              </w:rPr>
              <w:t xml:space="preserve"> 2021</w:t>
            </w:r>
          </w:p>
          <w:p w:rsidR="001F4CC6" w:rsidRDefault="001F4CC6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</w:p>
          <w:p w:rsidR="001F4CC6" w:rsidRDefault="001F4CC6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</w:p>
          <w:p w:rsidR="001F4CC6" w:rsidRDefault="001F4CC6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</w:p>
          <w:p w:rsidR="001F4CC6" w:rsidRDefault="001F4CC6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декабрь 2021</w:t>
            </w:r>
          </w:p>
          <w:p w:rsidR="001F4CC6" w:rsidRDefault="001F4CC6">
            <w:pPr>
              <w:jc w:val="both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D" w:rsidRDefault="0072575D">
            <w:pPr>
              <w:jc w:val="both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72575D" w:rsidRDefault="0072575D">
            <w:pPr>
              <w:jc w:val="both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</w:p>
          <w:p w:rsidR="0072575D" w:rsidRDefault="002C01EF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председатель</w:t>
            </w:r>
            <w:r w:rsidR="0072575D">
              <w:rPr>
                <w:bCs/>
                <w:color w:val="000000"/>
                <w:spacing w:val="-6"/>
                <w:sz w:val="26"/>
                <w:szCs w:val="26"/>
              </w:rPr>
              <w:t xml:space="preserve"> Думы</w:t>
            </w:r>
          </w:p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</w:p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</w:p>
          <w:p w:rsidR="002C01EF" w:rsidRDefault="002C01EF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</w:p>
          <w:p w:rsidR="001F4CC6" w:rsidRDefault="001F4CC6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</w:p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 xml:space="preserve">администрация </w:t>
            </w:r>
            <w:r w:rsidR="002C01EF">
              <w:rPr>
                <w:bCs/>
                <w:color w:val="000000"/>
                <w:spacing w:val="-6"/>
                <w:sz w:val="26"/>
                <w:szCs w:val="26"/>
              </w:rPr>
              <w:t>поселения</w:t>
            </w:r>
          </w:p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</w:p>
          <w:p w:rsidR="002C01EF" w:rsidRDefault="002C01EF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</w:p>
          <w:p w:rsidR="0072575D" w:rsidRDefault="0072575D">
            <w:pPr>
              <w:jc w:val="both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администрация района</w:t>
            </w:r>
          </w:p>
        </w:tc>
      </w:tr>
      <w:tr w:rsidR="0072575D" w:rsidTr="00725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Организация личного приема граждан депутатами в избирательных округах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Январь – декабрь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 w:rsidP="002C01EF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 xml:space="preserve">Депутаты </w:t>
            </w:r>
            <w:r w:rsidR="002C01EF">
              <w:rPr>
                <w:bCs/>
                <w:color w:val="000000"/>
                <w:spacing w:val="-6"/>
                <w:sz w:val="26"/>
                <w:szCs w:val="26"/>
              </w:rPr>
              <w:t>сельской Думы</w:t>
            </w:r>
          </w:p>
        </w:tc>
      </w:tr>
      <w:tr w:rsidR="0072575D" w:rsidTr="00725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Организация рассмотрения письменных обращений граждан, обращений с личных приемов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Январь – декабрь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 xml:space="preserve">Депутаты </w:t>
            </w:r>
            <w:r w:rsidR="002C01EF">
              <w:rPr>
                <w:bCs/>
                <w:color w:val="000000"/>
                <w:spacing w:val="-6"/>
                <w:sz w:val="26"/>
                <w:szCs w:val="26"/>
              </w:rPr>
              <w:t>сельской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 xml:space="preserve"> Думы</w:t>
            </w:r>
          </w:p>
        </w:tc>
      </w:tr>
      <w:tr w:rsidR="0072575D" w:rsidTr="00725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 w:rsidP="002C01EF">
            <w:pPr>
              <w:jc w:val="both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Информирование   депутатами   </w:t>
            </w:r>
            <w:r w:rsidR="002C01EF">
              <w:rPr>
                <w:color w:val="000000"/>
                <w:spacing w:val="-1"/>
                <w:sz w:val="26"/>
                <w:szCs w:val="26"/>
              </w:rPr>
              <w:t>сельской</w:t>
            </w:r>
            <w:r>
              <w:rPr>
                <w:color w:val="000000"/>
                <w:spacing w:val="-1"/>
                <w:sz w:val="26"/>
                <w:szCs w:val="26"/>
              </w:rPr>
              <w:t xml:space="preserve">  Думы   населения   о  деятельности   органов </w:t>
            </w:r>
            <w:r>
              <w:rPr>
                <w:color w:val="000000"/>
                <w:sz w:val="26"/>
                <w:szCs w:val="26"/>
              </w:rPr>
              <w:t xml:space="preserve">местного самоуправления </w:t>
            </w:r>
            <w:r w:rsidR="002C01EF"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color w:val="000000"/>
                <w:sz w:val="26"/>
                <w:szCs w:val="26"/>
              </w:rPr>
              <w:t>Кильмезского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 </w:t>
            </w:r>
            <w:r w:rsidR="002C01EF">
              <w:rPr>
                <w:color w:val="000000"/>
                <w:sz w:val="26"/>
                <w:szCs w:val="26"/>
              </w:rPr>
              <w:t xml:space="preserve">Кировской области </w:t>
            </w:r>
            <w:r>
              <w:rPr>
                <w:color w:val="000000"/>
                <w:sz w:val="26"/>
                <w:szCs w:val="26"/>
              </w:rPr>
              <w:t>на сходах и собраниях граждан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>Январь – декабрь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5D" w:rsidRDefault="0072575D">
            <w:pPr>
              <w:jc w:val="both"/>
              <w:rPr>
                <w:bCs/>
                <w:color w:val="000000"/>
                <w:spacing w:val="-6"/>
                <w:sz w:val="26"/>
                <w:szCs w:val="26"/>
              </w:rPr>
            </w:pPr>
            <w:r>
              <w:rPr>
                <w:bCs/>
                <w:color w:val="000000"/>
                <w:spacing w:val="-6"/>
                <w:sz w:val="26"/>
                <w:szCs w:val="26"/>
              </w:rPr>
              <w:t xml:space="preserve">Депутаты </w:t>
            </w:r>
            <w:r w:rsidR="002C01EF">
              <w:rPr>
                <w:bCs/>
                <w:color w:val="000000"/>
                <w:spacing w:val="-6"/>
                <w:sz w:val="26"/>
                <w:szCs w:val="26"/>
              </w:rPr>
              <w:t>сельской</w:t>
            </w:r>
            <w:r>
              <w:rPr>
                <w:bCs/>
                <w:color w:val="000000"/>
                <w:spacing w:val="-6"/>
                <w:sz w:val="26"/>
                <w:szCs w:val="26"/>
              </w:rPr>
              <w:t xml:space="preserve"> Думы</w:t>
            </w:r>
          </w:p>
        </w:tc>
      </w:tr>
      <w:tr w:rsidR="0072575D" w:rsidTr="007257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D" w:rsidRDefault="0072575D">
            <w:pPr>
              <w:jc w:val="both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D" w:rsidRDefault="0072575D">
            <w:pPr>
              <w:jc w:val="both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D" w:rsidRDefault="0072575D">
            <w:pPr>
              <w:jc w:val="both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5D" w:rsidRDefault="0072575D">
            <w:pPr>
              <w:jc w:val="both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</w:tr>
    </w:tbl>
    <w:p w:rsidR="0072575D" w:rsidRDefault="0072575D" w:rsidP="0072575D">
      <w:pPr>
        <w:rPr>
          <w:vanish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446"/>
        <w:gridCol w:w="2325"/>
        <w:gridCol w:w="2693"/>
      </w:tblGrid>
      <w:tr w:rsidR="0072575D" w:rsidTr="0072575D">
        <w:tc>
          <w:tcPr>
            <w:tcW w:w="4446" w:type="dxa"/>
          </w:tcPr>
          <w:p w:rsidR="0072575D" w:rsidRDefault="0072575D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25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</w:tr>
      <w:tr w:rsidR="0072575D" w:rsidTr="0072575D">
        <w:tc>
          <w:tcPr>
            <w:tcW w:w="4446" w:type="dxa"/>
          </w:tcPr>
          <w:p w:rsidR="0072575D" w:rsidRDefault="0072575D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25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</w:tr>
      <w:tr w:rsidR="0072575D" w:rsidTr="0072575D">
        <w:trPr>
          <w:trHeight w:val="121"/>
        </w:trPr>
        <w:tc>
          <w:tcPr>
            <w:tcW w:w="4446" w:type="dxa"/>
          </w:tcPr>
          <w:p w:rsidR="0072575D" w:rsidRDefault="0072575D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25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</w:tr>
      <w:tr w:rsidR="0072575D" w:rsidTr="0072575D">
        <w:tc>
          <w:tcPr>
            <w:tcW w:w="4446" w:type="dxa"/>
          </w:tcPr>
          <w:p w:rsidR="0072575D" w:rsidRDefault="0072575D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25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</w:tr>
      <w:tr w:rsidR="0072575D" w:rsidTr="0072575D">
        <w:tc>
          <w:tcPr>
            <w:tcW w:w="4446" w:type="dxa"/>
          </w:tcPr>
          <w:p w:rsidR="0072575D" w:rsidRDefault="0072575D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25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</w:tr>
      <w:tr w:rsidR="0072575D" w:rsidTr="0072575D">
        <w:tc>
          <w:tcPr>
            <w:tcW w:w="4446" w:type="dxa"/>
          </w:tcPr>
          <w:p w:rsidR="0072575D" w:rsidRDefault="0072575D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</w:tr>
      <w:tr w:rsidR="0072575D" w:rsidTr="0072575D">
        <w:tc>
          <w:tcPr>
            <w:tcW w:w="4446" w:type="dxa"/>
          </w:tcPr>
          <w:p w:rsidR="0072575D" w:rsidRDefault="0072575D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</w:tr>
      <w:tr w:rsidR="0072575D" w:rsidTr="0072575D">
        <w:tc>
          <w:tcPr>
            <w:tcW w:w="4446" w:type="dxa"/>
          </w:tcPr>
          <w:p w:rsidR="0072575D" w:rsidRDefault="0072575D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</w:tr>
      <w:tr w:rsidR="0072575D" w:rsidTr="0072575D">
        <w:tc>
          <w:tcPr>
            <w:tcW w:w="4446" w:type="dxa"/>
          </w:tcPr>
          <w:p w:rsidR="0072575D" w:rsidRDefault="0072575D">
            <w:pPr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</w:tr>
      <w:tr w:rsidR="0072575D" w:rsidTr="0072575D">
        <w:tc>
          <w:tcPr>
            <w:tcW w:w="4446" w:type="dxa"/>
          </w:tcPr>
          <w:p w:rsidR="0072575D" w:rsidRDefault="0072575D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25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</w:tr>
      <w:tr w:rsidR="0072575D" w:rsidTr="0072575D">
        <w:tc>
          <w:tcPr>
            <w:tcW w:w="4446" w:type="dxa"/>
          </w:tcPr>
          <w:p w:rsidR="0072575D" w:rsidRDefault="0072575D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25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</w:tr>
      <w:tr w:rsidR="0072575D" w:rsidTr="0072575D">
        <w:tc>
          <w:tcPr>
            <w:tcW w:w="4446" w:type="dxa"/>
          </w:tcPr>
          <w:p w:rsidR="0072575D" w:rsidRDefault="0072575D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25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2575D" w:rsidRDefault="0072575D">
            <w:pPr>
              <w:jc w:val="both"/>
              <w:rPr>
                <w:sz w:val="28"/>
                <w:szCs w:val="28"/>
              </w:rPr>
            </w:pPr>
          </w:p>
        </w:tc>
      </w:tr>
    </w:tbl>
    <w:p w:rsidR="0072575D" w:rsidRDefault="0072575D" w:rsidP="0072575D">
      <w:pPr>
        <w:spacing w:line="360" w:lineRule="auto"/>
        <w:ind w:firstLine="709"/>
        <w:rPr>
          <w:b/>
          <w:bCs/>
          <w:color w:val="000000"/>
          <w:spacing w:val="-6"/>
          <w:sz w:val="28"/>
          <w:szCs w:val="28"/>
        </w:rPr>
      </w:pPr>
    </w:p>
    <w:p w:rsidR="00B97FEC" w:rsidRDefault="00B97FEC"/>
    <w:sectPr w:rsidR="00B9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5DE9"/>
    <w:multiLevelType w:val="hybridMultilevel"/>
    <w:tmpl w:val="7F928242"/>
    <w:lvl w:ilvl="0" w:tplc="7BD4117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F1488"/>
    <w:multiLevelType w:val="hybridMultilevel"/>
    <w:tmpl w:val="D1148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5D"/>
    <w:rsid w:val="001644AA"/>
    <w:rsid w:val="001F4CC6"/>
    <w:rsid w:val="002C01EF"/>
    <w:rsid w:val="003D26CC"/>
    <w:rsid w:val="0048624B"/>
    <w:rsid w:val="006335B1"/>
    <w:rsid w:val="0072575D"/>
    <w:rsid w:val="00AD605F"/>
    <w:rsid w:val="00B97FEC"/>
    <w:rsid w:val="00C55660"/>
    <w:rsid w:val="00C971B2"/>
    <w:rsid w:val="00E2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B1815-28AA-436D-B35E-42B3AFC7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75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2575D"/>
    <w:rPr>
      <w:b/>
      <w:bCs/>
    </w:rPr>
  </w:style>
  <w:style w:type="paragraph" w:customStyle="1" w:styleId="western">
    <w:name w:val="western"/>
    <w:basedOn w:val="a"/>
    <w:rsid w:val="0072575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556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6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Специалист</cp:lastModifiedBy>
  <cp:revision>6</cp:revision>
  <cp:lastPrinted>2020-12-17T00:29:00Z</cp:lastPrinted>
  <dcterms:created xsi:type="dcterms:W3CDTF">2020-12-04T00:48:00Z</dcterms:created>
  <dcterms:modified xsi:type="dcterms:W3CDTF">2024-02-15T06:13:00Z</dcterms:modified>
</cp:coreProperties>
</file>