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</w:p>
    <w:p w:rsidR="00C53B86" w:rsidRDefault="00C53B86" w:rsidP="00C53B86">
      <w:pPr>
        <w:pStyle w:val="t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53B86" w:rsidRDefault="00C53B86" w:rsidP="00C53B86">
      <w:pPr>
        <w:pStyle w:val="t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53B86" w:rsidRDefault="00C53B86" w:rsidP="00C53B86">
      <w:pPr>
        <w:pStyle w:val="t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21 января 2015 г. № 29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53B86" w:rsidRDefault="00C53B86" w:rsidP="00C53B86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53B86" w:rsidRDefault="00C53B86" w:rsidP="00C53B86">
      <w:pPr>
        <w:pStyle w:val="t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53B86" w:rsidRDefault="00C53B86" w:rsidP="00C53B86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</w:t>
      </w:r>
      <w:proofErr w:type="gramStart"/>
      <w:r>
        <w:rPr>
          <w:rStyle w:val="mark"/>
          <w:color w:val="333333"/>
          <w:sz w:val="27"/>
          <w:szCs w:val="27"/>
        </w:rPr>
        <w:t>В</w:t>
      </w:r>
      <w:proofErr w:type="gramEnd"/>
      <w:r>
        <w:rPr>
          <w:rStyle w:val="mark"/>
          <w:color w:val="333333"/>
          <w:sz w:val="27"/>
          <w:szCs w:val="27"/>
        </w:rPr>
        <w:t xml:space="preserve"> редакции постановлений Правительства Российской Федерации от 09.08.2016 № 762, от 10.07.2020 № 1017)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12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Признать утратившим силу постановление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8 сентября 2010 г. № 700</w:t>
      </w:r>
      <w:r>
        <w:rPr>
          <w:color w:val="333333"/>
          <w:sz w:val="27"/>
          <w:szCs w:val="27"/>
        </w:rPr>
        <w:t xml:space="preserve"> "О 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</w:t>
      </w:r>
      <w:r>
        <w:rPr>
          <w:color w:val="333333"/>
          <w:sz w:val="27"/>
          <w:szCs w:val="27"/>
        </w:rPr>
        <w:lastRenderedPageBreak/>
        <w:t>последнему месту его службы" (Собрание законодательства Российской Федерации, 2010, № 37, ст. 4712).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53B86" w:rsidRDefault="00C53B86" w:rsidP="00C53B86">
      <w:pPr>
        <w:pStyle w:val="i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53B86" w:rsidRDefault="00C53B86" w:rsidP="00C53B86">
      <w:pPr>
        <w:pStyle w:val="s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21 января 2015 г. № 29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53B86" w:rsidRDefault="00C53B86" w:rsidP="00C53B86">
      <w:pPr>
        <w:pStyle w:val="t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53B86" w:rsidRDefault="00C53B86" w:rsidP="00C53B86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</w:t>
      </w:r>
      <w:proofErr w:type="gramStart"/>
      <w:r>
        <w:rPr>
          <w:rStyle w:val="mark"/>
          <w:color w:val="333333"/>
          <w:sz w:val="27"/>
          <w:szCs w:val="27"/>
        </w:rPr>
        <w:t>В</w:t>
      </w:r>
      <w:proofErr w:type="gramEnd"/>
      <w:r>
        <w:rPr>
          <w:rStyle w:val="mark"/>
          <w:color w:val="333333"/>
          <w:sz w:val="27"/>
          <w:szCs w:val="27"/>
        </w:rPr>
        <w:t xml:space="preserve"> редакции постановлений Правительства Российской Федерации от 09.08.2016 № 762, от 10.07.2020 № 1017)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 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 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</w:t>
      </w:r>
      <w:r>
        <w:rPr>
          <w:rStyle w:val="ed"/>
          <w:color w:val="333333"/>
          <w:sz w:val="27"/>
          <w:szCs w:val="27"/>
        </w:rPr>
        <w:t>или печатью кадровой службы (при наличии печатей)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</w:t>
      </w:r>
      <w:proofErr w:type="gramStart"/>
      <w:r>
        <w:rPr>
          <w:rStyle w:val="mark"/>
          <w:color w:val="333333"/>
          <w:sz w:val="27"/>
          <w:szCs w:val="27"/>
        </w:rPr>
        <w:t>09.08.2016  №</w:t>
      </w:r>
      <w:proofErr w:type="gramEnd"/>
      <w:r>
        <w:rPr>
          <w:rStyle w:val="mark"/>
          <w:color w:val="333333"/>
          <w:sz w:val="27"/>
          <w:szCs w:val="27"/>
        </w:rPr>
        <w:t> 762)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имя, отчество (при наличии) гражданина (в случае, если фамилия, имя или отчество изменялись, указываются прежние);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число, месяц, год и место рождения гражданина;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 должность   государственной   или   муниципальной   службы, </w:t>
      </w:r>
      <w:proofErr w:type="gramStart"/>
      <w:r>
        <w:rPr>
          <w:color w:val="333333"/>
          <w:sz w:val="27"/>
          <w:szCs w:val="27"/>
        </w:rPr>
        <w:t>замещаемая  гражданином</w:t>
      </w:r>
      <w:proofErr w:type="gramEnd"/>
      <w:r>
        <w:rPr>
          <w:color w:val="333333"/>
          <w:sz w:val="27"/>
          <w:szCs w:val="27"/>
        </w:rPr>
        <w:t xml:space="preserve">   непосредственно   перед   увольнением   с государственной   или   муниципальной   службы    (по    сведениям, содержащимся в трудовой книжке </w:t>
      </w:r>
      <w:r>
        <w:rPr>
          <w:rStyle w:val="ed"/>
          <w:color w:val="333333"/>
          <w:sz w:val="27"/>
          <w:szCs w:val="27"/>
        </w:rPr>
        <w:t>и (или) сведениях о трудовой деятельности, предусмотренных статьей 66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Трудового кодекса Российской Федерации, за период прохождения государственной или муниципальной службы</w:t>
      </w:r>
      <w:r>
        <w:rPr>
          <w:color w:val="333333"/>
          <w:sz w:val="27"/>
          <w:szCs w:val="27"/>
        </w:rPr>
        <w:t>);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10.07.2020 № 1017)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организации (полное, а также сокращенное (при наличии).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 если с гражданином заключен трудовой договор, наряду со сведениями, указанными в пункте 5 настоящих Правил, также указываются следующие данные: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приказа (распоряжения) или иного решения работодателя, согласно которому гражданин принят на работу;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 - срок его действия);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 если с гражданином заключен гражданско-правовой договор, наряду со сведениями, указанными в пункте 5 настоящих Правил, также указываются следующие данные: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гражданско-правового договора;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срок гражданско-правового договора (сроки начала и окончания выполнения работ (оказания услуг);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предмет гражданско-правового договора (с кратким описанием работы (услуги) и ее результата);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стоимость работ (услуг) по гражданско-правовому договору.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53B86" w:rsidRDefault="00C53B86" w:rsidP="00C53B86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C53B86" w:rsidRDefault="00C53B86" w:rsidP="00C53B86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E150E" w:rsidRDefault="00DE150E">
      <w:bookmarkStart w:id="0" w:name="_GoBack"/>
      <w:bookmarkEnd w:id="0"/>
    </w:p>
    <w:sectPr w:rsidR="00DE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EF"/>
    <w:rsid w:val="00241DEF"/>
    <w:rsid w:val="00C53B86"/>
    <w:rsid w:val="00D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4D384-1ACA-4042-A297-BEBD97B9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B86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C53B86"/>
    <w:pPr>
      <w:spacing w:before="90" w:after="90" w:line="240" w:lineRule="auto"/>
      <w:ind w:left="6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C53B86"/>
    <w:pPr>
      <w:spacing w:before="90" w:after="90" w:line="240" w:lineRule="auto"/>
      <w:ind w:left="510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C53B86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C53B86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mark">
    <w:name w:val="mark"/>
    <w:basedOn w:val="a0"/>
    <w:rsid w:val="00C53B86"/>
  </w:style>
  <w:style w:type="character" w:customStyle="1" w:styleId="cmd">
    <w:name w:val="cmd"/>
    <w:basedOn w:val="a0"/>
    <w:rsid w:val="00C53B86"/>
  </w:style>
  <w:style w:type="character" w:customStyle="1" w:styleId="ed">
    <w:name w:val="ed"/>
    <w:basedOn w:val="a0"/>
    <w:rsid w:val="00C53B86"/>
  </w:style>
  <w:style w:type="character" w:customStyle="1" w:styleId="w91">
    <w:name w:val="w91"/>
    <w:basedOn w:val="a0"/>
    <w:rsid w:val="00C53B86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2023-09-29T06:16:00Z</dcterms:created>
  <dcterms:modified xsi:type="dcterms:W3CDTF">2023-09-29T06:17:00Z</dcterms:modified>
</cp:coreProperties>
</file>