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EE33" w14:textId="77777777" w:rsidR="00A84E3D" w:rsidRPr="00B843B6" w:rsidRDefault="00A84E3D" w:rsidP="00A84E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ЧЕРНУШСКАЯ </w:t>
      </w:r>
      <w:r w:rsidRPr="00B843B6">
        <w:rPr>
          <w:b/>
          <w:sz w:val="28"/>
          <w:szCs w:val="28"/>
        </w:rPr>
        <w:t xml:space="preserve"> СЕЛЬСКАЯ</w:t>
      </w:r>
      <w:proofErr w:type="gramEnd"/>
      <w:r w:rsidRPr="00B843B6">
        <w:rPr>
          <w:b/>
          <w:sz w:val="28"/>
          <w:szCs w:val="28"/>
        </w:rPr>
        <w:t xml:space="preserve"> ДУМА</w:t>
      </w:r>
    </w:p>
    <w:p w14:paraId="434EE5C1" w14:textId="77777777" w:rsidR="00A84E3D" w:rsidRPr="00B843B6" w:rsidRDefault="00A84E3D" w:rsidP="00A84E3D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14:paraId="2B8B6F5E" w14:textId="389B3814" w:rsidR="00EA0BA1" w:rsidRDefault="0049342E" w:rsidP="00A84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4C846255" w14:textId="0DBD282E" w:rsidR="0049342E" w:rsidRDefault="0049342E" w:rsidP="00A84E3D">
      <w:pPr>
        <w:jc w:val="center"/>
        <w:rPr>
          <w:b/>
          <w:sz w:val="28"/>
          <w:szCs w:val="28"/>
        </w:rPr>
      </w:pPr>
    </w:p>
    <w:p w14:paraId="5657947C" w14:textId="6B5EB67B" w:rsidR="00A84E3D" w:rsidRPr="00B843B6" w:rsidRDefault="00A84E3D" w:rsidP="00A84E3D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14:paraId="78E84145" w14:textId="77777777" w:rsidR="00A84E3D" w:rsidRPr="00B843B6" w:rsidRDefault="00A84E3D" w:rsidP="00A84E3D">
      <w:pPr>
        <w:jc w:val="center"/>
        <w:rPr>
          <w:b/>
          <w:sz w:val="28"/>
          <w:szCs w:val="28"/>
        </w:rPr>
      </w:pPr>
    </w:p>
    <w:p w14:paraId="011CE74F" w14:textId="2F12EA63" w:rsidR="00A84E3D" w:rsidRDefault="00A84E3D" w:rsidP="00A84E3D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</w:t>
      </w:r>
      <w:r w:rsidR="0065437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4373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54373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654373">
        <w:rPr>
          <w:sz w:val="28"/>
          <w:szCs w:val="28"/>
        </w:rPr>
        <w:t>1/</w:t>
      </w:r>
      <w:r w:rsidR="006F6C0B">
        <w:rPr>
          <w:sz w:val="28"/>
          <w:szCs w:val="28"/>
        </w:rPr>
        <w:t>2</w:t>
      </w:r>
    </w:p>
    <w:p w14:paraId="2D6D951E" w14:textId="1F3C252B" w:rsidR="00A84E3D" w:rsidRDefault="00A84E3D" w:rsidP="00A84E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14:paraId="5FFE5FD0" w14:textId="77777777" w:rsidR="00A84E3D" w:rsidRPr="00B843B6" w:rsidRDefault="00A84E3D" w:rsidP="00A84E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84E3D" w:rsidRPr="00F8581D" w14:paraId="0E5A8D1A" w14:textId="77777777" w:rsidTr="00E00CA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8614" w14:textId="0C23A0B0" w:rsidR="00A84E3D" w:rsidRPr="00F8581D" w:rsidRDefault="00654373" w:rsidP="00E0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</w:t>
            </w:r>
            <w:r w:rsidR="00EA0BA1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изменений  в программу </w:t>
            </w:r>
            <w:r w:rsidR="00A84E3D" w:rsidRPr="00F8581D">
              <w:rPr>
                <w:b/>
                <w:sz w:val="28"/>
                <w:szCs w:val="28"/>
              </w:rPr>
              <w:t xml:space="preserve"> управления</w:t>
            </w:r>
            <w:r w:rsidR="00A84E3D">
              <w:rPr>
                <w:b/>
                <w:sz w:val="28"/>
                <w:szCs w:val="28"/>
              </w:rPr>
              <w:t xml:space="preserve"> муниципальным имуществом на 2023 год и плановый период 2024 и 2025</w:t>
            </w:r>
            <w:r w:rsidR="00A84E3D" w:rsidRPr="00F8581D">
              <w:rPr>
                <w:b/>
                <w:sz w:val="28"/>
                <w:szCs w:val="28"/>
              </w:rPr>
              <w:t xml:space="preserve"> годов</w:t>
            </w:r>
            <w:r w:rsidR="00A84E3D">
              <w:rPr>
                <w:b/>
                <w:sz w:val="28"/>
                <w:szCs w:val="28"/>
              </w:rPr>
              <w:t>.</w:t>
            </w:r>
          </w:p>
        </w:tc>
      </w:tr>
    </w:tbl>
    <w:p w14:paraId="3ACDA754" w14:textId="77777777" w:rsidR="00A84E3D" w:rsidRDefault="00A84E3D" w:rsidP="00A84E3D">
      <w:pPr>
        <w:jc w:val="center"/>
        <w:rPr>
          <w:sz w:val="28"/>
          <w:szCs w:val="28"/>
        </w:rPr>
      </w:pPr>
    </w:p>
    <w:p w14:paraId="7BDA6C8E" w14:textId="77777777" w:rsidR="007B00FE" w:rsidRDefault="007B00FE" w:rsidP="007B0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25, 43, 44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с перечнем поручений Президента Российской Федерации по вопросам реализации государственной программы РФ «Национальная система пространственных данных» от11.08.</w:t>
      </w:r>
      <w:proofErr w:type="gramStart"/>
      <w:r>
        <w:rPr>
          <w:sz w:val="28"/>
          <w:szCs w:val="28"/>
        </w:rPr>
        <w:t>2022  №</w:t>
      </w:r>
      <w:proofErr w:type="gramEnd"/>
      <w:r>
        <w:rPr>
          <w:sz w:val="28"/>
          <w:szCs w:val="28"/>
        </w:rPr>
        <w:t xml:space="preserve">Пр-1424, в целях улучшения работы по внесению ЕГРН сведений о границах населенных пунктов и территориальных зон 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14:paraId="0B63CDE0" w14:textId="77777777" w:rsidR="001A3AC3" w:rsidRDefault="007B00FE" w:rsidP="007B0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Программу управления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в 2023 году и плановом периоде 2024 и 2025 годах, утвержденную решением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от 21.10.2022 </w:t>
      </w:r>
      <w:r w:rsidRPr="0049342E">
        <w:rPr>
          <w:sz w:val="28"/>
          <w:szCs w:val="28"/>
        </w:rPr>
        <w:t>года</w:t>
      </w:r>
    </w:p>
    <w:p w14:paraId="05837BDA" w14:textId="3084A861" w:rsidR="007B00FE" w:rsidRDefault="0049342E" w:rsidP="001A3AC3">
      <w:pPr>
        <w:jc w:val="both"/>
        <w:rPr>
          <w:sz w:val="28"/>
          <w:szCs w:val="28"/>
        </w:rPr>
      </w:pPr>
      <w:bookmarkStart w:id="0" w:name="_GoBack"/>
      <w:bookmarkEnd w:id="0"/>
      <w:r w:rsidRPr="0049342E">
        <w:rPr>
          <w:sz w:val="28"/>
          <w:szCs w:val="28"/>
        </w:rPr>
        <w:t>№ 2/2</w:t>
      </w:r>
      <w:r w:rsidR="007B00FE">
        <w:rPr>
          <w:sz w:val="28"/>
          <w:szCs w:val="28"/>
        </w:rPr>
        <w:t xml:space="preserve"> следующие изменения:</w:t>
      </w:r>
    </w:p>
    <w:p w14:paraId="2032FBD7" w14:textId="77777777" w:rsidR="007B00FE" w:rsidRDefault="007B00FE" w:rsidP="007B0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Программы объемы и источники финансирования программы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7B00FE" w14:paraId="58C59CD1" w14:textId="77777777" w:rsidTr="00E00CAA">
        <w:tc>
          <w:tcPr>
            <w:tcW w:w="4785" w:type="dxa"/>
          </w:tcPr>
          <w:p w14:paraId="5EF42FEF" w14:textId="77777777" w:rsidR="007B00FE" w:rsidRDefault="007B00FE" w:rsidP="00E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786" w:type="dxa"/>
          </w:tcPr>
          <w:p w14:paraId="58DFD2F1" w14:textId="77777777" w:rsidR="007B00FE" w:rsidRDefault="007B00FE" w:rsidP="00E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 :</w:t>
            </w:r>
            <w:proofErr w:type="gramEnd"/>
          </w:p>
          <w:p w14:paraId="1DAC4FB4" w14:textId="77777777" w:rsidR="007B00FE" w:rsidRDefault="007B00FE" w:rsidP="00E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23,5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, в том числе из местного бюджета :</w:t>
            </w:r>
          </w:p>
          <w:p w14:paraId="767A724C" w14:textId="77777777" w:rsidR="007B00FE" w:rsidRDefault="007B00FE" w:rsidP="00E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23,5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14:paraId="527FB981" w14:textId="77777777" w:rsidR="007B00FE" w:rsidRDefault="007B00FE" w:rsidP="00E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</w:t>
            </w:r>
            <w:proofErr w:type="gramStart"/>
            <w:r>
              <w:rPr>
                <w:sz w:val="28"/>
                <w:szCs w:val="28"/>
              </w:rPr>
              <w:t>0 ;</w:t>
            </w:r>
            <w:proofErr w:type="gramEnd"/>
          </w:p>
          <w:p w14:paraId="08FC7949" w14:textId="77777777" w:rsidR="007B00FE" w:rsidRDefault="007B00FE" w:rsidP="00E00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0.</w:t>
            </w:r>
          </w:p>
        </w:tc>
      </w:tr>
    </w:tbl>
    <w:p w14:paraId="301DD9B7" w14:textId="77777777" w:rsidR="007B00FE" w:rsidRDefault="007B00FE" w:rsidP="007B00FE">
      <w:pPr>
        <w:ind w:firstLine="708"/>
        <w:jc w:val="both"/>
        <w:rPr>
          <w:sz w:val="28"/>
          <w:szCs w:val="28"/>
        </w:rPr>
      </w:pPr>
    </w:p>
    <w:p w14:paraId="04360884" w14:textId="77777777" w:rsidR="007B00FE" w:rsidRDefault="007B00FE" w:rsidP="007B0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1 «Актуальность проблемы управления муниципальной </w:t>
      </w:r>
      <w:proofErr w:type="gramStart"/>
      <w:r>
        <w:rPr>
          <w:sz w:val="28"/>
          <w:szCs w:val="28"/>
        </w:rPr>
        <w:t>собственностью»  дополнить</w:t>
      </w:r>
      <w:proofErr w:type="gramEnd"/>
      <w:r>
        <w:rPr>
          <w:sz w:val="28"/>
          <w:szCs w:val="28"/>
        </w:rPr>
        <w:t xml:space="preserve"> абзацем следующего содержания :</w:t>
      </w:r>
    </w:p>
    <w:p w14:paraId="27F16AEC" w14:textId="77777777" w:rsidR="007B00FE" w:rsidRDefault="007B00FE" w:rsidP="007B0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2023 году планируется проведение работ по подготовке сведений о границах населенных пунктов и о границах территориальных зон».</w:t>
      </w:r>
    </w:p>
    <w:p w14:paraId="5157314E" w14:textId="77777777" w:rsidR="007B00FE" w:rsidRDefault="007B00FE" w:rsidP="007B0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Обнародовать решение путем вывешивания на информационном стенде и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66FEBE45" w14:textId="3F51C08A" w:rsidR="007B00FE" w:rsidRDefault="007B00FE" w:rsidP="007B00F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0B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7B66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в соответствии с действующим законодательством.</w:t>
      </w:r>
      <w:r>
        <w:rPr>
          <w:bCs/>
          <w:sz w:val="28"/>
          <w:szCs w:val="28"/>
        </w:rPr>
        <w:t xml:space="preserve"> </w:t>
      </w:r>
    </w:p>
    <w:p w14:paraId="55D65660" w14:textId="77777777" w:rsidR="007B00FE" w:rsidRPr="00265700" w:rsidRDefault="007B00FE" w:rsidP="007B00FE">
      <w:pPr>
        <w:rPr>
          <w:b/>
          <w:bCs/>
          <w:sz w:val="28"/>
          <w:szCs w:val="28"/>
        </w:rPr>
      </w:pPr>
    </w:p>
    <w:p w14:paraId="68AD234B" w14:textId="77777777" w:rsidR="007B00FE" w:rsidRDefault="007B00FE" w:rsidP="007B00FE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14:paraId="552FD115" w14:textId="77777777" w:rsidR="007B00FE" w:rsidRPr="007B66D9" w:rsidRDefault="007B00FE" w:rsidP="007B00FE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</w:t>
      </w:r>
      <w:r w:rsidRPr="007B66D9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В.П.Чертов</w:t>
      </w:r>
      <w:proofErr w:type="spellEnd"/>
    </w:p>
    <w:p w14:paraId="2674EE7E" w14:textId="77777777" w:rsidR="007B00FE" w:rsidRPr="007B66D9" w:rsidRDefault="007B00FE" w:rsidP="007B00FE">
      <w:pPr>
        <w:rPr>
          <w:sz w:val="28"/>
          <w:szCs w:val="28"/>
        </w:rPr>
      </w:pPr>
    </w:p>
    <w:p w14:paraId="6D6B8C44" w14:textId="77777777" w:rsidR="00A84E3D" w:rsidRDefault="00A84E3D" w:rsidP="00A84E3D">
      <w:pPr>
        <w:tabs>
          <w:tab w:val="left" w:pos="5535"/>
        </w:tabs>
        <w:rPr>
          <w:sz w:val="28"/>
          <w:szCs w:val="28"/>
        </w:rPr>
      </w:pPr>
    </w:p>
    <w:p w14:paraId="6C15B9BC" w14:textId="77777777" w:rsidR="009C69D5" w:rsidRDefault="009C69D5"/>
    <w:sectPr w:rsidR="009C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D"/>
    <w:rsid w:val="00125E19"/>
    <w:rsid w:val="001A3AC3"/>
    <w:rsid w:val="0049342E"/>
    <w:rsid w:val="00654373"/>
    <w:rsid w:val="006F6C0B"/>
    <w:rsid w:val="007B00FE"/>
    <w:rsid w:val="009C69D5"/>
    <w:rsid w:val="00A84E3D"/>
    <w:rsid w:val="00E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6E02"/>
  <w15:chartTrackingRefBased/>
  <w15:docId w15:val="{1D7D6FB0-255A-47C4-B19D-9758A2A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4E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39"/>
    <w:rsid w:val="007B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ГалинаФедоровна</cp:lastModifiedBy>
  <cp:revision>9</cp:revision>
  <cp:lastPrinted>2023-01-27T07:01:00Z</cp:lastPrinted>
  <dcterms:created xsi:type="dcterms:W3CDTF">2023-01-26T07:17:00Z</dcterms:created>
  <dcterms:modified xsi:type="dcterms:W3CDTF">2023-01-27T07:02:00Z</dcterms:modified>
</cp:coreProperties>
</file>