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ЧЕРНУШСКОГО  СЕЛЬСКОГО  ПОСЕЛЕНИЯ</w:t>
      </w:r>
    </w:p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A22DE" w:rsidRDefault="001A22DE" w:rsidP="0087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2DE" w:rsidRDefault="001A22DE" w:rsidP="0087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33D7" w:rsidRDefault="008733D7" w:rsidP="008733D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83613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283613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№</w:t>
      </w:r>
      <w:r w:rsidR="00FA462D">
        <w:rPr>
          <w:sz w:val="28"/>
          <w:szCs w:val="28"/>
        </w:rPr>
        <w:t>6</w:t>
      </w:r>
      <w:r w:rsidR="001A22DE">
        <w:rPr>
          <w:sz w:val="28"/>
          <w:szCs w:val="28"/>
        </w:rPr>
        <w:t>8</w:t>
      </w:r>
      <w:bookmarkStart w:id="0" w:name="_GoBack"/>
      <w:bookmarkEnd w:id="0"/>
      <w:r w:rsidR="00FA46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 проведении публичных слушаний по проекту бюджета на 202</w:t>
      </w:r>
      <w:r w:rsidR="002836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28361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- 202</w:t>
      </w:r>
      <w:r w:rsidR="0028361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8733D7" w:rsidRDefault="008733D7" w:rsidP="008733D7">
      <w:pPr>
        <w:ind w:firstLine="851"/>
        <w:jc w:val="both"/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и на основании подпункта 4 ст.3, п.2 ст.4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08.11.2005 № 1/2 (с изменениями от 29.10.2015 № 4/2, от18.05.2017 № 3/1, от 27.04.2018 № 2/2 ).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>
        <w:rPr>
          <w:bCs/>
          <w:sz w:val="28"/>
          <w:szCs w:val="28"/>
        </w:rPr>
        <w:t>публичные слушания по проекту бюджета на 202</w:t>
      </w:r>
      <w:r w:rsidR="0028361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28361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– 202</w:t>
      </w:r>
      <w:r w:rsidR="0028361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</w:t>
      </w:r>
      <w:r w:rsidR="00283613">
        <w:rPr>
          <w:bCs/>
          <w:sz w:val="28"/>
          <w:szCs w:val="28"/>
        </w:rPr>
        <w:t>го</w:t>
      </w:r>
      <w:proofErr w:type="spellEnd"/>
      <w:r w:rsidR="00283613">
        <w:rPr>
          <w:bCs/>
          <w:sz w:val="28"/>
          <w:szCs w:val="28"/>
        </w:rPr>
        <w:t xml:space="preserve"> района Кировской области на 09</w:t>
      </w:r>
      <w:r>
        <w:rPr>
          <w:bCs/>
          <w:sz w:val="28"/>
          <w:szCs w:val="28"/>
        </w:rPr>
        <w:t xml:space="preserve"> декабря 202</w:t>
      </w:r>
      <w:r w:rsidR="00283613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г. с 10.00 часов в здании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 адресу: 613573, посёлок Чернушка, улица</w:t>
      </w:r>
      <w:r>
        <w:rPr>
          <w:bCs/>
          <w:sz w:val="28"/>
          <w:szCs w:val="28"/>
        </w:rPr>
        <w:t xml:space="preserve"> Рабочая зал заседаний администрации.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Организацию </w:t>
      </w:r>
      <w:r>
        <w:rPr>
          <w:bCs/>
          <w:sz w:val="28"/>
          <w:szCs w:val="28"/>
        </w:rPr>
        <w:t>публичных слушаний по проекту бюджета на 202</w:t>
      </w:r>
      <w:r w:rsidR="0028361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28361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– 202</w:t>
      </w:r>
      <w:r w:rsidR="0028361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 Ответственным за подготовку проекта бюджета на 202</w:t>
      </w:r>
      <w:r w:rsidR="0028361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плановый период 202</w:t>
      </w:r>
      <w:r w:rsidR="0028361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– 202</w:t>
      </w:r>
      <w:r w:rsidR="0028361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lastRenderedPageBreak/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Предварительная запись для участия в публичных слушаниях по телефону 8(83338) 76-3-84 с 8-00 до 16-00 ежедневно, кроме субботы и воскресенья.                                                                                                                       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Предложения по вынесенному на публичные </w:t>
      </w:r>
      <w:proofErr w:type="gramStart"/>
      <w:r>
        <w:rPr>
          <w:sz w:val="28"/>
          <w:szCs w:val="28"/>
        </w:rPr>
        <w:t>слушания  проекту</w:t>
      </w:r>
      <w:proofErr w:type="gramEnd"/>
      <w:r>
        <w:rPr>
          <w:bCs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могут быть представлены до </w:t>
      </w:r>
      <w:r w:rsidR="00283613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декабря 202</w:t>
      </w:r>
      <w:r w:rsidR="0028361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в письменной форме по адресу: 613573, Кировская область, </w:t>
      </w:r>
      <w:proofErr w:type="spellStart"/>
      <w:r>
        <w:rPr>
          <w:bCs/>
          <w:sz w:val="28"/>
          <w:szCs w:val="28"/>
        </w:rPr>
        <w:t>Кильмезский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п.Чернушка</w:t>
      </w:r>
      <w:proofErr w:type="spellEnd"/>
      <w:r>
        <w:rPr>
          <w:bCs/>
          <w:sz w:val="28"/>
          <w:szCs w:val="28"/>
        </w:rPr>
        <w:t xml:space="preserve">, ул. Рабочая, либо путем непосредственного участия в обсуждении проекта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на публичных слушаниях.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8733D7" w:rsidRDefault="008733D7" w:rsidP="0087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 Настоящее постановление вступает в силу со дня опубликования.</w:t>
      </w:r>
    </w:p>
    <w:p w:rsidR="008733D7" w:rsidRDefault="008733D7" w:rsidP="008733D7">
      <w:pPr>
        <w:jc w:val="both"/>
        <w:rPr>
          <w:sz w:val="28"/>
          <w:szCs w:val="28"/>
        </w:rPr>
      </w:pPr>
    </w:p>
    <w:p w:rsidR="008733D7" w:rsidRDefault="008733D7" w:rsidP="008733D7">
      <w:pPr>
        <w:jc w:val="both"/>
        <w:rPr>
          <w:sz w:val="28"/>
          <w:szCs w:val="28"/>
        </w:rPr>
      </w:pPr>
    </w:p>
    <w:p w:rsidR="008733D7" w:rsidRDefault="008733D7" w:rsidP="008733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33D7" w:rsidRDefault="008733D7" w:rsidP="008733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 w:rsidR="00283613">
        <w:rPr>
          <w:sz w:val="28"/>
          <w:szCs w:val="28"/>
        </w:rPr>
        <w:t>В.П.Чертов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733D7" w:rsidRDefault="008733D7" w:rsidP="008733D7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8733D7" w:rsidRDefault="008733D7" w:rsidP="008733D7"/>
    <w:p w:rsidR="008733D7" w:rsidRDefault="008733D7" w:rsidP="008733D7"/>
    <w:p w:rsidR="008733D7" w:rsidRDefault="008733D7" w:rsidP="008733D7"/>
    <w:p w:rsidR="008733D7" w:rsidRDefault="008733D7" w:rsidP="008733D7"/>
    <w:p w:rsidR="008733D7" w:rsidRDefault="008733D7" w:rsidP="008733D7"/>
    <w:p w:rsidR="00F1272D" w:rsidRDefault="00F1272D"/>
    <w:sectPr w:rsidR="00F1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0A"/>
    <w:rsid w:val="001A22DE"/>
    <w:rsid w:val="00283613"/>
    <w:rsid w:val="0051320A"/>
    <w:rsid w:val="008733D7"/>
    <w:rsid w:val="00F1272D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15BB-5AD2-44AA-B871-A6D6658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ГалинаФедоровна</dc:creator>
  <cp:lastModifiedBy>Специалист</cp:lastModifiedBy>
  <cp:revision>4</cp:revision>
  <cp:lastPrinted>2022-11-24T12:44:00Z</cp:lastPrinted>
  <dcterms:created xsi:type="dcterms:W3CDTF">2022-11-24T06:36:00Z</dcterms:created>
  <dcterms:modified xsi:type="dcterms:W3CDTF">2022-11-24T12:44:00Z</dcterms:modified>
</cp:coreProperties>
</file>