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C1" w:rsidRDefault="003E2BC1" w:rsidP="003E2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3E2BC1" w:rsidRDefault="003E2BC1" w:rsidP="003E2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3E2BC1" w:rsidRDefault="003E2BC1" w:rsidP="003E2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3E2BC1" w:rsidRDefault="003E2BC1" w:rsidP="003E2BC1">
      <w:pPr>
        <w:jc w:val="center"/>
        <w:rPr>
          <w:b/>
          <w:sz w:val="32"/>
          <w:szCs w:val="32"/>
        </w:rPr>
      </w:pPr>
    </w:p>
    <w:p w:rsidR="003E2BC1" w:rsidRDefault="003E2BC1" w:rsidP="003E2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E2BC1" w:rsidRDefault="00F04E7B" w:rsidP="003E2BC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3E2BC1">
        <w:rPr>
          <w:rFonts w:ascii="Times New Roman" w:hAnsi="Times New Roman" w:cs="Times New Roman"/>
          <w:b w:val="0"/>
          <w:sz w:val="28"/>
          <w:szCs w:val="28"/>
        </w:rPr>
        <w:t>.</w:t>
      </w:r>
      <w:r w:rsidR="00421DE1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 w:rsidR="003E2BC1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2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</w:r>
      <w:r w:rsidR="003E2BC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42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3E2BC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E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2BC1" w:rsidRDefault="003E2BC1" w:rsidP="003E2B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3E2BC1" w:rsidRDefault="003E2BC1" w:rsidP="003E2BC1">
      <w:pPr>
        <w:rPr>
          <w:color w:val="2D2D2D"/>
        </w:rPr>
      </w:pPr>
    </w:p>
    <w:p w:rsidR="003E2BC1" w:rsidRDefault="003E2BC1" w:rsidP="003E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Положение</w:t>
      </w:r>
      <w:proofErr w:type="gramEnd"/>
      <w:r>
        <w:rPr>
          <w:b/>
          <w:sz w:val="28"/>
          <w:szCs w:val="28"/>
        </w:rPr>
        <w:t xml:space="preserve"> «О бюджетном процессе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E2BC1" w:rsidRDefault="003E2BC1" w:rsidP="003E2BC1">
      <w:pPr>
        <w:jc w:val="center"/>
        <w:rPr>
          <w:b/>
          <w:sz w:val="28"/>
          <w:szCs w:val="28"/>
        </w:rPr>
      </w:pPr>
    </w:p>
    <w:p w:rsidR="003E2BC1" w:rsidRDefault="003E2BC1" w:rsidP="003E2BC1">
      <w:pPr>
        <w:jc w:val="both"/>
        <w:rPr>
          <w:b/>
          <w:sz w:val="28"/>
          <w:szCs w:val="28"/>
        </w:rPr>
      </w:pPr>
    </w:p>
    <w:p w:rsidR="003E2BC1" w:rsidRDefault="003E2BC1" w:rsidP="003E2BC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 основании Федерального закона от 06.10.2003 № 131 – ФЗ «Об общих принципах организации местного самоуправления в Российской Федерации», </w:t>
      </w:r>
      <w:r w:rsidR="00421DE1">
        <w:rPr>
          <w:sz w:val="28"/>
          <w:szCs w:val="28"/>
        </w:rPr>
        <w:t xml:space="preserve">Протеста прокуратуры </w:t>
      </w:r>
      <w:proofErr w:type="spellStart"/>
      <w:r w:rsidR="00421DE1">
        <w:rPr>
          <w:sz w:val="28"/>
          <w:szCs w:val="28"/>
        </w:rPr>
        <w:t>Кильмезского</w:t>
      </w:r>
      <w:proofErr w:type="spellEnd"/>
      <w:r w:rsidR="00421DE1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от </w:t>
      </w:r>
      <w:r w:rsidR="00421DE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21DE1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21DE1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421DE1">
        <w:rPr>
          <w:sz w:val="28"/>
          <w:szCs w:val="28"/>
        </w:rPr>
        <w:t>02-03-2022/</w:t>
      </w:r>
      <w:proofErr w:type="spellStart"/>
      <w:r w:rsidR="00421DE1">
        <w:rPr>
          <w:sz w:val="28"/>
          <w:szCs w:val="28"/>
        </w:rPr>
        <w:t>Прдп</w:t>
      </w:r>
      <w:proofErr w:type="spellEnd"/>
      <w:r w:rsidR="00421DE1">
        <w:rPr>
          <w:sz w:val="28"/>
          <w:szCs w:val="28"/>
        </w:rPr>
        <w:t xml:space="preserve"> 45-22-</w:t>
      </w:r>
      <w:proofErr w:type="gramStart"/>
      <w:r w:rsidR="00421DE1">
        <w:rPr>
          <w:sz w:val="28"/>
          <w:szCs w:val="28"/>
        </w:rPr>
        <w:t>20330011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соответствии с Бюджетным кодексом Российской Федерации, 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 Дума РЕШИЛА:</w:t>
      </w:r>
    </w:p>
    <w:p w:rsidR="003E2BC1" w:rsidRDefault="003E2BC1" w:rsidP="003E2BC1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3E2BC1" w:rsidRDefault="003E2BC1" w:rsidP="003E2BC1">
      <w:pPr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1. Внести изменения в Положение «О </w:t>
      </w:r>
      <w:proofErr w:type="gramStart"/>
      <w:r>
        <w:rPr>
          <w:color w:val="2D2D2D"/>
          <w:sz w:val="28"/>
          <w:szCs w:val="28"/>
        </w:rPr>
        <w:t>бюджетном  процессе</w:t>
      </w:r>
      <w:proofErr w:type="gramEnd"/>
      <w:r>
        <w:rPr>
          <w:color w:val="2D2D2D"/>
          <w:sz w:val="28"/>
          <w:szCs w:val="28"/>
        </w:rPr>
        <w:t xml:space="preserve"> в муниципальном образовании </w:t>
      </w:r>
      <w:proofErr w:type="spellStart"/>
      <w:r>
        <w:rPr>
          <w:color w:val="2D2D2D"/>
          <w:sz w:val="28"/>
          <w:szCs w:val="28"/>
        </w:rPr>
        <w:t>Чернушское</w:t>
      </w:r>
      <w:proofErr w:type="spellEnd"/>
      <w:r>
        <w:rPr>
          <w:color w:val="2D2D2D"/>
          <w:sz w:val="28"/>
          <w:szCs w:val="28"/>
        </w:rPr>
        <w:t xml:space="preserve"> сельское поселение» утвержденное решением </w:t>
      </w:r>
      <w:proofErr w:type="spellStart"/>
      <w:r>
        <w:rPr>
          <w:color w:val="2D2D2D"/>
          <w:sz w:val="28"/>
          <w:szCs w:val="28"/>
        </w:rPr>
        <w:t>Чернушской</w:t>
      </w:r>
      <w:proofErr w:type="spellEnd"/>
      <w:r>
        <w:rPr>
          <w:color w:val="2D2D2D"/>
          <w:sz w:val="28"/>
          <w:szCs w:val="28"/>
        </w:rPr>
        <w:t xml:space="preserve"> сельской Думы </w:t>
      </w:r>
      <w:proofErr w:type="spellStart"/>
      <w:r>
        <w:rPr>
          <w:color w:val="2D2D2D"/>
          <w:sz w:val="28"/>
          <w:szCs w:val="28"/>
        </w:rPr>
        <w:t>Кильмезского</w:t>
      </w:r>
      <w:proofErr w:type="spellEnd"/>
      <w:r>
        <w:rPr>
          <w:color w:val="2D2D2D"/>
          <w:sz w:val="28"/>
          <w:szCs w:val="28"/>
        </w:rPr>
        <w:t xml:space="preserve"> района Кировской области от  20.10.2017 № 2/5 «Об утверждении Положения «О бюджетном  процессе в муниципальном образовании </w:t>
      </w:r>
      <w:proofErr w:type="spellStart"/>
      <w:r>
        <w:rPr>
          <w:color w:val="2D2D2D"/>
          <w:sz w:val="28"/>
          <w:szCs w:val="28"/>
        </w:rPr>
        <w:t>Чернушское</w:t>
      </w:r>
      <w:proofErr w:type="spellEnd"/>
      <w:r>
        <w:rPr>
          <w:color w:val="2D2D2D"/>
          <w:sz w:val="28"/>
          <w:szCs w:val="28"/>
        </w:rPr>
        <w:t xml:space="preserve"> сельское поселение» (с изменениями от 22.10.2020 № 5/1, от </w:t>
      </w:r>
      <w:r w:rsidRPr="003A5DFC">
        <w:rPr>
          <w:sz w:val="28"/>
          <w:szCs w:val="28"/>
        </w:rPr>
        <w:t>14.07.2021 №</w:t>
      </w:r>
      <w:r w:rsidR="00421DE1">
        <w:rPr>
          <w:sz w:val="28"/>
          <w:szCs w:val="28"/>
        </w:rPr>
        <w:t xml:space="preserve"> 4/4,от 29</w:t>
      </w:r>
      <w:r w:rsidRPr="003A5DFC">
        <w:rPr>
          <w:sz w:val="28"/>
          <w:szCs w:val="28"/>
        </w:rPr>
        <w:t>.</w:t>
      </w:r>
      <w:r w:rsidR="00421DE1">
        <w:rPr>
          <w:sz w:val="28"/>
          <w:szCs w:val="28"/>
        </w:rPr>
        <w:t>11</w:t>
      </w:r>
      <w:r w:rsidRPr="003A5DFC">
        <w:rPr>
          <w:sz w:val="28"/>
          <w:szCs w:val="28"/>
        </w:rPr>
        <w:t>.2021</w:t>
      </w:r>
      <w:r w:rsidR="00421DE1">
        <w:rPr>
          <w:sz w:val="28"/>
          <w:szCs w:val="28"/>
        </w:rPr>
        <w:t xml:space="preserve"> №7/6</w:t>
      </w:r>
      <w:r>
        <w:rPr>
          <w:color w:val="2D2D2D"/>
          <w:sz w:val="28"/>
          <w:szCs w:val="28"/>
        </w:rPr>
        <w:t>):</w:t>
      </w:r>
    </w:p>
    <w:p w:rsidR="003E2BC1" w:rsidRDefault="003E2BC1" w:rsidP="003E2BC1">
      <w:pPr>
        <w:rPr>
          <w:sz w:val="28"/>
          <w:szCs w:val="28"/>
        </w:rPr>
      </w:pPr>
    </w:p>
    <w:p w:rsidR="003E2BC1" w:rsidRPr="0023387C" w:rsidRDefault="003E2BC1" w:rsidP="003E2BC1">
      <w:pPr>
        <w:rPr>
          <w:sz w:val="28"/>
          <w:szCs w:val="28"/>
        </w:rPr>
      </w:pPr>
      <w:r w:rsidRPr="0023387C">
        <w:rPr>
          <w:sz w:val="28"/>
          <w:szCs w:val="28"/>
        </w:rPr>
        <w:t xml:space="preserve">        1.1. Части </w:t>
      </w:r>
      <w:r w:rsidR="00421DE1" w:rsidRPr="0023387C">
        <w:rPr>
          <w:sz w:val="28"/>
          <w:szCs w:val="28"/>
        </w:rPr>
        <w:t>2</w:t>
      </w:r>
      <w:r w:rsidRPr="0023387C">
        <w:rPr>
          <w:sz w:val="28"/>
          <w:szCs w:val="28"/>
        </w:rPr>
        <w:t xml:space="preserve"> статьи </w:t>
      </w:r>
      <w:r w:rsidR="00421DE1" w:rsidRPr="0023387C">
        <w:rPr>
          <w:sz w:val="28"/>
          <w:szCs w:val="28"/>
        </w:rPr>
        <w:t>24</w:t>
      </w:r>
      <w:r w:rsidRPr="0023387C">
        <w:rPr>
          <w:sz w:val="28"/>
          <w:szCs w:val="28"/>
        </w:rPr>
        <w:t xml:space="preserve"> Положения, </w:t>
      </w:r>
      <w:r w:rsidR="00421DE1" w:rsidRPr="0023387C">
        <w:rPr>
          <w:sz w:val="28"/>
          <w:szCs w:val="28"/>
        </w:rPr>
        <w:t>дополнить абзацем следующего содержания</w:t>
      </w:r>
      <w:r w:rsidRPr="0023387C">
        <w:rPr>
          <w:sz w:val="28"/>
          <w:szCs w:val="28"/>
        </w:rPr>
        <w:t>:</w:t>
      </w:r>
    </w:p>
    <w:p w:rsidR="00421DE1" w:rsidRPr="0023387C" w:rsidRDefault="003E2BC1" w:rsidP="00421DE1">
      <w:pPr>
        <w:autoSpaceDE w:val="0"/>
        <w:autoSpaceDN w:val="0"/>
        <w:adjustRightInd w:val="0"/>
        <w:spacing w:before="280"/>
        <w:ind w:firstLine="540"/>
        <w:rPr>
          <w:rFonts w:eastAsiaTheme="minorHAnsi"/>
          <w:sz w:val="28"/>
          <w:szCs w:val="28"/>
          <w:lang w:eastAsia="en-US"/>
        </w:rPr>
      </w:pPr>
      <w:r w:rsidRPr="0023387C">
        <w:rPr>
          <w:sz w:val="28"/>
          <w:szCs w:val="28"/>
        </w:rPr>
        <w:t>«</w:t>
      </w:r>
      <w:r w:rsidR="00421DE1" w:rsidRPr="0023387C">
        <w:rPr>
          <w:rFonts w:eastAsiaTheme="minorHAnsi"/>
          <w:sz w:val="28"/>
          <w:szCs w:val="28"/>
          <w:lang w:eastAsia="en-US"/>
        </w:rPr>
        <w:t xml:space="preserve">документах, определяющих цели национального развития Российской </w:t>
      </w:r>
      <w:proofErr w:type="gramStart"/>
      <w:r w:rsidR="00421DE1" w:rsidRPr="0023387C">
        <w:rPr>
          <w:rFonts w:eastAsiaTheme="minorHAnsi"/>
          <w:sz w:val="28"/>
          <w:szCs w:val="28"/>
          <w:lang w:eastAsia="en-US"/>
        </w:rPr>
        <w:t>Федерации  и</w:t>
      </w:r>
      <w:proofErr w:type="gramEnd"/>
      <w:r w:rsidR="00421DE1" w:rsidRPr="0023387C">
        <w:rPr>
          <w:rFonts w:eastAsiaTheme="minorHAnsi"/>
          <w:sz w:val="28"/>
          <w:szCs w:val="28"/>
          <w:lang w:eastAsia="en-US"/>
        </w:rPr>
        <w:t xml:space="preserve"> направления деятельности органов публичной власти по их достижению</w:t>
      </w:r>
      <w:r w:rsidR="0023387C" w:rsidRPr="0023387C">
        <w:rPr>
          <w:rFonts w:eastAsiaTheme="minorHAnsi"/>
          <w:sz w:val="28"/>
          <w:szCs w:val="28"/>
          <w:lang w:eastAsia="en-US"/>
        </w:rPr>
        <w:t>»</w:t>
      </w:r>
      <w:r w:rsidR="00421DE1" w:rsidRPr="0023387C">
        <w:rPr>
          <w:rFonts w:eastAsiaTheme="minorHAnsi"/>
          <w:sz w:val="28"/>
          <w:szCs w:val="28"/>
          <w:lang w:eastAsia="en-US"/>
        </w:rPr>
        <w:t>.</w:t>
      </w:r>
    </w:p>
    <w:p w:rsidR="003E2BC1" w:rsidRDefault="003E2BC1" w:rsidP="00421DE1">
      <w:pPr>
        <w:jc w:val="both"/>
        <w:rPr>
          <w:sz w:val="28"/>
          <w:szCs w:val="28"/>
        </w:rPr>
      </w:pPr>
    </w:p>
    <w:p w:rsidR="003E2BC1" w:rsidRDefault="003E2BC1" w:rsidP="00233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     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3E2BC1" w:rsidRDefault="003E2BC1" w:rsidP="003E2BC1">
      <w:pPr>
        <w:ind w:firstLine="540"/>
        <w:rPr>
          <w:sz w:val="28"/>
          <w:szCs w:val="28"/>
        </w:rPr>
      </w:pPr>
    </w:p>
    <w:p w:rsidR="003E2BC1" w:rsidRDefault="003E2BC1" w:rsidP="003E2B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                           </w:t>
      </w:r>
    </w:p>
    <w:p w:rsidR="003E2BC1" w:rsidRDefault="003E2BC1" w:rsidP="003E2B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3E2BC1" w:rsidRDefault="003E2BC1" w:rsidP="003E2BC1">
      <w:pPr>
        <w:ind w:firstLine="540"/>
        <w:jc w:val="both"/>
        <w:rPr>
          <w:sz w:val="28"/>
          <w:szCs w:val="28"/>
        </w:rPr>
      </w:pPr>
    </w:p>
    <w:p w:rsidR="003E2BC1" w:rsidRDefault="003E2BC1" w:rsidP="003E2BC1">
      <w:pPr>
        <w:ind w:firstLine="540"/>
        <w:jc w:val="both"/>
        <w:rPr>
          <w:sz w:val="28"/>
          <w:szCs w:val="28"/>
        </w:rPr>
      </w:pPr>
    </w:p>
    <w:p w:rsidR="003E2BC1" w:rsidRDefault="003E2BC1" w:rsidP="003E2BC1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" w:name="dst3575"/>
      <w:bookmarkEnd w:id="1"/>
    </w:p>
    <w:p w:rsidR="003E2BC1" w:rsidRDefault="003E2BC1" w:rsidP="003E2BC1"/>
    <w:p w:rsidR="003E2BC1" w:rsidRDefault="003E2BC1" w:rsidP="003E2BC1"/>
    <w:p w:rsidR="009573AF" w:rsidRDefault="009573AF"/>
    <w:sectPr w:rsidR="0095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91"/>
    <w:rsid w:val="00221B91"/>
    <w:rsid w:val="0023387C"/>
    <w:rsid w:val="003E2BC1"/>
    <w:rsid w:val="00421DE1"/>
    <w:rsid w:val="009573AF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450E"/>
  <w15:chartTrackingRefBased/>
  <w15:docId w15:val="{42F3EF10-E146-4BE3-BEB6-DCFB1A8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3E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E2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2022-06-10T08:51:00Z</cp:lastPrinted>
  <dcterms:created xsi:type="dcterms:W3CDTF">2022-06-01T08:32:00Z</dcterms:created>
  <dcterms:modified xsi:type="dcterms:W3CDTF">2022-06-10T08:51:00Z</dcterms:modified>
</cp:coreProperties>
</file>