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D0" w:rsidRDefault="00226BD0" w:rsidP="00226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proofErr w:type="gramStart"/>
      <w:r>
        <w:rPr>
          <w:b/>
          <w:sz w:val="28"/>
          <w:szCs w:val="28"/>
        </w:rPr>
        <w:t>ЧЕРНУШСКОГО  СЕЛЬСКОГО</w:t>
      </w:r>
      <w:proofErr w:type="gramEnd"/>
      <w:r>
        <w:rPr>
          <w:b/>
          <w:sz w:val="28"/>
          <w:szCs w:val="28"/>
        </w:rPr>
        <w:t xml:space="preserve">  ПОСЕЛЕНИЯ</w:t>
      </w:r>
    </w:p>
    <w:p w:rsidR="00226BD0" w:rsidRDefault="00226BD0" w:rsidP="00226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КИЛЬМЕЗСКОГО  РАЙОНА</w:t>
      </w:r>
      <w:proofErr w:type="gramEnd"/>
      <w:r>
        <w:rPr>
          <w:b/>
          <w:sz w:val="28"/>
          <w:szCs w:val="28"/>
        </w:rPr>
        <w:t xml:space="preserve">  КИРОВСКОЙ ОБЛАСТИ</w:t>
      </w:r>
    </w:p>
    <w:p w:rsidR="00226BD0" w:rsidRDefault="00226BD0" w:rsidP="00226BD0">
      <w:pPr>
        <w:jc w:val="center"/>
        <w:rPr>
          <w:b/>
        </w:rPr>
      </w:pPr>
    </w:p>
    <w:p w:rsidR="00226BD0" w:rsidRDefault="00226BD0" w:rsidP="00226BD0">
      <w:pPr>
        <w:jc w:val="center"/>
        <w:rPr>
          <w:b/>
        </w:rPr>
      </w:pPr>
    </w:p>
    <w:p w:rsidR="00226BD0" w:rsidRDefault="00226BD0" w:rsidP="00226BD0">
      <w:pPr>
        <w:jc w:val="center"/>
        <w:rPr>
          <w:b/>
        </w:rPr>
      </w:pPr>
    </w:p>
    <w:p w:rsidR="00226BD0" w:rsidRDefault="00226BD0" w:rsidP="00226B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26BD0" w:rsidRDefault="00226BD0" w:rsidP="00226BD0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0</w:t>
      </w:r>
      <w:r w:rsidR="00041BDE">
        <w:rPr>
          <w:sz w:val="28"/>
          <w:szCs w:val="28"/>
        </w:rPr>
        <w:t>2</w:t>
      </w:r>
      <w:r>
        <w:rPr>
          <w:sz w:val="28"/>
          <w:szCs w:val="28"/>
        </w:rPr>
        <w:t>.02.2022                                                                                             № 12</w:t>
      </w:r>
    </w:p>
    <w:p w:rsidR="00226BD0" w:rsidRDefault="00226BD0" w:rsidP="00226BD0">
      <w:pPr>
        <w:jc w:val="center"/>
        <w:rPr>
          <w:b/>
          <w:sz w:val="28"/>
          <w:szCs w:val="28"/>
        </w:rPr>
      </w:pPr>
    </w:p>
    <w:p w:rsidR="00226BD0" w:rsidRDefault="00226BD0" w:rsidP="00226BD0">
      <w:pPr>
        <w:jc w:val="center"/>
        <w:rPr>
          <w:b/>
          <w:sz w:val="28"/>
          <w:szCs w:val="28"/>
        </w:rPr>
      </w:pPr>
    </w:p>
    <w:p w:rsidR="00226BD0" w:rsidRDefault="00226BD0" w:rsidP="00226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Чернушка</w:t>
      </w:r>
    </w:p>
    <w:p w:rsidR="00226BD0" w:rsidRDefault="00226BD0" w:rsidP="00226BD0">
      <w:pPr>
        <w:jc w:val="center"/>
        <w:rPr>
          <w:b/>
          <w:sz w:val="28"/>
          <w:szCs w:val="28"/>
        </w:rPr>
      </w:pPr>
    </w:p>
    <w:p w:rsidR="00226BD0" w:rsidRDefault="00226BD0" w:rsidP="00226BD0">
      <w:pPr>
        <w:suppressAutoHyphens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и проведении публичных слушаний общественных обсуждений по </w:t>
      </w:r>
      <w:proofErr w:type="gramStart"/>
      <w:r>
        <w:rPr>
          <w:b/>
          <w:bCs/>
          <w:sz w:val="28"/>
          <w:szCs w:val="28"/>
        </w:rPr>
        <w:t>проекту  Об</w:t>
      </w:r>
      <w:proofErr w:type="gramEnd"/>
      <w:r>
        <w:rPr>
          <w:b/>
          <w:bCs/>
          <w:sz w:val="28"/>
          <w:szCs w:val="28"/>
        </w:rPr>
        <w:t xml:space="preserve"> утверждении отчета об исполнении бюджета муниципального образования </w:t>
      </w:r>
      <w:proofErr w:type="spellStart"/>
      <w:r>
        <w:rPr>
          <w:b/>
          <w:bCs/>
          <w:sz w:val="28"/>
          <w:szCs w:val="28"/>
        </w:rPr>
        <w:t>Чернушское</w:t>
      </w:r>
      <w:proofErr w:type="spellEnd"/>
      <w:r>
        <w:rPr>
          <w:b/>
          <w:bCs/>
          <w:sz w:val="28"/>
          <w:szCs w:val="28"/>
        </w:rPr>
        <w:t xml:space="preserve"> сельское поселение </w:t>
      </w:r>
      <w:proofErr w:type="spellStart"/>
      <w:r>
        <w:rPr>
          <w:b/>
          <w:bCs/>
          <w:sz w:val="28"/>
          <w:szCs w:val="28"/>
        </w:rPr>
        <w:t>Кильмезского</w:t>
      </w:r>
      <w:proofErr w:type="spellEnd"/>
      <w:r>
        <w:rPr>
          <w:b/>
          <w:bCs/>
          <w:sz w:val="28"/>
          <w:szCs w:val="28"/>
        </w:rPr>
        <w:t xml:space="preserve"> района Кировской области за 2021 год</w:t>
      </w:r>
    </w:p>
    <w:p w:rsidR="00226BD0" w:rsidRDefault="00226BD0" w:rsidP="00226BD0">
      <w:pPr>
        <w:suppressAutoHyphens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</w:p>
    <w:p w:rsidR="00226BD0" w:rsidRDefault="00226BD0" w:rsidP="00226BD0">
      <w:pPr>
        <w:ind w:firstLine="851"/>
        <w:jc w:val="both"/>
      </w:pPr>
    </w:p>
    <w:p w:rsidR="00226BD0" w:rsidRDefault="00226BD0" w:rsidP="00226BD0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Кильмезского</w:t>
      </w:r>
      <w:proofErr w:type="spellEnd"/>
      <w:r>
        <w:rPr>
          <w:bCs/>
          <w:sz w:val="28"/>
          <w:szCs w:val="28"/>
        </w:rPr>
        <w:t xml:space="preserve"> района Кировской области и на основании подпункта 4 ст.3, п.2 ст.4 Положения о публичных слушаниях в муниципальном образовании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утвержденного решением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от 08.11.2005 № 1/2 (с изменениями от 29.10.2015 № 4/2, от18.05.2017 № 3/1, от 27.04.2018 № 2/2</w:t>
      </w:r>
      <w:r w:rsidR="00C23024">
        <w:rPr>
          <w:sz w:val="28"/>
          <w:szCs w:val="28"/>
        </w:rPr>
        <w:t>, от 29.11.2021 № 7/3</w:t>
      </w:r>
      <w:bookmarkStart w:id="0" w:name="_GoBack"/>
      <w:bookmarkEnd w:id="0"/>
      <w:r>
        <w:rPr>
          <w:sz w:val="28"/>
          <w:szCs w:val="28"/>
        </w:rPr>
        <w:t xml:space="preserve">). </w:t>
      </w:r>
    </w:p>
    <w:p w:rsidR="00226BD0" w:rsidRDefault="00226BD0" w:rsidP="00226BD0">
      <w:pPr>
        <w:suppressAutoHyphens/>
        <w:autoSpaceDE w:val="0"/>
        <w:autoSpaceDN w:val="0"/>
        <w:adjustRightInd w:val="0"/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26BD0" w:rsidRDefault="00226BD0" w:rsidP="00226BD0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226BD0" w:rsidRDefault="00226BD0" w:rsidP="00226BD0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Назначить </w:t>
      </w:r>
      <w:r>
        <w:rPr>
          <w:bCs/>
          <w:sz w:val="28"/>
          <w:szCs w:val="28"/>
        </w:rPr>
        <w:t xml:space="preserve">публичные слушания по </w:t>
      </w:r>
      <w:proofErr w:type="gramStart"/>
      <w:r>
        <w:rPr>
          <w:bCs/>
          <w:sz w:val="28"/>
          <w:szCs w:val="28"/>
        </w:rPr>
        <w:t>проекту  «</w:t>
      </w:r>
      <w:proofErr w:type="gramEnd"/>
      <w:r>
        <w:rPr>
          <w:bCs/>
          <w:sz w:val="28"/>
          <w:szCs w:val="28"/>
        </w:rPr>
        <w:t xml:space="preserve">Об утверждении отчета об исполнении бюджета муниципального образования </w:t>
      </w:r>
      <w:proofErr w:type="spellStart"/>
      <w:r>
        <w:rPr>
          <w:bCs/>
          <w:sz w:val="28"/>
          <w:szCs w:val="28"/>
        </w:rPr>
        <w:t>Чернушское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Кильмезского</w:t>
      </w:r>
      <w:proofErr w:type="spellEnd"/>
      <w:r>
        <w:rPr>
          <w:bCs/>
          <w:sz w:val="28"/>
          <w:szCs w:val="28"/>
        </w:rPr>
        <w:t xml:space="preserve"> района Кировской области за 202</w:t>
      </w:r>
      <w:r w:rsidR="00041BD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год» на 17 февраля 2022г. с 10.00 часов в здании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по адресу: 613573, посёлок Чернушка, улица</w:t>
      </w:r>
      <w:r>
        <w:rPr>
          <w:bCs/>
          <w:sz w:val="28"/>
          <w:szCs w:val="28"/>
        </w:rPr>
        <w:t xml:space="preserve"> Рабочая зал заседаний администрации. </w:t>
      </w:r>
    </w:p>
    <w:p w:rsidR="00226BD0" w:rsidRDefault="00226BD0" w:rsidP="00226BD0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   Организацию </w:t>
      </w:r>
      <w:r>
        <w:rPr>
          <w:bCs/>
          <w:sz w:val="28"/>
          <w:szCs w:val="28"/>
        </w:rPr>
        <w:t>публичных слушаний возложить на администрацию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.</w:t>
      </w:r>
    </w:p>
    <w:p w:rsidR="00226BD0" w:rsidRDefault="00226BD0" w:rsidP="00226BD0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  Ответственным за подготовку проекта «Об утверждении отчета об исполнении бюджета муниципального образования </w:t>
      </w:r>
      <w:proofErr w:type="spellStart"/>
      <w:r>
        <w:rPr>
          <w:bCs/>
          <w:sz w:val="28"/>
          <w:szCs w:val="28"/>
        </w:rPr>
        <w:t>Чернушское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Кильмезского</w:t>
      </w:r>
      <w:proofErr w:type="spellEnd"/>
      <w:r>
        <w:rPr>
          <w:bCs/>
          <w:sz w:val="28"/>
          <w:szCs w:val="28"/>
        </w:rPr>
        <w:t xml:space="preserve"> района Кировской области за 2021 год» назначить специалиста по финансам. </w:t>
      </w:r>
    </w:p>
    <w:p w:rsidR="00226BD0" w:rsidRDefault="00226BD0" w:rsidP="00226BD0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     Срок проведения публичных слушаний с 0</w:t>
      </w:r>
      <w:r w:rsidR="00041BD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.02.2022г. по 17.02.2022г. Предварительная запись для участия в публичных слушаниях по телефону 8(83338) 76-3-84 с 8-00 до 16-00 ежедневно, кроме субботы и воскресенья.                                                                                                                        </w:t>
      </w:r>
    </w:p>
    <w:p w:rsidR="00226BD0" w:rsidRDefault="00226BD0" w:rsidP="00226BD0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5.  Предложения по вынесенному на публичные слушания проекту</w:t>
      </w:r>
      <w:r>
        <w:rPr>
          <w:bCs/>
          <w:sz w:val="28"/>
          <w:szCs w:val="28"/>
        </w:rPr>
        <w:t xml:space="preserve"> Об утверждении отчета об исполнении бюджета муниципального образования </w:t>
      </w:r>
      <w:proofErr w:type="spellStart"/>
      <w:r>
        <w:rPr>
          <w:bCs/>
          <w:sz w:val="28"/>
          <w:szCs w:val="28"/>
        </w:rPr>
        <w:t>Чернушское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Кильмезского</w:t>
      </w:r>
      <w:proofErr w:type="spellEnd"/>
      <w:r>
        <w:rPr>
          <w:bCs/>
          <w:sz w:val="28"/>
          <w:szCs w:val="28"/>
        </w:rPr>
        <w:t xml:space="preserve"> района Кировской области за 202</w:t>
      </w:r>
      <w:r w:rsidR="00041BD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могут быть представлены до 17 февраля 2021 года в письменной форме по адресу: 613573, Кировская область, </w:t>
      </w:r>
      <w:proofErr w:type="spellStart"/>
      <w:r>
        <w:rPr>
          <w:bCs/>
          <w:sz w:val="28"/>
          <w:szCs w:val="28"/>
        </w:rPr>
        <w:t>Кильмезский</w:t>
      </w:r>
      <w:proofErr w:type="spellEnd"/>
      <w:r>
        <w:rPr>
          <w:bCs/>
          <w:sz w:val="28"/>
          <w:szCs w:val="28"/>
        </w:rPr>
        <w:t xml:space="preserve"> район, </w:t>
      </w:r>
      <w:proofErr w:type="spellStart"/>
      <w:r>
        <w:rPr>
          <w:bCs/>
          <w:sz w:val="28"/>
          <w:szCs w:val="28"/>
        </w:rPr>
        <w:t>п.Чернушка</w:t>
      </w:r>
      <w:proofErr w:type="spellEnd"/>
      <w:r>
        <w:rPr>
          <w:bCs/>
          <w:sz w:val="28"/>
          <w:szCs w:val="28"/>
        </w:rPr>
        <w:t xml:space="preserve">, ул. Рабочая, либо путем непосредственного участия в обсуждении проекта Об утверждении отчета об исполнении бюджета муниципального образования </w:t>
      </w:r>
      <w:proofErr w:type="spellStart"/>
      <w:r>
        <w:rPr>
          <w:bCs/>
          <w:sz w:val="28"/>
          <w:szCs w:val="28"/>
        </w:rPr>
        <w:t>Чернушское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Кильмезского</w:t>
      </w:r>
      <w:proofErr w:type="spellEnd"/>
      <w:r>
        <w:rPr>
          <w:bCs/>
          <w:sz w:val="28"/>
          <w:szCs w:val="28"/>
        </w:rPr>
        <w:t xml:space="preserve"> района Кировской области за 202</w:t>
      </w:r>
      <w:r w:rsidR="00041BD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на публичных слушаниях.</w:t>
      </w:r>
    </w:p>
    <w:p w:rsidR="00226BD0" w:rsidRDefault="00226BD0" w:rsidP="00226BD0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   </w:t>
      </w:r>
      <w:r>
        <w:rPr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постановление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постановления, а также в сети «Интернет»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 </w:t>
      </w:r>
    </w:p>
    <w:p w:rsidR="00226BD0" w:rsidRDefault="00226BD0" w:rsidP="00226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    Настоящее постановление вступает в силу со дня опубликования.</w:t>
      </w:r>
    </w:p>
    <w:p w:rsidR="00226BD0" w:rsidRDefault="00226BD0" w:rsidP="00226BD0">
      <w:pPr>
        <w:jc w:val="both"/>
        <w:rPr>
          <w:sz w:val="28"/>
          <w:szCs w:val="28"/>
        </w:rPr>
      </w:pPr>
    </w:p>
    <w:p w:rsidR="00226BD0" w:rsidRDefault="00226BD0" w:rsidP="00226BD0">
      <w:pPr>
        <w:jc w:val="both"/>
        <w:rPr>
          <w:sz w:val="28"/>
          <w:szCs w:val="28"/>
        </w:rPr>
      </w:pPr>
    </w:p>
    <w:p w:rsidR="00226BD0" w:rsidRDefault="00226BD0" w:rsidP="00226B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26BD0" w:rsidRDefault="00226BD0" w:rsidP="00226BD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226BD0" w:rsidRDefault="00226BD0" w:rsidP="00226BD0">
      <w:pPr>
        <w:ind w:left="1416"/>
        <w:jc w:val="both"/>
      </w:pPr>
      <w:r>
        <w:rPr>
          <w:sz w:val="28"/>
        </w:rPr>
        <w:tab/>
      </w:r>
      <w:r>
        <w:rPr>
          <w:sz w:val="28"/>
        </w:rPr>
        <w:tab/>
      </w:r>
      <w:r>
        <w:t xml:space="preserve">                                                 </w:t>
      </w:r>
    </w:p>
    <w:p w:rsidR="00226BD0" w:rsidRDefault="00226BD0" w:rsidP="00226BD0"/>
    <w:p w:rsidR="00226BD0" w:rsidRDefault="00226BD0" w:rsidP="00226BD0"/>
    <w:p w:rsidR="00226BD0" w:rsidRDefault="00226BD0" w:rsidP="00226BD0"/>
    <w:p w:rsidR="00226BD0" w:rsidRDefault="00226BD0" w:rsidP="00226BD0"/>
    <w:p w:rsidR="00226BD0" w:rsidRDefault="00226BD0" w:rsidP="00226BD0"/>
    <w:p w:rsidR="00226BD0" w:rsidRDefault="00226BD0" w:rsidP="00226BD0"/>
    <w:p w:rsidR="00B900BF" w:rsidRDefault="00B900BF"/>
    <w:sectPr w:rsidR="00B9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C1"/>
    <w:rsid w:val="00041BDE"/>
    <w:rsid w:val="00226BD0"/>
    <w:rsid w:val="005332DA"/>
    <w:rsid w:val="00B900BF"/>
    <w:rsid w:val="00C23024"/>
    <w:rsid w:val="00D2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33D0"/>
  <w15:chartTrackingRefBased/>
  <w15:docId w15:val="{906CA474-4597-4DB7-83E8-BAE72F33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B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B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cp:lastPrinted>2022-02-07T05:58:00Z</cp:lastPrinted>
  <dcterms:created xsi:type="dcterms:W3CDTF">2022-02-07T05:22:00Z</dcterms:created>
  <dcterms:modified xsi:type="dcterms:W3CDTF">2022-02-07T05:58:00Z</dcterms:modified>
</cp:coreProperties>
</file>