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44" w:rsidRDefault="00877844" w:rsidP="00877844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ЧЕРНУШСКАЯ СЕЛЬСКАЯ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ДУМА</w:t>
      </w:r>
    </w:p>
    <w:p w:rsidR="00877844" w:rsidRDefault="00877844" w:rsidP="00877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t>КИЛЬМЕЗСКОГО РАЙОНА КИРОВСКОЙ ОБЛАСТИ</w:t>
      </w:r>
    </w:p>
    <w:p w:rsidR="00877844" w:rsidRDefault="00877844" w:rsidP="00877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четвёртого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созыва</w:t>
      </w:r>
    </w:p>
    <w:p w:rsidR="00877844" w:rsidRDefault="00877844" w:rsidP="00877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844" w:rsidRDefault="00877844" w:rsidP="00877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32"/>
          <w:szCs w:val="32"/>
        </w:rPr>
      </w:pPr>
      <w:r>
        <w:rPr>
          <w:rFonts w:ascii="Times New Roman" w:hAnsi="Times New Roman"/>
          <w:b/>
          <w:bCs/>
          <w:spacing w:val="-5"/>
          <w:sz w:val="32"/>
          <w:szCs w:val="32"/>
        </w:rPr>
        <w:t>РЕШЕНИЕ</w:t>
      </w:r>
    </w:p>
    <w:p w:rsidR="00877844" w:rsidRDefault="00877844" w:rsidP="00877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8"/>
          <w:szCs w:val="28"/>
        </w:rPr>
      </w:pPr>
    </w:p>
    <w:p w:rsidR="00877844" w:rsidRDefault="00EE4C08" w:rsidP="00877844">
      <w:pPr>
        <w:shd w:val="clear" w:color="auto" w:fill="FFFFFF"/>
        <w:tabs>
          <w:tab w:val="left" w:leader="underscore" w:pos="253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77844">
        <w:rPr>
          <w:rFonts w:ascii="Times New Roman" w:hAnsi="Times New Roman"/>
          <w:sz w:val="28"/>
          <w:szCs w:val="28"/>
        </w:rPr>
        <w:t>.11.2021                                                                                             №</w:t>
      </w:r>
      <w:r w:rsidR="00877844">
        <w:rPr>
          <w:rFonts w:ascii="Times New Roman" w:hAnsi="Times New Roman"/>
          <w:sz w:val="28"/>
        </w:rPr>
        <w:t xml:space="preserve"> 7/</w:t>
      </w:r>
      <w:r w:rsidR="002820CD">
        <w:rPr>
          <w:rFonts w:ascii="Times New Roman" w:hAnsi="Times New Roman"/>
          <w:sz w:val="28"/>
        </w:rPr>
        <w:t>3</w:t>
      </w:r>
    </w:p>
    <w:p w:rsidR="00877844" w:rsidRDefault="00877844" w:rsidP="00877844">
      <w:pPr>
        <w:shd w:val="clear" w:color="auto" w:fill="FFFFFF"/>
        <w:tabs>
          <w:tab w:val="left" w:leader="underscore" w:pos="253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 Чернушка</w:t>
      </w:r>
    </w:p>
    <w:p w:rsidR="00877844" w:rsidRDefault="00877844" w:rsidP="00877844">
      <w:pPr>
        <w:spacing w:after="0"/>
        <w:rPr>
          <w:rFonts w:ascii="Times New Roman" w:hAnsi="Times New Roman"/>
          <w:sz w:val="28"/>
          <w:szCs w:val="28"/>
        </w:rPr>
      </w:pPr>
    </w:p>
    <w:p w:rsidR="00877844" w:rsidRDefault="00877844" w:rsidP="0087784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Положение</w:t>
      </w:r>
      <w:proofErr w:type="gramEnd"/>
      <w:r>
        <w:rPr>
          <w:b/>
          <w:sz w:val="28"/>
          <w:szCs w:val="28"/>
        </w:rPr>
        <w:t xml:space="preserve"> о публичных слушаниях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877844" w:rsidRDefault="00877844" w:rsidP="00877844">
      <w:pPr>
        <w:pStyle w:val="ConsPlusNormal"/>
        <w:ind w:firstLine="540"/>
        <w:jc w:val="both"/>
      </w:pPr>
    </w:p>
    <w:p w:rsidR="00877844" w:rsidRDefault="00877844" w:rsidP="00877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 N 131-ФЗ "Об общих принципах организации местного самоуправления в Российской Федерации", Федеральным законом от </w:t>
      </w:r>
      <w:r w:rsidR="003107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1.07.202</w:t>
      </w:r>
      <w:r w:rsidR="003107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 N 24</w:t>
      </w:r>
      <w:r w:rsidR="003107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-ФЗ О </w:t>
      </w:r>
      <w:r w:rsidR="00310707">
        <w:rPr>
          <w:rFonts w:ascii="Times New Roman" w:hAnsi="Times New Roman"/>
          <w:sz w:val="28"/>
          <w:szCs w:val="28"/>
        </w:rPr>
        <w:t>внесении изменений в статью 28 Федерального закона "</w:t>
      </w:r>
      <w:r w:rsidR="00310707" w:rsidRPr="00310707">
        <w:rPr>
          <w:rFonts w:ascii="Times New Roman" w:hAnsi="Times New Roman"/>
          <w:sz w:val="28"/>
          <w:szCs w:val="28"/>
        </w:rPr>
        <w:t xml:space="preserve"> </w:t>
      </w:r>
      <w:r w:rsidR="0031070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",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877844" w:rsidRDefault="00877844" w:rsidP="00877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844" w:rsidRDefault="00877844" w:rsidP="00877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</w:t>
      </w:r>
      <w:r w:rsidR="00071BBA">
        <w:rPr>
          <w:rFonts w:ascii="Times New Roman" w:hAnsi="Times New Roman"/>
          <w:sz w:val="28"/>
          <w:szCs w:val="28"/>
        </w:rPr>
        <w:t xml:space="preserve"> решение </w:t>
      </w:r>
      <w:proofErr w:type="spellStart"/>
      <w:r w:rsidR="00071BBA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071BBA">
        <w:rPr>
          <w:rFonts w:ascii="Times New Roman" w:hAnsi="Times New Roman"/>
          <w:sz w:val="28"/>
          <w:szCs w:val="28"/>
        </w:rPr>
        <w:t xml:space="preserve"> сельской Думы «Об утверждении </w:t>
      </w:r>
      <w:r>
        <w:rPr>
          <w:rFonts w:ascii="Times New Roman" w:hAnsi="Times New Roman"/>
          <w:sz w:val="28"/>
          <w:szCs w:val="28"/>
        </w:rPr>
        <w:t>Положени</w:t>
      </w:r>
      <w:r w:rsidR="00071BB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0707">
        <w:rPr>
          <w:rFonts w:ascii="Times New Roman" w:hAnsi="Times New Roman"/>
          <w:sz w:val="28"/>
          <w:szCs w:val="28"/>
        </w:rPr>
        <w:t xml:space="preserve">о публичных слушаниях </w:t>
      </w:r>
      <w:r w:rsidR="00071BBA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</w:t>
      </w:r>
      <w:r w:rsidR="00071BBA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071B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71BBA">
        <w:rPr>
          <w:rFonts w:ascii="Times New Roman" w:hAnsi="Times New Roman"/>
          <w:sz w:val="28"/>
          <w:szCs w:val="28"/>
        </w:rPr>
        <w:t>е»</w:t>
      </w:r>
      <w:r w:rsidR="00071BBA" w:rsidRPr="00071BBA">
        <w:rPr>
          <w:rFonts w:ascii="Times New Roman" w:hAnsi="Times New Roman"/>
          <w:sz w:val="28"/>
          <w:szCs w:val="28"/>
        </w:rPr>
        <w:t xml:space="preserve"> </w:t>
      </w:r>
      <w:r w:rsidR="00071BBA">
        <w:rPr>
          <w:rFonts w:ascii="Times New Roman" w:hAnsi="Times New Roman"/>
          <w:sz w:val="28"/>
          <w:szCs w:val="28"/>
        </w:rPr>
        <w:t>от 08.11.2005 №1/2 (с изменениями от 29.10.2015 4/2; от18.05.2017 № 3/1; от 27.04.2018 №2/2</w:t>
      </w:r>
      <w:proofErr w:type="gramStart"/>
      <w:r w:rsidR="00071BB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405E3" w:rsidRDefault="00877844" w:rsidP="00877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10707">
        <w:rPr>
          <w:rFonts w:ascii="Times New Roman" w:hAnsi="Times New Roman"/>
          <w:sz w:val="28"/>
          <w:szCs w:val="28"/>
        </w:rPr>
        <w:t xml:space="preserve">Подпункт 5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310707">
        <w:rPr>
          <w:rFonts w:ascii="Times New Roman" w:hAnsi="Times New Roman"/>
          <w:sz w:val="28"/>
          <w:szCs w:val="28"/>
        </w:rPr>
        <w:t>2 Статья 2</w:t>
      </w:r>
      <w:r w:rsidR="008072EC">
        <w:rPr>
          <w:rFonts w:ascii="Times New Roman" w:hAnsi="Times New Roman"/>
          <w:sz w:val="28"/>
          <w:szCs w:val="28"/>
        </w:rPr>
        <w:t xml:space="preserve"> Положения, </w:t>
      </w:r>
      <w:r w:rsidR="000405E3">
        <w:rPr>
          <w:rFonts w:ascii="Times New Roman" w:hAnsi="Times New Roman"/>
          <w:sz w:val="28"/>
          <w:szCs w:val="28"/>
        </w:rPr>
        <w:t xml:space="preserve">изложить в </w:t>
      </w:r>
      <w:r w:rsidR="008072EC">
        <w:rPr>
          <w:rFonts w:ascii="Times New Roman" w:hAnsi="Times New Roman"/>
          <w:sz w:val="28"/>
          <w:szCs w:val="28"/>
        </w:rPr>
        <w:t>новой редакции</w:t>
      </w:r>
      <w:r w:rsidR="000405E3">
        <w:rPr>
          <w:rFonts w:ascii="Times New Roman" w:hAnsi="Times New Roman"/>
          <w:sz w:val="28"/>
          <w:szCs w:val="28"/>
        </w:rPr>
        <w:t>:</w:t>
      </w:r>
    </w:p>
    <w:p w:rsidR="000405E3" w:rsidRDefault="000405E3" w:rsidP="000405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72EC">
        <w:rPr>
          <w:sz w:val="28"/>
          <w:szCs w:val="28"/>
        </w:rPr>
        <w:t xml:space="preserve">5) </w:t>
      </w:r>
      <w:r w:rsidRPr="000405E3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4" w:history="1">
        <w:r w:rsidRPr="000405E3">
          <w:rPr>
            <w:rStyle w:val="a4"/>
            <w:sz w:val="28"/>
            <w:szCs w:val="28"/>
          </w:rPr>
          <w:t>закона</w:t>
        </w:r>
      </w:hyperlink>
      <w:r w:rsidRPr="000405E3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</w:t>
      </w:r>
      <w:r w:rsidRPr="000405E3">
        <w:rPr>
          <w:sz w:val="28"/>
          <w:szCs w:val="28"/>
        </w:rPr>
        <w:lastRenderedPageBreak/>
        <w:t>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8072EC">
        <w:rPr>
          <w:sz w:val="28"/>
          <w:szCs w:val="28"/>
        </w:rPr>
        <w:t>»</w:t>
      </w:r>
      <w:r w:rsidRPr="000405E3">
        <w:rPr>
          <w:sz w:val="28"/>
          <w:szCs w:val="28"/>
        </w:rPr>
        <w:t>.</w:t>
      </w:r>
    </w:p>
    <w:p w:rsidR="008072EC" w:rsidRPr="00704FA5" w:rsidRDefault="008072EC" w:rsidP="00807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704FA5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704FA5">
        <w:rPr>
          <w:sz w:val="28"/>
          <w:szCs w:val="28"/>
        </w:rPr>
        <w:t>Чернушское</w:t>
      </w:r>
      <w:proofErr w:type="spellEnd"/>
      <w:r w:rsidRPr="00704FA5"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Pr="00704FA5">
        <w:rPr>
          <w:sz w:val="28"/>
          <w:szCs w:val="28"/>
        </w:rPr>
        <w:t>Чернушское</w:t>
      </w:r>
      <w:proofErr w:type="spellEnd"/>
      <w:r w:rsidRPr="00704FA5">
        <w:rPr>
          <w:sz w:val="28"/>
          <w:szCs w:val="28"/>
        </w:rPr>
        <w:t xml:space="preserve"> сельское поселение.</w:t>
      </w:r>
    </w:p>
    <w:p w:rsidR="008072EC" w:rsidRDefault="008072EC" w:rsidP="008072E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2EC" w:rsidRDefault="008072EC" w:rsidP="008072E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2EC" w:rsidRDefault="008072EC" w:rsidP="008072E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      Г.Ф. Грозных</w:t>
      </w:r>
    </w:p>
    <w:p w:rsidR="008072EC" w:rsidRDefault="008072EC" w:rsidP="008072E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72EC" w:rsidRPr="00704FA5" w:rsidRDefault="008072EC" w:rsidP="008072EC">
      <w:pPr>
        <w:jc w:val="both"/>
        <w:rPr>
          <w:sz w:val="28"/>
          <w:szCs w:val="28"/>
        </w:rPr>
      </w:pPr>
    </w:p>
    <w:p w:rsidR="008072EC" w:rsidRPr="003B5E37" w:rsidRDefault="008072EC" w:rsidP="008072EC">
      <w:pPr>
        <w:jc w:val="both"/>
        <w:rPr>
          <w:sz w:val="28"/>
          <w:szCs w:val="28"/>
        </w:rPr>
      </w:pPr>
    </w:p>
    <w:p w:rsidR="008072EC" w:rsidRDefault="008072EC" w:rsidP="008072EC">
      <w:pPr>
        <w:jc w:val="both"/>
        <w:rPr>
          <w:sz w:val="28"/>
          <w:szCs w:val="28"/>
        </w:rPr>
      </w:pPr>
    </w:p>
    <w:p w:rsidR="008072EC" w:rsidRPr="003B5E37" w:rsidRDefault="008072EC" w:rsidP="008072EC">
      <w:pPr>
        <w:jc w:val="both"/>
        <w:rPr>
          <w:sz w:val="28"/>
          <w:szCs w:val="28"/>
        </w:rPr>
      </w:pPr>
    </w:p>
    <w:p w:rsidR="008072EC" w:rsidRPr="000405E3" w:rsidRDefault="008072EC" w:rsidP="000405E3">
      <w:pPr>
        <w:pStyle w:val="a3"/>
        <w:jc w:val="both"/>
        <w:rPr>
          <w:sz w:val="28"/>
          <w:szCs w:val="28"/>
        </w:rPr>
      </w:pPr>
    </w:p>
    <w:p w:rsidR="00877844" w:rsidRPr="000405E3" w:rsidRDefault="00877844" w:rsidP="000405E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25B93" w:rsidRPr="000405E3" w:rsidRDefault="00725B93" w:rsidP="000405E3">
      <w:pPr>
        <w:jc w:val="both"/>
        <w:rPr>
          <w:sz w:val="28"/>
          <w:szCs w:val="28"/>
        </w:rPr>
      </w:pPr>
    </w:p>
    <w:sectPr w:rsidR="00725B93" w:rsidRPr="0004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6E"/>
    <w:rsid w:val="000405E3"/>
    <w:rsid w:val="00071BBA"/>
    <w:rsid w:val="002820CD"/>
    <w:rsid w:val="00310707"/>
    <w:rsid w:val="006D0FFB"/>
    <w:rsid w:val="007066D7"/>
    <w:rsid w:val="00725B93"/>
    <w:rsid w:val="008072EC"/>
    <w:rsid w:val="00877844"/>
    <w:rsid w:val="00C75C6E"/>
    <w:rsid w:val="00E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A8C6-EBC4-4BBF-B6B8-F6A85359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5E3"/>
    <w:rPr>
      <w:color w:val="0000FF"/>
      <w:u w:val="single"/>
    </w:rPr>
  </w:style>
  <w:style w:type="paragraph" w:styleId="a5">
    <w:name w:val="No Spacing"/>
    <w:uiPriority w:val="1"/>
    <w:qFormat/>
    <w:rsid w:val="0080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2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6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14</cp:revision>
  <cp:lastPrinted>2021-11-28T14:43:00Z</cp:lastPrinted>
  <dcterms:created xsi:type="dcterms:W3CDTF">2021-11-12T12:20:00Z</dcterms:created>
  <dcterms:modified xsi:type="dcterms:W3CDTF">2021-11-28T14:43:00Z</dcterms:modified>
</cp:coreProperties>
</file>