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60" w:rsidRDefault="00D20160" w:rsidP="00D201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D20160" w:rsidRDefault="00D20160" w:rsidP="00D2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D20160" w:rsidRDefault="00D20160" w:rsidP="00D20160">
      <w:pPr>
        <w:jc w:val="center"/>
        <w:rPr>
          <w:b/>
          <w:sz w:val="24"/>
        </w:rPr>
      </w:pPr>
    </w:p>
    <w:p w:rsidR="00D20160" w:rsidRDefault="00D20160" w:rsidP="00D20160">
      <w:pPr>
        <w:pStyle w:val="2"/>
        <w:rPr>
          <w:b/>
          <w:sz w:val="28"/>
          <w:szCs w:val="28"/>
        </w:rPr>
      </w:pPr>
    </w:p>
    <w:p w:rsidR="00D20160" w:rsidRDefault="00D20160" w:rsidP="00D20160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D20160" w:rsidRDefault="00D20160" w:rsidP="00D20160">
      <w:pPr>
        <w:ind w:left="-142"/>
        <w:rPr>
          <w:sz w:val="28"/>
          <w:szCs w:val="28"/>
        </w:rPr>
      </w:pPr>
    </w:p>
    <w:p w:rsidR="00D20160" w:rsidRDefault="00D20160" w:rsidP="00D20160">
      <w:pPr>
        <w:rPr>
          <w:sz w:val="28"/>
          <w:szCs w:val="28"/>
        </w:rPr>
      </w:pPr>
      <w:r>
        <w:rPr>
          <w:sz w:val="28"/>
          <w:szCs w:val="28"/>
        </w:rPr>
        <w:t>20. 08. 2021 г.                                                                                           № 39</w:t>
      </w:r>
    </w:p>
    <w:p w:rsidR="00D20160" w:rsidRDefault="00D20160" w:rsidP="00D2016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D20160" w:rsidRDefault="00D20160" w:rsidP="00D20160">
      <w:pPr>
        <w:jc w:val="center"/>
        <w:rPr>
          <w:sz w:val="28"/>
          <w:szCs w:val="28"/>
        </w:rPr>
      </w:pPr>
    </w:p>
    <w:p w:rsidR="00D20160" w:rsidRDefault="00D20160" w:rsidP="00D20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противопожарного режима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20160" w:rsidRDefault="00D20160" w:rsidP="00D20160">
      <w:pPr>
        <w:jc w:val="center"/>
        <w:rPr>
          <w:sz w:val="28"/>
          <w:szCs w:val="28"/>
        </w:rPr>
      </w:pPr>
    </w:p>
    <w:p w:rsidR="00D20160" w:rsidRDefault="00D20160" w:rsidP="00D20160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</w:t>
      </w:r>
      <w:proofErr w:type="gramStart"/>
      <w:r>
        <w:rPr>
          <w:sz w:val="28"/>
          <w:szCs w:val="28"/>
        </w:rPr>
        <w:t>статьей  30</w:t>
      </w:r>
      <w:proofErr w:type="gramEnd"/>
      <w:r>
        <w:rPr>
          <w:sz w:val="28"/>
          <w:szCs w:val="28"/>
        </w:rPr>
        <w:t xml:space="preserve"> Федерального закона от 21.12.1994 № 69-ФЗ «О пожарной безопасности», и в связи с высокой пожарной опасностью, сложившейся на территории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муниципального района, в целях снижения пожарной опасности, связанной с установлением жаркой сухой ветреной погоды, в том числе с реальной угрозой жизни, здоровью людей и окружающей их природной среде: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Ввести </w:t>
      </w:r>
      <w:r w:rsidRPr="00D20160">
        <w:rPr>
          <w:b/>
          <w:sz w:val="28"/>
          <w:szCs w:val="28"/>
        </w:rPr>
        <w:t>с 2</w:t>
      </w:r>
      <w:r w:rsidR="00863861">
        <w:rPr>
          <w:b/>
          <w:sz w:val="28"/>
          <w:szCs w:val="28"/>
        </w:rPr>
        <w:t>3</w:t>
      </w:r>
      <w:bookmarkStart w:id="0" w:name="_GoBack"/>
      <w:bookmarkEnd w:id="0"/>
      <w:r w:rsidRPr="00D20160">
        <w:rPr>
          <w:b/>
          <w:sz w:val="28"/>
          <w:szCs w:val="28"/>
        </w:rPr>
        <w:t xml:space="preserve"> августа 2021 года</w:t>
      </w:r>
      <w:r w:rsidRPr="00D20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20160">
        <w:rPr>
          <w:b/>
          <w:sz w:val="28"/>
          <w:szCs w:val="28"/>
        </w:rPr>
        <w:t>особый противопожарный режим</w:t>
      </w:r>
      <w:r>
        <w:rPr>
          <w:sz w:val="28"/>
          <w:szCs w:val="28"/>
        </w:rPr>
        <w:t xml:space="preserve"> до установления благоприятных погодных явлений.</w:t>
      </w:r>
    </w:p>
    <w:p w:rsidR="00D20160" w:rsidRDefault="00D20160" w:rsidP="00D20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Рекомендовать, организациям всех форм собственности и гражданам на период действия особого противопожарного режима следующие обязательные для выполнения дополнительные требования пожарной безопасности:</w:t>
      </w:r>
    </w:p>
    <w:p w:rsidR="00D20160" w:rsidRPr="00FE3A24" w:rsidRDefault="00D20160" w:rsidP="00D20160">
      <w:pPr>
        <w:jc w:val="both"/>
        <w:rPr>
          <w:b/>
          <w:sz w:val="28"/>
          <w:szCs w:val="28"/>
        </w:rPr>
      </w:pPr>
      <w:r w:rsidRPr="00FE3A24">
        <w:rPr>
          <w:b/>
          <w:sz w:val="28"/>
          <w:szCs w:val="28"/>
        </w:rPr>
        <w:t>2.1. Для граждан и организаций: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>
        <w:rPr>
          <w:b/>
          <w:sz w:val="28"/>
          <w:szCs w:val="28"/>
        </w:rPr>
        <w:t xml:space="preserve">Запретить топку </w:t>
      </w:r>
      <w:r>
        <w:rPr>
          <w:sz w:val="28"/>
          <w:szCs w:val="28"/>
        </w:rPr>
        <w:t xml:space="preserve">печей в жилых домах, банях, летних кухнях, хозяйственных постройках 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  <w:vertAlign w:val="superscript"/>
        </w:rPr>
        <w:t>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час. до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19</w:t>
      </w:r>
      <w:r>
        <w:rPr>
          <w:b/>
          <w:sz w:val="32"/>
          <w:szCs w:val="32"/>
          <w:vertAlign w:val="superscript"/>
        </w:rPr>
        <w:t>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час.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Воздержаться от нахождения в лесу и въездах в лесные массивы 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Данное распоряжение вывесить на досках объявлений.</w:t>
      </w: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Разместить распоряжение на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20160" w:rsidRDefault="00D20160" w:rsidP="00D20160">
      <w:pPr>
        <w:jc w:val="both"/>
        <w:rPr>
          <w:sz w:val="28"/>
          <w:szCs w:val="28"/>
        </w:rPr>
      </w:pPr>
    </w:p>
    <w:p w:rsidR="00D20160" w:rsidRDefault="00D20160" w:rsidP="00D201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Г.Ф. Грозных</w:t>
      </w:r>
    </w:p>
    <w:sectPr w:rsidR="00D2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AD"/>
    <w:rsid w:val="00863861"/>
    <w:rsid w:val="00A577DB"/>
    <w:rsid w:val="00B802AD"/>
    <w:rsid w:val="00C80311"/>
    <w:rsid w:val="00D20160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A7D1"/>
  <w15:chartTrackingRefBased/>
  <w15:docId w15:val="{3EA6A86F-2615-4904-9117-B1581C09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0160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01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01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20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A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2021-08-20T11:46:00Z</cp:lastPrinted>
  <dcterms:created xsi:type="dcterms:W3CDTF">2021-08-20T08:35:00Z</dcterms:created>
  <dcterms:modified xsi:type="dcterms:W3CDTF">2021-08-20T11:47:00Z</dcterms:modified>
</cp:coreProperties>
</file>