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CC0021" w:rsidRPr="00E5001C" w:rsidTr="000F574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021" w:rsidRPr="00E5001C" w:rsidRDefault="00CC0021" w:rsidP="000F5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021" w:rsidRDefault="00CC0021" w:rsidP="000F5745">
            <w:pPr>
              <w:pStyle w:val="a3"/>
            </w:pPr>
            <w:r>
              <w:t>Федеральным законом от 29.12.2004 № 188-ФЗ «Жилищный кодекс Российской Федерации» (текст Кодекса 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14);</w:t>
            </w:r>
          </w:p>
          <w:p w:rsidR="00CC0021" w:rsidRDefault="00CC0021" w:rsidP="000F5745">
            <w:pPr>
              <w:pStyle w:val="a3"/>
            </w:pPr>
            <w:r>
              <w:t>- 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      </w:r>
          </w:p>
          <w:p w:rsidR="00CC0021" w:rsidRDefault="00CC0021" w:rsidP="000F5745">
            <w:pPr>
              <w:pStyle w:val="a3"/>
            </w:pPr>
            <w:r>
              <w:t xml:space="preserve">- </w:t>
            </w:r>
            <w:proofErr w:type="gramStart"/>
            <w:r>
              <w:t>Федеральным  законом</w:t>
            </w:r>
            <w:proofErr w:type="gramEnd"/>
            <w:r>
              <w:t>  от 27.07.2010 № 210-ФЗ  «Об  организации  предоставления государственных  и  муниципальных  услуг» (текст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4179);</w:t>
            </w:r>
          </w:p>
          <w:p w:rsidR="00CC0021" w:rsidRDefault="00CC0021" w:rsidP="000F5745">
            <w:pPr>
              <w:pStyle w:val="a3"/>
            </w:pPr>
            <w:r>
              <w:t>- Постановлением Правительства Российской 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(текст постановления опубликован в "Российской газете" от 22 августа 2006 г. N 184, в Собрании законодательства Российской Федерации от 21 августа 2006 г. N 34 ст. 3680);</w:t>
            </w:r>
          </w:p>
          <w:p w:rsidR="00CC0021" w:rsidRDefault="00CC0021" w:rsidP="000F5745">
            <w:pPr>
              <w:pStyle w:val="a3"/>
            </w:pPr>
            <w:r>
              <w:t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 (текст постановления опубликован в "Российской газете" от 31 мая 2006 г. N 114, в Собрании законодательства Российской Федерации от 29 мая 2006 г. N 22 ст. 2338);</w:t>
            </w:r>
          </w:p>
          <w:p w:rsidR="00CC0021" w:rsidRDefault="00CC0021" w:rsidP="000F5745">
            <w:pPr>
              <w:pStyle w:val="a3"/>
            </w:pPr>
            <w:r>
              <w:t>- Постановлением Правительства Российской Федерации от 23.05.2006 № 307 «О порядке предоставления коммунальных услуг гражданам» (текст постановления опубликован в "Российской газете" от 1 июня 2006 г. N 115, в Собрании законодательства Российской Федерации от 5 июня 2006 г. N 23 ст. 2501);</w:t>
            </w:r>
          </w:p>
          <w:p w:rsidR="00CC0021" w:rsidRDefault="00CC0021" w:rsidP="000F5745">
            <w:pPr>
              <w:pStyle w:val="a3"/>
            </w:pPr>
            <w:r>
              <w:t>- Настоящим Административным регламентом.</w:t>
            </w:r>
          </w:p>
          <w:p w:rsidR="00CC0021" w:rsidRPr="00E5001C" w:rsidRDefault="00CC0021" w:rsidP="000F5745">
            <w:pPr>
              <w:pStyle w:val="a3"/>
            </w:pPr>
          </w:p>
        </w:tc>
      </w:tr>
    </w:tbl>
    <w:p w:rsidR="00CC0021" w:rsidRDefault="00CC0021" w:rsidP="00CC0021"/>
    <w:p w:rsidR="001E0816" w:rsidRDefault="001E0816">
      <w:bookmarkStart w:id="0" w:name="_GoBack"/>
      <w:bookmarkEnd w:id="0"/>
    </w:p>
    <w:sectPr w:rsidR="001E0816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3"/>
    <w:rsid w:val="001E0816"/>
    <w:rsid w:val="00CC0021"/>
    <w:rsid w:val="00F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0812B-799D-4151-90A7-DED280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2020-08-13T13:31:00Z</dcterms:created>
  <dcterms:modified xsi:type="dcterms:W3CDTF">2020-08-13T13:31:00Z</dcterms:modified>
</cp:coreProperties>
</file>