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ЧЕРНУШСКАЯ СЕЛЬСКАЯ ДУМА</w:t>
      </w: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КИЛЬМЕЗСКОГО </w:t>
      </w:r>
      <w:proofErr w:type="gramStart"/>
      <w:r>
        <w:rPr>
          <w:b/>
          <w:color w:val="000000"/>
          <w:sz w:val="28"/>
          <w:szCs w:val="28"/>
        </w:rPr>
        <w:t>РАЙОНА  КИРОВСКОЙ</w:t>
      </w:r>
      <w:proofErr w:type="gramEnd"/>
      <w:r>
        <w:rPr>
          <w:b/>
          <w:color w:val="000000"/>
          <w:sz w:val="28"/>
          <w:szCs w:val="28"/>
        </w:rPr>
        <w:t xml:space="preserve"> ОБЛАСТИ </w:t>
      </w: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center"/>
        <w:rPr>
          <w:b/>
          <w:color w:val="000000"/>
          <w:sz w:val="28"/>
          <w:szCs w:val="28"/>
        </w:rPr>
      </w:pP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center"/>
        <w:rPr>
          <w:b/>
          <w:color w:val="000000"/>
          <w:sz w:val="28"/>
          <w:szCs w:val="28"/>
        </w:rPr>
      </w:pP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14.07.2021                                                                                                         № 4/7</w:t>
      </w: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п.Чернушка</w:t>
      </w:r>
      <w:proofErr w:type="spellEnd"/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center"/>
        <w:rPr>
          <w:color w:val="000000"/>
          <w:sz w:val="28"/>
          <w:szCs w:val="28"/>
        </w:rPr>
      </w:pP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both"/>
        <w:rPr>
          <w:color w:val="000000"/>
          <w:sz w:val="28"/>
          <w:szCs w:val="28"/>
        </w:rPr>
      </w:pP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сходов граждан по вопросу введения самообложения на территории </w:t>
      </w:r>
      <w:proofErr w:type="spellStart"/>
      <w:r>
        <w:rPr>
          <w:b/>
          <w:color w:val="000000"/>
          <w:sz w:val="28"/>
          <w:szCs w:val="28"/>
        </w:rPr>
        <w:t>Чернушского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b/>
          <w:color w:val="000000"/>
          <w:sz w:val="28"/>
          <w:szCs w:val="28"/>
        </w:rPr>
        <w:t>Кильмезского</w:t>
      </w:r>
      <w:proofErr w:type="spellEnd"/>
      <w:r>
        <w:rPr>
          <w:b/>
          <w:color w:val="000000"/>
          <w:sz w:val="28"/>
          <w:szCs w:val="28"/>
        </w:rPr>
        <w:t xml:space="preserve"> района Кировской области</w:t>
      </w: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both"/>
        <w:rPr>
          <w:color w:val="000000"/>
          <w:sz w:val="28"/>
          <w:szCs w:val="28"/>
        </w:rPr>
      </w:pP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both"/>
        <w:rPr>
          <w:color w:val="000000"/>
          <w:sz w:val="28"/>
          <w:szCs w:val="28"/>
        </w:rPr>
      </w:pP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Положения о собраниях и конференциях граждан</w:t>
      </w:r>
      <w:r>
        <w:rPr>
          <w:color w:val="000000"/>
          <w:sz w:val="28"/>
          <w:szCs w:val="28"/>
        </w:rPr>
        <w:t xml:space="preserve"> в муниципальном образовании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, утверждённого решением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Думы  от 26.10.2018 № 5/1, Положения о самообложении граждан в муниципальном образовании </w:t>
      </w:r>
      <w:proofErr w:type="spellStart"/>
      <w:r>
        <w:rPr>
          <w:color w:val="000000"/>
          <w:sz w:val="28"/>
          <w:szCs w:val="28"/>
        </w:rPr>
        <w:t>Чернушское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области, Устава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Чернушское</w:t>
      </w:r>
      <w:proofErr w:type="spellEnd"/>
      <w:r>
        <w:rPr>
          <w:color w:val="000000"/>
          <w:sz w:val="28"/>
          <w:szCs w:val="28"/>
        </w:rPr>
        <w:t xml:space="preserve"> сельское поселения,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Чернушская</w:t>
      </w:r>
      <w:proofErr w:type="spellEnd"/>
      <w:r>
        <w:rPr>
          <w:color w:val="000000"/>
          <w:sz w:val="28"/>
          <w:szCs w:val="28"/>
        </w:rPr>
        <w:t xml:space="preserve"> сельская Дума РЕШИЛА:</w:t>
      </w: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both"/>
        <w:rPr>
          <w:color w:val="000000"/>
          <w:sz w:val="28"/>
          <w:szCs w:val="28"/>
        </w:rPr>
      </w:pPr>
    </w:p>
    <w:p w:rsidR="00711007" w:rsidRDefault="00711007" w:rsidP="00711007">
      <w:pPr>
        <w:widowControl w:val="0"/>
        <w:numPr>
          <w:ilvl w:val="0"/>
          <w:numId w:val="1"/>
        </w:numPr>
        <w:shd w:val="clear" w:color="auto" w:fill="FFFFFF"/>
        <w:tabs>
          <w:tab w:val="left" w:pos="1505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сходы граждан на территории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п.Чернушка</w:t>
      </w:r>
      <w:proofErr w:type="spellEnd"/>
      <w:r>
        <w:rPr>
          <w:color w:val="000000"/>
          <w:sz w:val="28"/>
          <w:szCs w:val="28"/>
        </w:rPr>
        <w:t xml:space="preserve">, п. </w:t>
      </w:r>
      <w:proofErr w:type="spellStart"/>
      <w:r>
        <w:rPr>
          <w:color w:val="000000"/>
          <w:sz w:val="28"/>
          <w:szCs w:val="28"/>
        </w:rPr>
        <w:t>Аркульский</w:t>
      </w:r>
      <w:proofErr w:type="spellEnd"/>
      <w:r>
        <w:rPr>
          <w:color w:val="000000"/>
          <w:sz w:val="28"/>
          <w:szCs w:val="28"/>
        </w:rPr>
        <w:t xml:space="preserve">, п. </w:t>
      </w:r>
      <w:proofErr w:type="spellStart"/>
      <w:r>
        <w:rPr>
          <w:color w:val="000000"/>
          <w:sz w:val="28"/>
          <w:szCs w:val="28"/>
        </w:rPr>
        <w:t>Максимовский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 вопросу введения самообложения на территории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период с </w:t>
      </w: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.07.2021 по </w:t>
      </w:r>
      <w:r w:rsidR="00E17ED1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.0</w:t>
      </w:r>
      <w:r w:rsidR="00E17ED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.2021г.</w:t>
      </w: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both"/>
        <w:rPr>
          <w:color w:val="000000"/>
          <w:sz w:val="28"/>
          <w:szCs w:val="28"/>
        </w:rPr>
      </w:pPr>
    </w:p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jc w:val="both"/>
        <w:rPr>
          <w:color w:val="000000"/>
          <w:sz w:val="28"/>
          <w:szCs w:val="28"/>
        </w:rPr>
      </w:pPr>
    </w:p>
    <w:p w:rsidR="00711007" w:rsidRDefault="00711007" w:rsidP="00711007">
      <w:pPr>
        <w:ind w:firstLine="709"/>
        <w:jc w:val="both"/>
        <w:rPr>
          <w:sz w:val="28"/>
        </w:rPr>
      </w:pPr>
    </w:p>
    <w:p w:rsidR="00711007" w:rsidRDefault="00711007" w:rsidP="0071100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007" w:rsidRDefault="00711007" w:rsidP="00711007">
      <w:pPr>
        <w:rPr>
          <w:sz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Г.Ф. Грозных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007" w:rsidRDefault="00711007" w:rsidP="00711007"/>
    <w:p w:rsidR="00711007" w:rsidRDefault="00711007" w:rsidP="00711007">
      <w:pPr>
        <w:shd w:val="clear" w:color="auto" w:fill="FFFFFF"/>
        <w:tabs>
          <w:tab w:val="left" w:pos="1505"/>
        </w:tabs>
        <w:spacing w:line="322" w:lineRule="exact"/>
        <w:ind w:left="149"/>
        <w:jc w:val="both"/>
        <w:rPr>
          <w:color w:val="000000"/>
          <w:sz w:val="28"/>
          <w:szCs w:val="28"/>
        </w:rPr>
      </w:pPr>
    </w:p>
    <w:p w:rsidR="00711007" w:rsidRDefault="00711007" w:rsidP="00711007">
      <w:pPr>
        <w:jc w:val="center"/>
        <w:rPr>
          <w:b/>
          <w:sz w:val="28"/>
          <w:szCs w:val="28"/>
        </w:rPr>
      </w:pPr>
    </w:p>
    <w:p w:rsidR="00711007" w:rsidRDefault="00711007" w:rsidP="00711007">
      <w:pPr>
        <w:jc w:val="center"/>
        <w:rPr>
          <w:b/>
          <w:sz w:val="28"/>
          <w:szCs w:val="28"/>
        </w:rPr>
      </w:pPr>
    </w:p>
    <w:p w:rsidR="00711007" w:rsidRDefault="00711007" w:rsidP="00711007">
      <w:pPr>
        <w:jc w:val="center"/>
        <w:rPr>
          <w:b/>
          <w:sz w:val="28"/>
          <w:szCs w:val="28"/>
        </w:rPr>
      </w:pPr>
    </w:p>
    <w:p w:rsidR="00711007" w:rsidRDefault="00711007" w:rsidP="00711007">
      <w:pPr>
        <w:jc w:val="center"/>
        <w:rPr>
          <w:b/>
          <w:sz w:val="28"/>
          <w:szCs w:val="28"/>
        </w:rPr>
      </w:pPr>
    </w:p>
    <w:p w:rsidR="00711007" w:rsidRDefault="00711007" w:rsidP="00711007">
      <w:pPr>
        <w:jc w:val="center"/>
        <w:rPr>
          <w:b/>
          <w:sz w:val="28"/>
          <w:szCs w:val="28"/>
        </w:rPr>
      </w:pPr>
    </w:p>
    <w:p w:rsidR="00711007" w:rsidRDefault="00711007" w:rsidP="00711007">
      <w:pPr>
        <w:jc w:val="center"/>
        <w:rPr>
          <w:b/>
          <w:sz w:val="28"/>
          <w:szCs w:val="28"/>
        </w:rPr>
      </w:pPr>
    </w:p>
    <w:p w:rsidR="00711007" w:rsidRDefault="00711007" w:rsidP="0071100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1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27C"/>
    <w:multiLevelType w:val="hybridMultilevel"/>
    <w:tmpl w:val="71B6C36E"/>
    <w:lvl w:ilvl="0" w:tplc="B554EDCC">
      <w:start w:val="1"/>
      <w:numFmt w:val="decimal"/>
      <w:lvlText w:val="%1."/>
      <w:lvlJc w:val="left"/>
      <w:pPr>
        <w:ind w:left="869" w:hanging="360"/>
      </w:p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abstractNum w:abstractNumId="1" w15:restartNumberingAfterBreak="0">
    <w:nsid w:val="601727C4"/>
    <w:multiLevelType w:val="hybridMultilevel"/>
    <w:tmpl w:val="5104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94"/>
    <w:rsid w:val="00711007"/>
    <w:rsid w:val="00737594"/>
    <w:rsid w:val="009E311B"/>
    <w:rsid w:val="00E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658D"/>
  <w15:chartTrackingRefBased/>
  <w15:docId w15:val="{B720FD9F-BFBC-4303-9831-B38E1757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07"/>
    <w:pPr>
      <w:ind w:left="720"/>
      <w:contextualSpacing/>
    </w:pPr>
  </w:style>
  <w:style w:type="paragraph" w:customStyle="1" w:styleId="ConsTitle">
    <w:name w:val="ConsTitle"/>
    <w:rsid w:val="007110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E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2021-07-26T09:18:00Z</cp:lastPrinted>
  <dcterms:created xsi:type="dcterms:W3CDTF">2021-07-26T08:41:00Z</dcterms:created>
  <dcterms:modified xsi:type="dcterms:W3CDTF">2021-07-26T09:20:00Z</dcterms:modified>
</cp:coreProperties>
</file>