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95" w:rsidRDefault="00AD5295" w:rsidP="00AD5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ЧЕРНУШСКАЯ СЕЛЬСКАЯ ДУМА</w:t>
      </w:r>
    </w:p>
    <w:p w:rsidR="00AD5295" w:rsidRDefault="00AD5295" w:rsidP="00AD5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:rsidR="00AD5295" w:rsidRDefault="00AD5295" w:rsidP="00AD5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СОЗЫВА </w:t>
      </w:r>
    </w:p>
    <w:p w:rsidR="00AD5295" w:rsidRDefault="00AD5295" w:rsidP="00AD5295">
      <w:pPr>
        <w:jc w:val="center"/>
        <w:rPr>
          <w:b/>
          <w:sz w:val="32"/>
          <w:szCs w:val="32"/>
        </w:rPr>
      </w:pPr>
    </w:p>
    <w:p w:rsidR="00AD5295" w:rsidRDefault="00AD5295" w:rsidP="00AD5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D5295" w:rsidRDefault="001C593A" w:rsidP="00AD5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AD5295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D5295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</w:r>
      <w:r w:rsidR="00AD5295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3D635D">
        <w:rPr>
          <w:rFonts w:ascii="Times New Roman" w:hAnsi="Times New Roman" w:cs="Times New Roman"/>
          <w:b w:val="0"/>
          <w:sz w:val="28"/>
          <w:szCs w:val="28"/>
        </w:rPr>
        <w:t>2</w:t>
      </w:r>
      <w:r w:rsidR="00AD5295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D5295" w:rsidRDefault="00AD5295" w:rsidP="00AD52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 Чернушка</w:t>
      </w:r>
    </w:p>
    <w:p w:rsidR="00AD5295" w:rsidRDefault="00AD5295" w:rsidP="00AD5295">
      <w:pPr>
        <w:jc w:val="center"/>
        <w:rPr>
          <w:sz w:val="28"/>
          <w:szCs w:val="28"/>
        </w:rPr>
      </w:pPr>
    </w:p>
    <w:p w:rsidR="00AD5295" w:rsidRDefault="00AD5295" w:rsidP="00AD5295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AD5295" w:rsidRDefault="00FE299B" w:rsidP="00AD5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295">
        <w:rPr>
          <w:sz w:val="28"/>
          <w:szCs w:val="28"/>
        </w:rPr>
        <w:t xml:space="preserve">На основании постановления Правительства Российской Федерации от 03.12.2014 </w:t>
      </w:r>
      <w:r>
        <w:rPr>
          <w:sz w:val="28"/>
          <w:szCs w:val="28"/>
        </w:rPr>
        <w:t xml:space="preserve">№ 1300, протеста Прокуратуры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от 11.03.2020г. №111-02-03-2020, </w:t>
      </w:r>
      <w:proofErr w:type="spellStart"/>
      <w:proofErr w:type="gramStart"/>
      <w:r w:rsidR="00AD5295">
        <w:rPr>
          <w:sz w:val="28"/>
          <w:szCs w:val="28"/>
        </w:rPr>
        <w:t>Чернушская</w:t>
      </w:r>
      <w:proofErr w:type="spellEnd"/>
      <w:r w:rsidR="00AD5295">
        <w:rPr>
          <w:sz w:val="28"/>
          <w:szCs w:val="28"/>
        </w:rPr>
        <w:t xml:space="preserve">  сельская</w:t>
      </w:r>
      <w:proofErr w:type="gramEnd"/>
      <w:r w:rsidR="00AD5295">
        <w:rPr>
          <w:sz w:val="28"/>
          <w:szCs w:val="28"/>
        </w:rPr>
        <w:t xml:space="preserve"> Дума  РЕШИЛА:</w:t>
      </w:r>
    </w:p>
    <w:p w:rsidR="00AD5295" w:rsidRDefault="00AD5295" w:rsidP="00AD5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решение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2</w:t>
      </w:r>
      <w:r w:rsidR="00FE299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FE299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FE299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FE299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FE299B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</w:t>
      </w:r>
      <w:r w:rsidR="00FE299B">
        <w:rPr>
          <w:sz w:val="28"/>
          <w:szCs w:val="28"/>
        </w:rPr>
        <w:t xml:space="preserve">в Правила благоустройства на территории муниципального образования </w:t>
      </w:r>
      <w:proofErr w:type="spellStart"/>
      <w:r w:rsidR="00FE299B" w:rsidRPr="00FE299B">
        <w:rPr>
          <w:sz w:val="28"/>
          <w:szCs w:val="28"/>
        </w:rPr>
        <w:t>Чернушское</w:t>
      </w:r>
      <w:proofErr w:type="spellEnd"/>
      <w:r w:rsidR="00FE299B" w:rsidRPr="00FE299B">
        <w:rPr>
          <w:sz w:val="28"/>
          <w:szCs w:val="28"/>
        </w:rPr>
        <w:t xml:space="preserve"> сельское посе</w:t>
      </w:r>
      <w:r w:rsidR="00FE299B">
        <w:rPr>
          <w:sz w:val="28"/>
          <w:szCs w:val="28"/>
        </w:rPr>
        <w:t>ление</w:t>
      </w:r>
      <w:r>
        <w:rPr>
          <w:sz w:val="28"/>
          <w:szCs w:val="28"/>
        </w:rPr>
        <w:t xml:space="preserve"> (с изменениями от 2</w:t>
      </w:r>
      <w:r w:rsidR="00FE299B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E299B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FE299B">
        <w:rPr>
          <w:sz w:val="28"/>
          <w:szCs w:val="28"/>
        </w:rPr>
        <w:t>5</w:t>
      </w:r>
      <w:r>
        <w:rPr>
          <w:sz w:val="28"/>
          <w:szCs w:val="28"/>
        </w:rPr>
        <w:t xml:space="preserve"> № 3</w:t>
      </w:r>
      <w:r w:rsidR="00FE299B">
        <w:rPr>
          <w:sz w:val="28"/>
          <w:szCs w:val="28"/>
        </w:rPr>
        <w:t>/1</w:t>
      </w:r>
      <w:r>
        <w:rPr>
          <w:sz w:val="28"/>
          <w:szCs w:val="28"/>
        </w:rPr>
        <w:t>, от 14.</w:t>
      </w:r>
      <w:r w:rsidR="00FE299B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FE29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E299B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FE299B">
        <w:rPr>
          <w:sz w:val="28"/>
          <w:szCs w:val="28"/>
        </w:rPr>
        <w:t>/</w:t>
      </w:r>
      <w:r w:rsidR="003F2CC8">
        <w:rPr>
          <w:sz w:val="28"/>
          <w:szCs w:val="28"/>
        </w:rPr>
        <w:t>5, от 28.06.2019 № 4/2</w:t>
      </w:r>
      <w:r>
        <w:rPr>
          <w:sz w:val="28"/>
          <w:szCs w:val="28"/>
        </w:rPr>
        <w:t>), следующие изменения:</w:t>
      </w:r>
    </w:p>
    <w:p w:rsidR="00AD5295" w:rsidRDefault="003D635D" w:rsidP="003D635D">
      <w:pPr>
        <w:pStyle w:val="a4"/>
        <w:jc w:val="both"/>
      </w:pPr>
      <w:r>
        <w:rPr>
          <w:sz w:val="28"/>
          <w:szCs w:val="28"/>
        </w:rPr>
        <w:t xml:space="preserve">   1.1.  Пункт 2.15 части 2 Правил – исключить.</w:t>
      </w:r>
      <w:r w:rsidR="00AD5295">
        <w:rPr>
          <w:rStyle w:val="blk"/>
          <w:sz w:val="28"/>
          <w:szCs w:val="28"/>
        </w:rPr>
        <w:t xml:space="preserve">     </w:t>
      </w:r>
    </w:p>
    <w:p w:rsidR="00AD5295" w:rsidRDefault="003D635D" w:rsidP="003D635D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AD5295">
        <w:rPr>
          <w:spacing w:val="-2"/>
          <w:sz w:val="28"/>
          <w:szCs w:val="28"/>
        </w:rPr>
        <w:t xml:space="preserve"> 2.  Опубликовать настоящее решение на сайте </w:t>
      </w:r>
      <w:proofErr w:type="spellStart"/>
      <w:r w:rsidR="00AD5295">
        <w:rPr>
          <w:spacing w:val="-2"/>
          <w:sz w:val="28"/>
          <w:szCs w:val="28"/>
        </w:rPr>
        <w:t>Чернушского</w:t>
      </w:r>
      <w:proofErr w:type="spellEnd"/>
      <w:r w:rsidR="00AD5295">
        <w:rPr>
          <w:spacing w:val="-2"/>
          <w:sz w:val="28"/>
          <w:szCs w:val="28"/>
        </w:rPr>
        <w:t xml:space="preserve"> сельского поселения.</w:t>
      </w:r>
    </w:p>
    <w:p w:rsidR="00AD5295" w:rsidRDefault="00AD5295" w:rsidP="00AD5295">
      <w:pPr>
        <w:ind w:left="426"/>
        <w:rPr>
          <w:sz w:val="28"/>
          <w:szCs w:val="28"/>
        </w:rPr>
      </w:pPr>
    </w:p>
    <w:p w:rsidR="00AD5295" w:rsidRDefault="003D635D" w:rsidP="003D635D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29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официального опубликования. </w:t>
      </w:r>
    </w:p>
    <w:p w:rsidR="00AD5295" w:rsidRDefault="00AD5295" w:rsidP="00AD52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5295" w:rsidRDefault="00AD5295" w:rsidP="00AD5295">
      <w:pPr>
        <w:jc w:val="both"/>
        <w:rPr>
          <w:sz w:val="28"/>
          <w:szCs w:val="28"/>
        </w:rPr>
      </w:pPr>
    </w:p>
    <w:p w:rsidR="00AD5295" w:rsidRDefault="00AD5295" w:rsidP="00AD5295">
      <w:pPr>
        <w:jc w:val="both"/>
        <w:rPr>
          <w:sz w:val="28"/>
          <w:szCs w:val="28"/>
        </w:rPr>
      </w:pPr>
    </w:p>
    <w:p w:rsidR="00AD5295" w:rsidRDefault="00AD5295" w:rsidP="00AD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AD5295" w:rsidRDefault="00AD5295" w:rsidP="00AD529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Г.Ф.Грозных</w:t>
      </w:r>
      <w:proofErr w:type="spellEnd"/>
      <w:r>
        <w:rPr>
          <w:sz w:val="28"/>
          <w:szCs w:val="28"/>
        </w:rPr>
        <w:t xml:space="preserve">                                                       </w:t>
      </w:r>
    </w:p>
    <w:p w:rsidR="00AD5295" w:rsidRDefault="00AD5295" w:rsidP="00AD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D5295" w:rsidRDefault="00AD5295" w:rsidP="00AD5295">
      <w:pPr>
        <w:pStyle w:val="ConsTitle"/>
        <w:tabs>
          <w:tab w:val="left" w:pos="735"/>
        </w:tabs>
        <w:ind w:righ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5295" w:rsidRDefault="00AD5295" w:rsidP="00AD5295">
      <w:pPr>
        <w:pStyle w:val="ConsTitle"/>
        <w:tabs>
          <w:tab w:val="left" w:pos="735"/>
        </w:tabs>
        <w:ind w:righ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5295" w:rsidRDefault="00AD5295" w:rsidP="00AD5295">
      <w:pPr>
        <w:pStyle w:val="ConsTitle"/>
        <w:tabs>
          <w:tab w:val="left" w:pos="735"/>
        </w:tabs>
        <w:ind w:righ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D5295" w:rsidRDefault="00AD5295" w:rsidP="00AD5295">
      <w:pPr>
        <w:pStyle w:val="ConsTitle"/>
        <w:tabs>
          <w:tab w:val="left" w:pos="735"/>
        </w:tabs>
        <w:ind w:righ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073FD" w:rsidRDefault="008073FD"/>
    <w:p w:rsidR="005811C5" w:rsidRDefault="005811C5"/>
    <w:p w:rsidR="005811C5" w:rsidRDefault="005811C5"/>
    <w:p w:rsidR="005811C5" w:rsidRDefault="005811C5"/>
    <w:p w:rsidR="005811C5" w:rsidRDefault="005811C5"/>
    <w:p w:rsidR="005811C5" w:rsidRDefault="005811C5"/>
    <w:p w:rsidR="005811C5" w:rsidRDefault="005811C5"/>
    <w:p w:rsidR="005811C5" w:rsidRDefault="005811C5"/>
    <w:p w:rsidR="005811C5" w:rsidRDefault="005811C5"/>
    <w:p w:rsidR="005811C5" w:rsidRDefault="005811C5" w:rsidP="005811C5">
      <w:pPr>
        <w:pStyle w:val="a7"/>
        <w:tabs>
          <w:tab w:val="left" w:pos="2977"/>
        </w:tabs>
        <w:ind w:left="6096"/>
        <w:jc w:val="right"/>
        <w:outlineLvl w:val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lastRenderedPageBreak/>
        <w:t>Чернушской</w:t>
      </w:r>
      <w:proofErr w:type="spellEnd"/>
      <w:r>
        <w:rPr>
          <w:b w:val="0"/>
          <w:sz w:val="24"/>
          <w:szCs w:val="24"/>
        </w:rPr>
        <w:t xml:space="preserve"> сельской Думы</w:t>
      </w:r>
    </w:p>
    <w:p w:rsidR="005811C5" w:rsidRDefault="005811C5" w:rsidP="005811C5">
      <w:pPr>
        <w:pStyle w:val="a7"/>
        <w:tabs>
          <w:tab w:val="left" w:pos="2977"/>
          <w:tab w:val="left" w:pos="5960"/>
          <w:tab w:val="left" w:pos="6340"/>
        </w:tabs>
        <w:ind w:left="6096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от 28.06.2012 № 4/3</w:t>
      </w:r>
    </w:p>
    <w:p w:rsidR="00874083" w:rsidRDefault="005811C5" w:rsidP="00A11CC8">
      <w:pPr>
        <w:pStyle w:val="ConsPlusTitle"/>
        <w:widowControl/>
        <w:tabs>
          <w:tab w:val="left" w:pos="7320"/>
        </w:tabs>
        <w:spacing w:line="320" w:lineRule="exac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ред. от 24.08.2015 № 3/1,</w:t>
      </w:r>
      <w:r w:rsidR="006D4FAF" w:rsidRPr="006D4FAF">
        <w:rPr>
          <w:sz w:val="28"/>
          <w:szCs w:val="28"/>
        </w:rPr>
        <w:t xml:space="preserve"> </w:t>
      </w:r>
    </w:p>
    <w:p w:rsidR="00903426" w:rsidRDefault="006D4FAF" w:rsidP="00A11CC8">
      <w:pPr>
        <w:pStyle w:val="ConsPlusTitle"/>
        <w:widowControl/>
        <w:tabs>
          <w:tab w:val="left" w:pos="7320"/>
        </w:tabs>
        <w:spacing w:line="320" w:lineRule="exact"/>
        <w:jc w:val="right"/>
        <w:rPr>
          <w:rStyle w:val="a9"/>
        </w:rPr>
      </w:pPr>
      <w:r w:rsidRPr="006D4FAF">
        <w:rPr>
          <w:rStyle w:val="a9"/>
        </w:rPr>
        <w:t>14.02.2017 № 1/</w:t>
      </w:r>
      <w:r w:rsidR="007C0EED">
        <w:rPr>
          <w:rStyle w:val="a9"/>
        </w:rPr>
        <w:t>5</w:t>
      </w:r>
      <w:r w:rsidR="00903426">
        <w:rPr>
          <w:rStyle w:val="a9"/>
        </w:rPr>
        <w:t>,</w:t>
      </w:r>
    </w:p>
    <w:p w:rsidR="005811C5" w:rsidRDefault="00903426" w:rsidP="00A11CC8">
      <w:pPr>
        <w:pStyle w:val="ConsPlusTitle"/>
        <w:widowControl/>
        <w:tabs>
          <w:tab w:val="left" w:pos="7320"/>
        </w:tabs>
        <w:spacing w:line="32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a9"/>
        </w:rPr>
        <w:t>от 28.06.2019 № 4/2</w:t>
      </w:r>
      <w:r w:rsidR="005811C5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811C5" w:rsidRDefault="005811C5" w:rsidP="005811C5">
      <w:pPr>
        <w:pStyle w:val="a7"/>
        <w:tabs>
          <w:tab w:val="left" w:pos="2977"/>
          <w:tab w:val="left" w:pos="5960"/>
          <w:tab w:val="left" w:pos="6340"/>
        </w:tabs>
        <w:ind w:left="6096"/>
        <w:jc w:val="right"/>
        <w:outlineLvl w:val="0"/>
        <w:rPr>
          <w:b w:val="0"/>
          <w:sz w:val="24"/>
          <w:szCs w:val="24"/>
        </w:rPr>
      </w:pPr>
    </w:p>
    <w:p w:rsidR="005811C5" w:rsidRDefault="005811C5" w:rsidP="005811C5">
      <w:pPr>
        <w:pStyle w:val="6"/>
        <w:spacing w:line="240" w:lineRule="auto"/>
        <w:ind w:firstLine="150"/>
        <w:jc w:val="center"/>
        <w:rPr>
          <w:rFonts w:ascii="Times New Roman" w:hAnsi="Times New Roman"/>
          <w:i w:val="0"/>
          <w:color w:val="auto"/>
        </w:rPr>
      </w:pPr>
      <w:r>
        <w:rPr>
          <w:rStyle w:val="a9"/>
          <w:i w:val="0"/>
          <w:color w:val="auto"/>
          <w:sz w:val="24"/>
          <w:szCs w:val="24"/>
        </w:rPr>
        <w:t>ПРАВИЛА</w:t>
      </w:r>
    </w:p>
    <w:p w:rsidR="005811C5" w:rsidRDefault="005811C5" w:rsidP="005811C5">
      <w:pPr>
        <w:pStyle w:val="6"/>
        <w:shd w:val="clear" w:color="auto" w:fill="FFFFFF"/>
        <w:spacing w:before="0" w:line="240" w:lineRule="auto"/>
        <w:ind w:firstLine="142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благоустройства территории </w:t>
      </w:r>
      <w:proofErr w:type="spellStart"/>
      <w:r>
        <w:rPr>
          <w:rFonts w:ascii="Times New Roman" w:hAnsi="Times New Roman"/>
          <w:b/>
          <w:i w:val="0"/>
          <w:color w:val="auto"/>
          <w:sz w:val="24"/>
          <w:szCs w:val="24"/>
        </w:rPr>
        <w:t>Чернушского</w:t>
      </w:r>
      <w:proofErr w:type="spellEnd"/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 w:val="0"/>
          <w:color w:val="auto"/>
          <w:sz w:val="24"/>
          <w:szCs w:val="24"/>
        </w:rPr>
        <w:t>сельского  поселения</w:t>
      </w:r>
      <w:proofErr w:type="gramEnd"/>
    </w:p>
    <w:p w:rsidR="005811C5" w:rsidRDefault="005811C5" w:rsidP="005811C5">
      <w:pPr>
        <w:pStyle w:val="5"/>
        <w:spacing w:line="240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Настоящее Положение</w:t>
      </w:r>
      <w:r>
        <w:rPr>
          <w:rFonts w:ascii="Times New Roman" w:hAnsi="Times New Roman"/>
          <w:vanish/>
          <w:color w:val="auto"/>
          <w:sz w:val="24"/>
          <w:szCs w:val="24"/>
        </w:rPr>
        <w:t>ожении</w:t>
      </w:r>
      <w:r>
        <w:rPr>
          <w:rFonts w:ascii="Times New Roman" w:hAnsi="Times New Roman"/>
          <w:color w:val="auto"/>
          <w:sz w:val="24"/>
          <w:szCs w:val="24"/>
        </w:rPr>
        <w:t xml:space="preserve"> (далее по тексту - Положение) разработано в соответствии с постановлением Госстроя РФ от 27 сентября 2003 года № 170                       «Об утверждении Правил и норм технической эксплуатации жилищного фонда», Правилами  создания, </w:t>
      </w: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 xml:space="preserve">охраны  и содержания зеленых насаждений в городах РФ             МДС 13-5.2000 (утв. Приказом Госстроя РФ от 15 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color w:val="auto"/>
            <w:sz w:val="24"/>
            <w:szCs w:val="24"/>
          </w:rPr>
          <w:t>1999 г</w:t>
        </w:r>
      </w:smartTag>
      <w:r>
        <w:rPr>
          <w:rFonts w:ascii="Times New Roman" w:hAnsi="Times New Roman"/>
          <w:color w:val="auto"/>
          <w:sz w:val="24"/>
          <w:szCs w:val="24"/>
        </w:rPr>
        <w:t xml:space="preserve">. № 153), Федеральным законом от 06 октября 2003 года 131-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Чернушского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поселения, Земельным кодексом РФ, введенным в действие Федеральным законом от 25.10.2001г. № 136-ФЗ,  Градостроительным кодексом РФ, введенным в действие Федеральным законом от 29 декабря 2004г. № 190-ФЗ и устанавливает порядок содержания и организацию благоустройства и озеленения территории поселения, уборки территории  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Чернушского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(далее по тексту – поселения)   и обязательны для всех физических и юридических лиц, независимо  от их организационно-правовых форм.</w:t>
      </w:r>
    </w:p>
    <w:p w:rsidR="005811C5" w:rsidRDefault="005811C5" w:rsidP="005811C5">
      <w:pPr>
        <w:pStyle w:val="5"/>
        <w:spacing w:line="240" w:lineRule="auto"/>
        <w:ind w:firstLine="85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 Термины и определения</w:t>
      </w:r>
    </w:p>
    <w:p w:rsidR="005811C5" w:rsidRDefault="005811C5" w:rsidP="005811C5">
      <w:pPr>
        <w:ind w:firstLine="709"/>
        <w:jc w:val="both"/>
      </w:pPr>
      <w:r>
        <w:t>1.1.  В настоящем Положении используются следующие термины и определения:</w:t>
      </w:r>
    </w:p>
    <w:p w:rsidR="005811C5" w:rsidRDefault="005811C5" w:rsidP="005811C5">
      <w:pPr>
        <w:ind w:firstLine="709"/>
        <w:jc w:val="both"/>
      </w:pPr>
      <w:r>
        <w:t xml:space="preserve">-   </w:t>
      </w:r>
      <w:r>
        <w:rPr>
          <w:b/>
        </w:rPr>
        <w:t>благоустройство</w:t>
      </w:r>
      <w:r>
        <w:t xml:space="preserve"> - комплекс мероприятий, направленных на </w:t>
      </w:r>
      <w:proofErr w:type="gramStart"/>
      <w:r>
        <w:t>обеспечение  и</w:t>
      </w:r>
      <w:proofErr w:type="gramEnd"/>
      <w:r>
        <w:t xml:space="preserve"> улучшение санитарного и эстетического состояния территории поселения, повышения комфортности условий проживания, поддержание единого архитектурного облика населенных пунктов входящих в состав поселения;</w:t>
      </w:r>
    </w:p>
    <w:p w:rsidR="005811C5" w:rsidRDefault="005811C5" w:rsidP="005811C5">
      <w:pPr>
        <w:ind w:firstLine="709"/>
        <w:jc w:val="both"/>
      </w:pPr>
      <w:r>
        <w:t xml:space="preserve">-   </w:t>
      </w:r>
      <w:r>
        <w:rPr>
          <w:b/>
        </w:rPr>
        <w:t>уборка территорий</w:t>
      </w:r>
      <w:r>
        <w:t xml:space="preserve"> - виды деятельности, связанные со сбором, вызовом в специально отведенные для этого места отходов деятельности физических и юридических   </w:t>
      </w:r>
      <w:proofErr w:type="gramStart"/>
      <w:r>
        <w:t xml:space="preserve">лиц,   </w:t>
      </w:r>
      <w:proofErr w:type="gramEnd"/>
      <w:r>
        <w:t>другого   мусора,   снега,   а   также   иные   мероприятия, направленные на обеспечение экологического и санитарно-эпидемиологического благополучия жителей поселения и охрану окружающей среды;</w:t>
      </w:r>
    </w:p>
    <w:p w:rsidR="005811C5" w:rsidRDefault="005811C5" w:rsidP="005811C5">
      <w:pPr>
        <w:ind w:firstLine="709"/>
        <w:jc w:val="both"/>
      </w:pPr>
      <w:r>
        <w:t>-   </w:t>
      </w:r>
      <w:r>
        <w:rPr>
          <w:b/>
        </w:rPr>
        <w:t>домовладелец</w:t>
      </w:r>
      <w:r>
        <w:t>   -   физическое</w:t>
      </w:r>
      <w:proofErr w:type="gramStart"/>
      <w:r>
        <w:t>   (</w:t>
      </w:r>
      <w:proofErr w:type="gramEnd"/>
      <w:r>
        <w:t>юридическое)   лицо,   пользующееся (использующее)    жилым    помещением,    находящимся    у    него    на    праве собственности,   или   по   договору   (соглашению)   с   собственником   жилого помещения или лицом, уполномоченным собственником;</w:t>
      </w:r>
    </w:p>
    <w:p w:rsidR="005811C5" w:rsidRDefault="005811C5" w:rsidP="005811C5">
      <w:pPr>
        <w:ind w:firstLine="709"/>
        <w:jc w:val="both"/>
      </w:pPr>
      <w:r>
        <w:t>-   </w:t>
      </w:r>
      <w:r>
        <w:rPr>
          <w:b/>
        </w:rPr>
        <w:t>прилегающая    территория</w:t>
      </w:r>
      <w:r>
        <w:t>    -    участок    территории    с    газонами, архитектурными    объектами    малых    форм    и    другими    сооружениями, непосредственно      примыкающий      к      границе      земельного      участка, принадлежащего     физическому     или     юридическому     лицу     на     праве собственности, аренды, постоянного (бессрочного) пользования, пожизненного наследуемого владения.</w:t>
      </w:r>
    </w:p>
    <w:p w:rsidR="005811C5" w:rsidRDefault="005811C5" w:rsidP="005811C5">
      <w:pPr>
        <w:ind w:firstLine="709"/>
        <w:jc w:val="both"/>
      </w:pPr>
      <w: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5811C5" w:rsidRDefault="005811C5" w:rsidP="005811C5">
      <w:pPr>
        <w:ind w:firstLine="709"/>
        <w:jc w:val="both"/>
      </w:pPr>
      <w:r>
        <w:t>1)  на улицах с двухсторонней застройкой по длине занимаемого участка, по ширине - до оси проезжей части улицы;</w:t>
      </w:r>
    </w:p>
    <w:p w:rsidR="005811C5" w:rsidRDefault="005811C5" w:rsidP="005811C5">
      <w:pPr>
        <w:ind w:firstLine="709"/>
        <w:jc w:val="both"/>
      </w:pPr>
      <w:r>
        <w:t xml:space="preserve">2)  на улицах с односторонней застройкой по длине занимаемого участка, а по ширине -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 от границы земельного участка;</w:t>
      </w:r>
    </w:p>
    <w:p w:rsidR="005811C5" w:rsidRDefault="005811C5" w:rsidP="005811C5">
      <w:pPr>
        <w:ind w:firstLine="709"/>
        <w:jc w:val="both"/>
      </w:pPr>
      <w:r>
        <w:lastRenderedPageBreak/>
        <w:t xml:space="preserve">3) на   </w:t>
      </w:r>
      <w:proofErr w:type="gramStart"/>
      <w:r>
        <w:t xml:space="preserve">дорогах,   </w:t>
      </w:r>
      <w:proofErr w:type="gramEnd"/>
      <w:r>
        <w:t>подходах   и   подъездных   путях   к  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5811C5" w:rsidRDefault="005811C5" w:rsidP="005811C5">
      <w:pPr>
        <w:ind w:firstLine="709"/>
        <w:jc w:val="both"/>
      </w:pPr>
      <w:r>
        <w:t xml:space="preserve">4)   на строительных площадках - территория не </w:t>
      </w:r>
      <w:proofErr w:type="gramStart"/>
      <w:r>
        <w:t xml:space="preserve">менее  </w:t>
      </w:r>
      <w:smartTag w:uri="urn:schemas-microsoft-com:office:smarttags" w:element="metricconverter">
        <w:smartTagPr>
          <w:attr w:name="ProductID" w:val="15 метров"/>
        </w:smartTagPr>
        <w:r>
          <w:t>15</w:t>
        </w:r>
        <w:proofErr w:type="gramEnd"/>
        <w:r>
          <w:t xml:space="preserve"> метров</w:t>
        </w:r>
      </w:smartTag>
      <w:r>
        <w:t xml:space="preserve"> от ограждения стройки по всему периметру;</w:t>
      </w:r>
    </w:p>
    <w:p w:rsidR="005811C5" w:rsidRDefault="005811C5" w:rsidP="005811C5">
      <w:pPr>
        <w:ind w:firstLine="709"/>
        <w:jc w:val="both"/>
      </w:pPr>
      <w:r>
        <w:t>5)  </w:t>
      </w:r>
      <w:proofErr w:type="gramStart"/>
      <w:r>
        <w:t>для  некапитальных</w:t>
      </w:r>
      <w:proofErr w:type="gramEnd"/>
      <w:r>
        <w:t xml:space="preserve">  объектов  торговли,  общественного  питания 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;</w:t>
      </w:r>
    </w:p>
    <w:p w:rsidR="005811C5" w:rsidRDefault="005811C5" w:rsidP="005811C5">
      <w:pPr>
        <w:ind w:firstLine="709"/>
        <w:jc w:val="both"/>
      </w:pPr>
      <w:r>
        <w:t xml:space="preserve">- </w:t>
      </w:r>
      <w:r>
        <w:rPr>
          <w:b/>
        </w:rPr>
        <w:t>территория общего пользования</w:t>
      </w:r>
      <w:r>
        <w:t xml:space="preserve"> - прилегающая территория и другая территория общего пользования (территория парков, скверов, площадей, улиц и т, д.);</w:t>
      </w:r>
    </w:p>
    <w:p w:rsidR="005811C5" w:rsidRDefault="005811C5" w:rsidP="005811C5">
      <w:pPr>
        <w:ind w:firstLine="709"/>
      </w:pPr>
      <w:r>
        <w:t>-   </w:t>
      </w:r>
      <w:proofErr w:type="gramStart"/>
      <w:r>
        <w:rPr>
          <w:b/>
        </w:rPr>
        <w:t>восстановительная  стоимость</w:t>
      </w:r>
      <w:proofErr w:type="gramEnd"/>
      <w:r>
        <w:rPr>
          <w:b/>
        </w:rPr>
        <w:t>  зеленых  насаждений</w:t>
      </w:r>
      <w:r>
        <w:t>  - материальная компенсация        ущерба,    выплачиваемая    за    нанесение    вреда    зеленым насаждениям, находящимся в муниципальной собственности, взимаемая при санкционированных пересадке или сносе зеленых насаждений,  а также при их повреждении или уничтожении;</w:t>
      </w:r>
    </w:p>
    <w:p w:rsidR="005811C5" w:rsidRDefault="005811C5" w:rsidP="005811C5">
      <w:pPr>
        <w:ind w:firstLine="709"/>
        <w:jc w:val="both"/>
      </w:pPr>
      <w:r>
        <w:t>-  </w:t>
      </w:r>
      <w:r>
        <w:rPr>
          <w:b/>
        </w:rPr>
        <w:t>зеленые насаждения</w:t>
      </w:r>
      <w:r>
        <w:t xml:space="preserve"> - древесные, кустарниковые и травянистые   </w:t>
      </w:r>
      <w:proofErr w:type="gramStart"/>
      <w:r>
        <w:t xml:space="preserve">растения,   </w:t>
      </w:r>
      <w:proofErr w:type="gramEnd"/>
      <w:r>
        <w:t>расположенные    на   территории    населенных пунктов;</w:t>
      </w:r>
    </w:p>
    <w:p w:rsidR="005811C5" w:rsidRDefault="005811C5" w:rsidP="005811C5">
      <w:pPr>
        <w:ind w:firstLine="709"/>
        <w:jc w:val="both"/>
      </w:pPr>
      <w:r>
        <w:t>-   </w:t>
      </w:r>
      <w:r>
        <w:rPr>
          <w:b/>
        </w:rPr>
        <w:t>место временного хранения отходов</w:t>
      </w:r>
      <w:r>
        <w:t xml:space="preserve"> - контейнерная площадка, контейнеры, предназначенные для сбора твердых бытовых отходов;</w:t>
      </w:r>
    </w:p>
    <w:p w:rsidR="005811C5" w:rsidRDefault="005811C5" w:rsidP="005811C5">
      <w:pPr>
        <w:ind w:firstLine="709"/>
        <w:jc w:val="both"/>
      </w:pPr>
      <w:r>
        <w:t>-  </w:t>
      </w:r>
      <w:r>
        <w:rPr>
          <w:b/>
        </w:rPr>
        <w:t>производитель отходов</w:t>
      </w:r>
      <w:r>
        <w:t xml:space="preserve"> - физическое или юридическое образующее отходы в результате своей деятельности;</w:t>
      </w:r>
    </w:p>
    <w:p w:rsidR="005811C5" w:rsidRDefault="005811C5" w:rsidP="005811C5">
      <w:pPr>
        <w:ind w:firstLine="709"/>
        <w:jc w:val="both"/>
      </w:pPr>
      <w:r>
        <w:t xml:space="preserve">- </w:t>
      </w:r>
      <w:r>
        <w:rPr>
          <w:b/>
        </w:rPr>
        <w:t>специализированная организации</w:t>
      </w:r>
      <w:r>
        <w:t xml:space="preserve"> – организация либо индивидуальный предприниматель, выполняющая определённый вид работ или услуг в сфере благоустройства, обеспечения чистоты и порядка;</w:t>
      </w:r>
    </w:p>
    <w:p w:rsidR="005811C5" w:rsidRDefault="005811C5" w:rsidP="005811C5">
      <w:pPr>
        <w:ind w:firstLine="709"/>
        <w:jc w:val="both"/>
      </w:pPr>
      <w:r>
        <w:t xml:space="preserve">- </w:t>
      </w:r>
      <w:r>
        <w:rPr>
          <w:b/>
        </w:rPr>
        <w:t>малые архитектурные формы</w:t>
      </w:r>
      <w:r>
        <w:t xml:space="preserve"> - к малым архитектурным формам относятся следующие сооружения: павильоны, палатки, тележки, лотки, столики, заборы, стенды для афиш и объявлений, скамейки и прочие некапитальные сооружения; </w:t>
      </w:r>
    </w:p>
    <w:p w:rsidR="005811C5" w:rsidRDefault="005811C5" w:rsidP="005811C5">
      <w:pPr>
        <w:ind w:firstLine="709"/>
        <w:jc w:val="both"/>
      </w:pPr>
      <w:r>
        <w:t xml:space="preserve">- </w:t>
      </w:r>
      <w:r>
        <w:rPr>
          <w:b/>
        </w:rPr>
        <w:t>зелёная зона</w:t>
      </w:r>
      <w:r>
        <w:t xml:space="preserve"> – земельный участок в черте поселения с зелёными насаждениями, не относящийся к скверам либо паркам.</w:t>
      </w:r>
    </w:p>
    <w:p w:rsidR="005811C5" w:rsidRDefault="005811C5" w:rsidP="005811C5">
      <w:pPr>
        <w:ind w:firstLine="709"/>
        <w:jc w:val="both"/>
      </w:pPr>
      <w:r>
        <w:t xml:space="preserve">- </w:t>
      </w:r>
      <w:r>
        <w:rPr>
          <w:b/>
        </w:rPr>
        <w:t>содержани</w:t>
      </w:r>
      <w:r>
        <w:t>е - комплекс мероприятий по обеспечению нормативных, санитарно- гигиенических требований, надлежащего технического содержания территории, улиц, дорог и объектов внешнего благоустройства.</w:t>
      </w:r>
    </w:p>
    <w:p w:rsidR="005811C5" w:rsidRDefault="005811C5" w:rsidP="005811C5">
      <w:pPr>
        <w:jc w:val="center"/>
        <w:rPr>
          <w:b/>
        </w:rPr>
      </w:pPr>
      <w:r>
        <w:rPr>
          <w:b/>
        </w:rPr>
        <w:t xml:space="preserve">2. Уборка территории </w:t>
      </w:r>
      <w:proofErr w:type="spellStart"/>
      <w:r>
        <w:rPr>
          <w:b/>
        </w:rPr>
        <w:t>Чернушского</w:t>
      </w:r>
      <w:proofErr w:type="spellEnd"/>
      <w:r>
        <w:rPr>
          <w:b/>
        </w:rPr>
        <w:t xml:space="preserve"> сельского поселения</w:t>
      </w:r>
    </w:p>
    <w:p w:rsidR="005811C5" w:rsidRDefault="005811C5" w:rsidP="005811C5">
      <w:pPr>
        <w:ind w:firstLine="709"/>
        <w:jc w:val="both"/>
      </w:pPr>
      <w:r>
        <w:t xml:space="preserve">2.1.  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законодательством, настоящим Положением и Положением «Об организации сбора и вывоза бытовых отходов и мусора на территории </w:t>
      </w:r>
      <w:proofErr w:type="spellStart"/>
      <w:r>
        <w:t>Чернушского</w:t>
      </w:r>
      <w:proofErr w:type="spellEnd"/>
      <w:r>
        <w:t xml:space="preserve"> сельского поселения».</w:t>
      </w:r>
    </w:p>
    <w:p w:rsidR="005811C5" w:rsidRDefault="005811C5" w:rsidP="005811C5">
      <w:pPr>
        <w:ind w:firstLine="709"/>
        <w:jc w:val="both"/>
      </w:pPr>
      <w:r>
        <w:t xml:space="preserve">Организацию уборки иных территорий осуществляет администрация </w:t>
      </w:r>
      <w:proofErr w:type="spellStart"/>
      <w:r>
        <w:t>Чернушского</w:t>
      </w:r>
      <w:proofErr w:type="spellEnd"/>
      <w:r>
        <w:t xml:space="preserve"> сельского поселения, по договорам </w:t>
      </w:r>
      <w:proofErr w:type="gramStart"/>
      <w:r>
        <w:t>со  специализированными</w:t>
      </w:r>
      <w:proofErr w:type="gramEnd"/>
      <w:r>
        <w:t xml:space="preserve"> организациями, в пределах средств, предусмотренных на эти цели в бюджете поселения.</w:t>
      </w:r>
    </w:p>
    <w:p w:rsidR="005811C5" w:rsidRDefault="005811C5" w:rsidP="005811C5">
      <w:pPr>
        <w:ind w:firstLine="709"/>
        <w:jc w:val="both"/>
      </w:pPr>
      <w:r>
        <w:t>2.2.    На   территории   поселения   запрещается накапливать и размещать отходы и мусор в несанкционированных местах.</w:t>
      </w:r>
    </w:p>
    <w:p w:rsidR="005811C5" w:rsidRDefault="005811C5" w:rsidP="005811C5">
      <w:pPr>
        <w:ind w:firstLine="709"/>
        <w:jc w:val="both"/>
      </w:pPr>
      <w: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5811C5" w:rsidRDefault="005811C5" w:rsidP="005811C5">
      <w:pPr>
        <w:ind w:firstLine="709"/>
        <w:jc w:val="both"/>
      </w:pPr>
      <w: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 Положения.</w:t>
      </w:r>
    </w:p>
    <w:p w:rsidR="005811C5" w:rsidRDefault="005811C5" w:rsidP="005811C5">
      <w:pPr>
        <w:ind w:firstLine="709"/>
        <w:jc w:val="both"/>
      </w:pPr>
      <w:r>
        <w:lastRenderedPageBreak/>
        <w:t xml:space="preserve">2.3.   Сбор и вывоз отходов и мусора осуществляется в соответствии с Положением «Об организации сбора и вывоза бытовых отходов и мусора на территории   </w:t>
      </w:r>
      <w:proofErr w:type="spellStart"/>
      <w:r>
        <w:t>Чернушского</w:t>
      </w:r>
      <w:proofErr w:type="spellEnd"/>
      <w:r>
        <w:t xml:space="preserve"> сельского поселения».</w:t>
      </w:r>
    </w:p>
    <w:p w:rsidR="005811C5" w:rsidRDefault="005811C5" w:rsidP="005811C5">
      <w:pPr>
        <w:ind w:firstLine="709"/>
        <w:jc w:val="both"/>
      </w:pPr>
      <w:r>
        <w:t xml:space="preserve">2.4.   На территории общего пользования </w:t>
      </w:r>
      <w:proofErr w:type="spellStart"/>
      <w:r>
        <w:t>Чернушского</w:t>
      </w:r>
      <w:proofErr w:type="spellEnd"/>
      <w:r>
        <w:t xml:space="preserve"> сельского поселения запрещается сжигание отходов и мусора.</w:t>
      </w:r>
    </w:p>
    <w:p w:rsidR="005811C5" w:rsidRDefault="005811C5" w:rsidP="005811C5">
      <w:pPr>
        <w:ind w:firstLine="709"/>
        <w:jc w:val="both"/>
      </w:pPr>
      <w:r>
        <w:t>2.5. Вывоз бытовых отходов и мусора из жилых домов, организаций торговли и общественного питания, культуры, детских и лечебных заведений осуществляется специализированными организациями, а также иными производителями отходов на основании договоров со специализированными организациями.</w:t>
      </w:r>
    </w:p>
    <w:p w:rsidR="005811C5" w:rsidRDefault="005811C5" w:rsidP="005811C5">
      <w:pPr>
        <w:ind w:firstLine="709"/>
        <w:jc w:val="both"/>
      </w:pPr>
      <w:r>
        <w:t>Вывоз строительного мусора от ремонта производится силами лиц, осуществляющих ремонт.</w:t>
      </w:r>
    </w:p>
    <w:p w:rsidR="005811C5" w:rsidRDefault="005811C5" w:rsidP="005811C5">
      <w:pPr>
        <w:ind w:firstLine="709"/>
        <w:jc w:val="both"/>
      </w:pPr>
      <w:r>
        <w:t>Запрещается складирование строительного мусора в места временного хранения отходов.</w:t>
      </w:r>
    </w:p>
    <w:p w:rsidR="005811C5" w:rsidRDefault="005811C5" w:rsidP="005811C5">
      <w:pPr>
        <w:ind w:firstLine="709"/>
        <w:jc w:val="both"/>
      </w:pPr>
      <w:r>
        <w:t>2.6. Для сбора отходов и мусора физические и юридические лица, указанные в пункте 2.1. Положения, организуют место временного хранения отходов, осуществляют его уборку и техническое обслуживание. Места временного хранения отходов и мусора должны располагаться на площадке с твёрдым покрытием.</w:t>
      </w:r>
    </w:p>
    <w:p w:rsidR="005811C5" w:rsidRDefault="005811C5" w:rsidP="005811C5">
      <w:pPr>
        <w:ind w:firstLine="709"/>
        <w:jc w:val="both"/>
      </w:pPr>
      <w:r>
        <w:t xml:space="preserve">2.7. Для предотвращения засорения улиц, площадей, скверов и других общественных мест отходами у входов в магазины, учреждения, предприятия, на </w:t>
      </w:r>
      <w:proofErr w:type="gramStart"/>
      <w:r>
        <w:t>рынках,  остановках</w:t>
      </w:r>
      <w:proofErr w:type="gramEnd"/>
      <w:r>
        <w:t xml:space="preserve"> общественного транспорта устанавливаются специально предназначенные для временного хранения отходов емкости малого размера - не более кубического метра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Положения.</w:t>
      </w:r>
    </w:p>
    <w:p w:rsidR="005811C5" w:rsidRDefault="005811C5" w:rsidP="005811C5">
      <w:pPr>
        <w:ind w:firstLine="709"/>
        <w:jc w:val="both"/>
      </w:pPr>
      <w: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5811C5" w:rsidRDefault="005811C5" w:rsidP="005811C5">
      <w:pPr>
        <w:ind w:firstLine="709"/>
        <w:jc w:val="both"/>
      </w:pPr>
      <w:r>
        <w:t xml:space="preserve">2.9.    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>
        <w:t>мусоровозный</w:t>
      </w:r>
      <w:proofErr w:type="spellEnd"/>
      <w:r>
        <w:t xml:space="preserve"> транспорт, производят работники организации, осуществляющей вывоз отходов.</w:t>
      </w:r>
    </w:p>
    <w:p w:rsidR="005811C5" w:rsidRDefault="005811C5" w:rsidP="005811C5">
      <w:pPr>
        <w:ind w:firstLine="709"/>
        <w:jc w:val="both"/>
      </w:pPr>
      <w:r>
        <w:t>2.10.  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811C5" w:rsidRDefault="005811C5" w:rsidP="005811C5">
      <w:pPr>
        <w:ind w:firstLine="709"/>
        <w:jc w:val="both"/>
      </w:pPr>
      <w: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5811C5" w:rsidRDefault="005811C5" w:rsidP="005811C5">
      <w:pPr>
        <w:ind w:firstLine="709"/>
        <w:jc w:val="both"/>
      </w:pPr>
      <w:r>
        <w:t xml:space="preserve">2.11.  Уборку   и   очистку   автобусных остановок производят </w:t>
      </w:r>
      <w:proofErr w:type="gramStart"/>
      <w:r>
        <w:t>организации,  в</w:t>
      </w:r>
      <w:proofErr w:type="gramEnd"/>
      <w:r>
        <w:t xml:space="preserve"> обязанность которых входит уборка территорий улиц, на которых расположены эти остановки.</w:t>
      </w:r>
    </w:p>
    <w:p w:rsidR="005811C5" w:rsidRDefault="005811C5" w:rsidP="005811C5">
      <w:pPr>
        <w:ind w:firstLine="709"/>
        <w:jc w:val="both"/>
      </w:pPr>
      <w:r>
        <w:t>2.12.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5811C5" w:rsidRDefault="005811C5" w:rsidP="005811C5">
      <w:pPr>
        <w:ind w:firstLine="709"/>
        <w:jc w:val="both"/>
      </w:pPr>
      <w: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5811C5" w:rsidRDefault="005811C5" w:rsidP="005811C5">
      <w:pPr>
        <w:ind w:firstLine="709"/>
        <w:jc w:val="both"/>
      </w:pPr>
      <w:r>
        <w:t>2.13.   Жидкие нечистоты вывозятся по договорам или разовым заявкам специализированными организациями.</w:t>
      </w:r>
    </w:p>
    <w:p w:rsidR="005811C5" w:rsidRDefault="005811C5" w:rsidP="005811C5">
      <w:pPr>
        <w:ind w:firstLine="709"/>
        <w:jc w:val="both"/>
      </w:pPr>
      <w:r>
        <w:t>2.14.   Вывоз мусора с территории поселения осуществляется систематически, по мере накопления, но не реже одного раза в семь дней, а в периоды года со средней температурой выше 14 градусов – один раз в три дня.</w:t>
      </w:r>
    </w:p>
    <w:p w:rsidR="005811C5" w:rsidRPr="001C593A" w:rsidRDefault="005811C5" w:rsidP="005811C5">
      <w:pPr>
        <w:ind w:firstLine="709"/>
        <w:jc w:val="both"/>
        <w:rPr>
          <w:b/>
        </w:rPr>
      </w:pPr>
      <w:r>
        <w:t>2.</w:t>
      </w:r>
      <w:proofErr w:type="gramStart"/>
      <w:r>
        <w:t>15.</w:t>
      </w:r>
      <w:r w:rsidRPr="001C593A">
        <w:rPr>
          <w:b/>
        </w:rPr>
        <w:t>Уборка</w:t>
      </w:r>
      <w:proofErr w:type="gramEnd"/>
      <w:r w:rsidRPr="001C593A">
        <w:rPr>
          <w:b/>
        </w:rPr>
        <w:t xml:space="preserve">  и   очистка  территорий,   отведенных  для  размещения   и эксплуатации  линий  электропередач, водопроводных  и  тепловых сетей, осуществляются организациями, эксплуатирующими указанные сети и линии  электропередач.  В   </w:t>
      </w:r>
      <w:proofErr w:type="gramStart"/>
      <w:r w:rsidRPr="001C593A">
        <w:rPr>
          <w:b/>
        </w:rPr>
        <w:t>случае,  если</w:t>
      </w:r>
      <w:proofErr w:type="gramEnd"/>
      <w:r w:rsidRPr="001C593A">
        <w:rPr>
          <w:b/>
        </w:rPr>
        <w:t xml:space="preserve">  указанные  в  данном  пункте  сети </w:t>
      </w:r>
      <w:r w:rsidRPr="001C593A">
        <w:rPr>
          <w:b/>
        </w:rPr>
        <w:lastRenderedPageBreak/>
        <w:t>являются    бесхозяйными,    уборку    и    очистку    территорий    осуществляет организация,  с  которой заключен договор об  обеспечении  сохранности  и эксплуатации бесхозяйного имущества.</w:t>
      </w:r>
    </w:p>
    <w:p w:rsidR="005811C5" w:rsidRDefault="005811C5" w:rsidP="005811C5">
      <w:pPr>
        <w:ind w:firstLine="709"/>
        <w:jc w:val="both"/>
      </w:pPr>
      <w:r>
        <w:t>2.16.  При очистке смотровых колодцев, подземных коммуникаций грунт, мусор, нечистоты складируются в специальную тару с вывозкой в течение рабочего дня силами организаций, занимающихся очистными работами.</w:t>
      </w:r>
    </w:p>
    <w:p w:rsidR="005811C5" w:rsidRDefault="005811C5" w:rsidP="005811C5">
      <w:pPr>
        <w:ind w:firstLine="709"/>
        <w:jc w:val="both"/>
      </w:pPr>
      <w:r>
        <w:t>Складирование нечистот на проезжую часть улиц, тротуары и газоны запрещается.</w:t>
      </w:r>
    </w:p>
    <w:p w:rsidR="005811C5" w:rsidRDefault="005811C5" w:rsidP="005811C5">
      <w:pPr>
        <w:ind w:firstLine="709"/>
        <w:jc w:val="both"/>
      </w:pPr>
      <w:r>
        <w:t xml:space="preserve">2.17.     Сбор   брошенных   на   улицах   </w:t>
      </w:r>
      <w:proofErr w:type="gramStart"/>
      <w:r>
        <w:t xml:space="preserve">предметов,   </w:t>
      </w:r>
      <w:proofErr w:type="gramEnd"/>
      <w:r>
        <w:t>создающих   помехи дорожному движению, возлагается на организации, занимающиеся содержанием дорог.</w:t>
      </w:r>
    </w:p>
    <w:p w:rsidR="005811C5" w:rsidRDefault="005811C5" w:rsidP="005811C5">
      <w:pPr>
        <w:ind w:firstLine="709"/>
        <w:jc w:val="both"/>
      </w:pPr>
      <w:r>
        <w:t xml:space="preserve">2.18.     Администрация </w:t>
      </w:r>
      <w:proofErr w:type="spellStart"/>
      <w:r>
        <w:t>Чернушского</w:t>
      </w:r>
      <w:proofErr w:type="spellEnd"/>
      <w:r>
        <w:t xml:space="preserve"> сельского поселения может на добровольной основе </w:t>
      </w:r>
      <w:proofErr w:type="gramStart"/>
      <w:r>
        <w:t>привлекать  граждан</w:t>
      </w:r>
      <w:proofErr w:type="gramEnd"/>
      <w:r>
        <w:t xml:space="preserve">  для выполнения работ  по уборке,  благоустройству  и озеленению территории поселения на основании Постановления Главы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jc w:val="center"/>
        <w:rPr>
          <w:b/>
        </w:rPr>
      </w:pPr>
      <w:r>
        <w:rPr>
          <w:b/>
        </w:rPr>
        <w:t xml:space="preserve">3. Особенности уборки территории </w:t>
      </w:r>
      <w:proofErr w:type="spellStart"/>
      <w:r>
        <w:rPr>
          <w:b/>
        </w:rPr>
        <w:t>Чернушского</w:t>
      </w:r>
      <w:proofErr w:type="spellEnd"/>
      <w:r>
        <w:rPr>
          <w:b/>
        </w:rPr>
        <w:t xml:space="preserve"> сельского поселения</w:t>
      </w:r>
    </w:p>
    <w:p w:rsidR="005811C5" w:rsidRDefault="005811C5" w:rsidP="005811C5">
      <w:pPr>
        <w:jc w:val="center"/>
        <w:rPr>
          <w:b/>
        </w:rPr>
      </w:pPr>
      <w:r>
        <w:rPr>
          <w:b/>
        </w:rPr>
        <w:t>в весенне-летний период</w:t>
      </w:r>
    </w:p>
    <w:p w:rsidR="005811C5" w:rsidRDefault="005811C5" w:rsidP="005811C5">
      <w:pPr>
        <w:ind w:firstLine="709"/>
        <w:jc w:val="both"/>
      </w:pPr>
      <w:r>
        <w:t xml:space="preserve">3.1. Весенне-летняя уборка территории производится с 15 апреля по 15 октября и </w:t>
      </w:r>
      <w:proofErr w:type="gramStart"/>
      <w:r>
        <w:t xml:space="preserve">предусматривает  </w:t>
      </w:r>
      <w:proofErr w:type="spellStart"/>
      <w:r>
        <w:t>прогребание</w:t>
      </w:r>
      <w:proofErr w:type="spellEnd"/>
      <w:proofErr w:type="gramEnd"/>
      <w:r>
        <w:t>, подметание проезжей части улиц, тротуаров, площадей, территорий, прилегающих к домам или квартирам.</w:t>
      </w:r>
    </w:p>
    <w:p w:rsidR="005811C5" w:rsidRDefault="005811C5" w:rsidP="005811C5">
      <w:pPr>
        <w:ind w:firstLine="709"/>
        <w:jc w:val="both"/>
      </w:pPr>
      <w:r>
        <w:t xml:space="preserve">В зависимости от климатических условий Постановлением Главы </w:t>
      </w:r>
      <w:proofErr w:type="spellStart"/>
      <w:r>
        <w:t>Чернушского</w:t>
      </w:r>
      <w:proofErr w:type="spellEnd"/>
      <w:r>
        <w:t xml:space="preserve"> сельского поселения период весенне-летней уборки может быть изменён.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 xml:space="preserve">4. Особенности уборки территории </w:t>
      </w:r>
      <w:proofErr w:type="spellStart"/>
      <w:r>
        <w:rPr>
          <w:b/>
        </w:rPr>
        <w:t>Чернушского</w:t>
      </w:r>
      <w:proofErr w:type="spellEnd"/>
      <w:r>
        <w:rPr>
          <w:b/>
        </w:rPr>
        <w:t xml:space="preserve"> сельского поселения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>в осенне-зимний период</w:t>
      </w:r>
    </w:p>
    <w:p w:rsidR="005811C5" w:rsidRDefault="005811C5" w:rsidP="005811C5">
      <w:pPr>
        <w:ind w:firstLine="709"/>
        <w:jc w:val="both"/>
      </w:pPr>
      <w:r>
        <w:t xml:space="preserve">4.1.  Уборка территории муниципального образования в осенне-зимний период проводится с 15 октября по 15 апреля и предусматривает уборку и вывоз мусора, расчистку проезжей части и пешеходных дорожек от снега и </w:t>
      </w:r>
      <w:proofErr w:type="gramStart"/>
      <w:r>
        <w:t>льда,  посыпку</w:t>
      </w:r>
      <w:proofErr w:type="gramEnd"/>
      <w:r>
        <w:t xml:space="preserve"> проезжей части соляно-песчаной смесью.</w:t>
      </w:r>
    </w:p>
    <w:p w:rsidR="005811C5" w:rsidRDefault="005811C5" w:rsidP="005811C5">
      <w:pPr>
        <w:ind w:firstLine="709"/>
        <w:jc w:val="both"/>
      </w:pPr>
      <w:r>
        <w:t xml:space="preserve">В зависимости от климатических условий Постановлением Главы </w:t>
      </w:r>
      <w:proofErr w:type="spellStart"/>
      <w:r>
        <w:t>Чернушского</w:t>
      </w:r>
      <w:proofErr w:type="spellEnd"/>
      <w:r>
        <w:t xml:space="preserve"> сельского поселения период осенне-зимней уборки может быть изменён.</w:t>
      </w:r>
    </w:p>
    <w:p w:rsidR="005811C5" w:rsidRDefault="005811C5" w:rsidP="005811C5">
      <w:pPr>
        <w:ind w:firstLine="709"/>
        <w:jc w:val="both"/>
      </w:pPr>
      <w:r>
        <w:t xml:space="preserve">4.2.  Укладка свежевыпавшего снега в валы и кучи разрешается на всех улицах </w:t>
      </w:r>
      <w:proofErr w:type="gramStart"/>
      <w:r>
        <w:t>и  площадях</w:t>
      </w:r>
      <w:proofErr w:type="gramEnd"/>
      <w:r>
        <w:t>.</w:t>
      </w:r>
    </w:p>
    <w:p w:rsidR="005811C5" w:rsidRDefault="005811C5" w:rsidP="005811C5">
      <w:pPr>
        <w:ind w:firstLine="709"/>
        <w:jc w:val="both"/>
      </w:pPr>
      <w: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5811C5" w:rsidRDefault="005811C5" w:rsidP="005811C5">
      <w:pPr>
        <w:ind w:firstLine="709"/>
        <w:jc w:val="both"/>
      </w:pPr>
      <w:r>
        <w:t>4.4. Посыпку соляно-песчаной смесью следует начинать немедленно с начала появления гололеда.</w:t>
      </w:r>
    </w:p>
    <w:p w:rsidR="005811C5" w:rsidRDefault="005811C5" w:rsidP="005811C5">
      <w:pPr>
        <w:ind w:firstLine="709"/>
        <w:jc w:val="both"/>
      </w:pPr>
      <w:r>
        <w:t xml:space="preserve">В    первую   очередь   при   гололеде   </w:t>
      </w:r>
      <w:proofErr w:type="gramStart"/>
      <w:r>
        <w:t>посыпаются  перекрестки</w:t>
      </w:r>
      <w:proofErr w:type="gramEnd"/>
      <w:r>
        <w:t>,    места    остановок    общественного    транспорта,    пешеходные переходы.</w:t>
      </w:r>
    </w:p>
    <w:p w:rsidR="005811C5" w:rsidRDefault="005811C5" w:rsidP="005811C5">
      <w:pPr>
        <w:jc w:val="both"/>
        <w:rPr>
          <w:sz w:val="28"/>
          <w:szCs w:val="28"/>
        </w:rPr>
      </w:pPr>
      <w:r>
        <w:t xml:space="preserve">          4.5. Очистка   от   снега   крыш   и   удаление   сосулек   возлагаются   на владельцев зданий и сооружений и должны производиться с обеспечением мер безопасности.</w:t>
      </w:r>
      <w:r>
        <w:rPr>
          <w:sz w:val="28"/>
          <w:szCs w:val="28"/>
        </w:rPr>
        <w:t xml:space="preserve">         </w:t>
      </w:r>
    </w:p>
    <w:p w:rsidR="005811C5" w:rsidRDefault="005811C5" w:rsidP="005811C5">
      <w:pPr>
        <w:jc w:val="both"/>
      </w:pPr>
      <w:r>
        <w:rPr>
          <w:sz w:val="28"/>
          <w:szCs w:val="28"/>
        </w:rPr>
        <w:t xml:space="preserve">       </w:t>
      </w:r>
      <w:r>
        <w:t xml:space="preserve">Собственники, владельцы зданий, помещений в них, строений, сооружений, организации по управлению и обслуживанию зданий, строений, сооружений, арендаторы, граждане, имеющие в собственности индивидуальный жилищный фонд, обеспечивают удаление сосулек, льда, снега с кровель, козырьков (карнизов) балконов, лоджий, эркеров выступающих конструкций зданий.                                         </w:t>
      </w:r>
      <w:r>
        <w:tab/>
      </w:r>
      <w:r>
        <w:tab/>
        <w:t xml:space="preserve">Крыши с наружным водоотведением очищаются от снега, не допускать его накопление более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 </w:t>
      </w:r>
      <w:r>
        <w:tab/>
      </w:r>
      <w:r>
        <w:tab/>
      </w:r>
      <w:r>
        <w:tab/>
        <w:t>Очистка кровель, козырьков (карнизов) балконов, лоджий, эркеров выступающих конструкций зданий, строений и сооружений от снега, наледи и сосулек производится незамедлительно по мере их образования. С момента образования снежных навесов, сосулек (в течение одного часа) до удаления уполномоченные лица обеспечивают установку ограждений сигнальными лентами и информационными вывесками, предупреждающие об имеющейся опасности.</w:t>
      </w:r>
    </w:p>
    <w:p w:rsidR="005811C5" w:rsidRDefault="005811C5" w:rsidP="005811C5">
      <w:pPr>
        <w:ind w:firstLine="709"/>
        <w:jc w:val="both"/>
      </w:pPr>
      <w:r>
        <w:lastRenderedPageBreak/>
        <w:t xml:space="preserve">         Очистка крыш зданий от снега и наледи со сбросом на тротуары допускается только в светлое время суток.                                                       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производить с соблюдением правил техники безопасности, после проведения которой в течение 24 часов осуществляют уборку территории от снега и льда.</w:t>
      </w:r>
    </w:p>
    <w:p w:rsidR="005811C5" w:rsidRDefault="005811C5" w:rsidP="005811C5">
      <w:pPr>
        <w:ind w:firstLine="709"/>
        <w:jc w:val="both"/>
      </w:pPr>
      <w:r>
        <w:t xml:space="preserve">4.6.  Уборка снега и льда с улиц, </w:t>
      </w:r>
      <w:proofErr w:type="gramStart"/>
      <w:r>
        <w:t>площадей,  мостов</w:t>
      </w:r>
      <w:proofErr w:type="gramEnd"/>
      <w:r>
        <w:t xml:space="preserve">, начинаются немедленно с начала снегопада и производятся, в первую очередь, с магистральных улиц, для обеспечения бесперебойного движения транспорта. 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>5. Порядок содержания элементов внешнего благоустройства</w:t>
      </w:r>
    </w:p>
    <w:p w:rsidR="005811C5" w:rsidRDefault="005811C5" w:rsidP="005811C5">
      <w:pPr>
        <w:ind w:firstLine="709"/>
        <w:jc w:val="both"/>
      </w:pPr>
      <w:r>
        <w:t>5.1. Общие требования к содержанию элементов внешнего благоустройства.</w:t>
      </w:r>
    </w:p>
    <w:p w:rsidR="005811C5" w:rsidRDefault="005811C5" w:rsidP="005811C5">
      <w:pPr>
        <w:ind w:firstLine="709"/>
        <w:jc w:val="both"/>
      </w:pPr>
      <w:r>
        <w:t>5.1.1.  Содержание элементов   внешнего  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5811C5" w:rsidRDefault="005811C5" w:rsidP="005811C5">
      <w:pPr>
        <w:ind w:firstLine="709"/>
        <w:jc w:val="both"/>
      </w:pPr>
      <w: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5811C5" w:rsidRDefault="005811C5" w:rsidP="005811C5">
      <w:pPr>
        <w:ind w:firstLine="709"/>
        <w:jc w:val="both"/>
      </w:pPr>
      <w:r>
        <w:t xml:space="preserve">5.1.2. 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   </w:t>
      </w:r>
      <w:proofErr w:type="gramStart"/>
      <w:r>
        <w:t xml:space="preserve">Федерации,   </w:t>
      </w:r>
      <w:proofErr w:type="gramEnd"/>
      <w:r>
        <w:t>субъекта   Российской   Федерации,   нормативными правовыми актами органов местного самоуправления</w:t>
      </w:r>
    </w:p>
    <w:p w:rsidR="005811C5" w:rsidRDefault="005811C5" w:rsidP="005811C5">
      <w:pPr>
        <w:ind w:firstLine="709"/>
        <w:jc w:val="both"/>
      </w:pPr>
      <w:r>
        <w:t>5.1.3.   Строительные   площадки   должны   быть   огорожены   по   всему периметру плотным забором установленного образца. В ограждениях должно быть минимальное количество проездов.</w:t>
      </w:r>
    </w:p>
    <w:p w:rsidR="005811C5" w:rsidRDefault="005811C5" w:rsidP="005811C5">
      <w:pPr>
        <w:ind w:firstLine="709"/>
        <w:jc w:val="both"/>
      </w:pPr>
      <w:r>
        <w:t>5.2. Световые вывески, реклама и витрины.</w:t>
      </w:r>
    </w:p>
    <w:p w:rsidR="005811C5" w:rsidRDefault="005811C5" w:rsidP="005811C5">
      <w:pPr>
        <w:ind w:firstLine="709"/>
        <w:jc w:val="both"/>
      </w:pPr>
      <w:r>
        <w:t xml:space="preserve">5.2.1.  </w:t>
      </w:r>
      <w:proofErr w:type="gramStart"/>
      <w:r>
        <w:t xml:space="preserve">Организации,   </w:t>
      </w:r>
      <w:proofErr w:type="gramEnd"/>
      <w:r>
        <w:t xml:space="preserve">эксплуатирующие  световые   рекламы   и   вывески, обязаны ежедневно включать их с наступлением темного времени суток и выключать не позднее наступления      светового      дня,      обеспечивать      своевременную      замену перегоревших </w:t>
      </w:r>
      <w:proofErr w:type="spellStart"/>
      <w:r>
        <w:t>газосветовых</w:t>
      </w:r>
      <w:proofErr w:type="spellEnd"/>
      <w:r>
        <w:t xml:space="preserve"> трубок и электроламп.</w:t>
      </w:r>
    </w:p>
    <w:p w:rsidR="005811C5" w:rsidRDefault="005811C5" w:rsidP="005811C5">
      <w:pPr>
        <w:ind w:firstLine="709"/>
        <w:jc w:val="both"/>
      </w:pPr>
      <w:r>
        <w:t>В случае неисправности отдельных знаков реклама или вывески должны выключаться полностью.</w:t>
      </w:r>
    </w:p>
    <w:p w:rsidR="005811C5" w:rsidRDefault="005811C5" w:rsidP="005811C5">
      <w:pPr>
        <w:ind w:firstLine="709"/>
        <w:jc w:val="both"/>
      </w:pPr>
      <w:r>
        <w:t>5.2.2.  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5811C5" w:rsidRDefault="005811C5" w:rsidP="005811C5">
      <w:pPr>
        <w:ind w:firstLine="709"/>
        <w:jc w:val="both"/>
      </w:pPr>
      <w:r>
        <w:t>5.2.3.   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5811C5" w:rsidRDefault="005811C5" w:rsidP="005811C5">
      <w:pPr>
        <w:ind w:firstLine="709"/>
        <w:jc w:val="both"/>
      </w:pPr>
      <w:r>
        <w:t>5.3. Строительство, установка и содержание малых архитектурных форм.</w:t>
      </w:r>
    </w:p>
    <w:p w:rsidR="005811C5" w:rsidRDefault="005811C5" w:rsidP="005811C5">
      <w:pPr>
        <w:ind w:firstLine="709"/>
        <w:jc w:val="both"/>
      </w:pPr>
      <w:r>
        <w:t xml:space="preserve">5.3.1.    Физические или юридические лица обязаны содержать малые архитектурные формы, производить их ремонт и окраску, согласовывая колеры с администрацией </w:t>
      </w:r>
      <w:proofErr w:type="spellStart"/>
      <w:r>
        <w:t>Кильмезского</w:t>
      </w:r>
      <w:proofErr w:type="spellEnd"/>
      <w:r>
        <w:t xml:space="preserve"> городского поселения.</w:t>
      </w:r>
    </w:p>
    <w:p w:rsidR="005811C5" w:rsidRDefault="005811C5" w:rsidP="005811C5">
      <w:pPr>
        <w:ind w:firstLine="709"/>
        <w:jc w:val="both"/>
      </w:pPr>
      <w:r>
        <w:t xml:space="preserve">5.3.2.    Окраску   </w:t>
      </w:r>
      <w:proofErr w:type="gramStart"/>
      <w:r>
        <w:t xml:space="preserve">киосков,   </w:t>
      </w:r>
      <w:proofErr w:type="gramEnd"/>
      <w:r>
        <w:t>павильонов,   палаток,   тележек,   лотков, столиков,   заборов,   павильонов   ожидания   транспорта,   спортивных сооружений, стендов для афиш и объявлений и иных стендов, рекламных тумб, указателей остановок транспорта, скамеек необходимо производить не реже одного раза в год.</w:t>
      </w:r>
    </w:p>
    <w:p w:rsidR="005811C5" w:rsidRDefault="005811C5" w:rsidP="005811C5">
      <w:pPr>
        <w:ind w:firstLine="709"/>
        <w:jc w:val="both"/>
      </w:pPr>
      <w:r>
        <w:t xml:space="preserve">5.3.3.    Окраску     </w:t>
      </w:r>
      <w:proofErr w:type="gramStart"/>
      <w:r>
        <w:t>каменных,   </w:t>
      </w:r>
      <w:proofErr w:type="gramEnd"/>
      <w:r>
        <w:t>  железобетонных     и    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необходимости.</w:t>
      </w:r>
    </w:p>
    <w:p w:rsidR="005811C5" w:rsidRDefault="005811C5" w:rsidP="005811C5">
      <w:pPr>
        <w:ind w:firstLine="709"/>
        <w:jc w:val="both"/>
      </w:pPr>
      <w:r>
        <w:t>5.4. Ремонт и содержание зданий и сооружений.</w:t>
      </w:r>
    </w:p>
    <w:p w:rsidR="005811C5" w:rsidRDefault="005811C5" w:rsidP="005811C5">
      <w:pPr>
        <w:ind w:firstLine="709"/>
        <w:jc w:val="both"/>
      </w:pPr>
      <w:r>
        <w:lastRenderedPageBreak/>
        <w:t>5.4.1. Эксплуатация зданий и сооружений, их ремонт производятся в соответствии   с   установленными   правилами   и   нормами   технической эксплуатации.</w:t>
      </w:r>
    </w:p>
    <w:p w:rsidR="005811C5" w:rsidRDefault="005811C5" w:rsidP="005811C5">
      <w:pPr>
        <w:ind w:firstLine="709"/>
        <w:jc w:val="both"/>
      </w:pPr>
      <w:r>
        <w:t>5.4.2. Текущий и капитальный ремонт зданий и сооружений производятся в зависимости от их технического состояния собственниками зданий и сооружений либо по соглашению с собственником.</w:t>
      </w:r>
    </w:p>
    <w:p w:rsidR="005811C5" w:rsidRDefault="005811C5" w:rsidP="005811C5">
      <w:pPr>
        <w:ind w:firstLine="709"/>
        <w:jc w:val="both"/>
      </w:pPr>
      <w:r>
        <w:t xml:space="preserve"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</w:t>
      </w:r>
      <w:proofErr w:type="spellStart"/>
      <w:r>
        <w:t>Чернушского</w:t>
      </w:r>
      <w:proofErr w:type="spellEnd"/>
      <w:r>
        <w:t xml:space="preserve"> сельского поселения</w:t>
      </w:r>
    </w:p>
    <w:p w:rsidR="005811C5" w:rsidRDefault="005811C5" w:rsidP="005811C5">
      <w:pPr>
        <w:ind w:firstLine="709"/>
        <w:jc w:val="both"/>
      </w:pPr>
      <w:r>
        <w:t>5.4.4.  Запрещается      самовольное      возведение     хозяйственных     и вспомогательных   построек</w:t>
      </w:r>
      <w:proofErr w:type="gramStart"/>
      <w:r>
        <w:t>   (</w:t>
      </w:r>
      <w:proofErr w:type="gramEnd"/>
      <w:r>
        <w:t>дровяных   сараев,   будок,   гаражей,   голубятен, теплиц   и   т.   п.)   без   получения   соответствующего   разрешения    местной администрации муниципального образования</w:t>
      </w:r>
    </w:p>
    <w:p w:rsidR="005811C5" w:rsidRDefault="005811C5" w:rsidP="005811C5">
      <w:pPr>
        <w:ind w:firstLine="709"/>
        <w:jc w:val="both"/>
      </w:pPr>
      <w:r>
        <w:t xml:space="preserve">5.4.5. Запрещается   загромождение   и   засорение   </w:t>
      </w:r>
      <w:proofErr w:type="gramStart"/>
      <w:r>
        <w:t>дворовых  территорий</w:t>
      </w:r>
      <w:proofErr w:type="gramEnd"/>
      <w:r>
        <w:t xml:space="preserve"> металлическим    ломом,    строительным    и    бытовым    мусором,    домашней утварью и другими материалами.</w:t>
      </w:r>
    </w:p>
    <w:p w:rsidR="005811C5" w:rsidRDefault="005811C5" w:rsidP="005811C5">
      <w:pPr>
        <w:ind w:firstLine="709"/>
        <w:jc w:val="both"/>
      </w:pPr>
      <w:r>
        <w:t>5.4.6. Указатели на зданиях с обозначением наименования улицы и номерных знаков домов устанавливаются утверждённого образца.</w:t>
      </w:r>
    </w:p>
    <w:p w:rsidR="005811C5" w:rsidRDefault="005811C5" w:rsidP="005811C5">
      <w:pPr>
        <w:ind w:firstLine="709"/>
        <w:jc w:val="both"/>
      </w:pPr>
      <w:r>
        <w:t xml:space="preserve">5.4.7. Руководители организаций, в ведении которых находятся здания, а также собственники домов и строений обязаны обеспечить сохранность: указателей на зданиях с обозначением   наименования   улицы   и   номерных   знаков, а на угловых домах - названия пересекающихся улиц; </w:t>
      </w:r>
    </w:p>
    <w:p w:rsidR="005811C5" w:rsidRDefault="005811C5" w:rsidP="005811C5">
      <w:pPr>
        <w:ind w:firstLine="709"/>
        <w:jc w:val="both"/>
      </w:pPr>
      <w:r>
        <w:t>5.4.8. На территориях общественного назначения при благоустройстве необходимо обеспечить: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приёмы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населённого пункта.</w:t>
      </w:r>
    </w:p>
    <w:p w:rsidR="005811C5" w:rsidRDefault="005811C5" w:rsidP="005811C5">
      <w:pPr>
        <w:rPr>
          <w:sz w:val="28"/>
          <w:szCs w:val="28"/>
        </w:rPr>
      </w:pPr>
      <w:r>
        <w:t xml:space="preserve">5.4.9.  Участки общественной застройки с активным режимом </w:t>
      </w:r>
      <w:proofErr w:type="gramStart"/>
      <w:r>
        <w:t>посещения,-</w:t>
      </w:r>
      <w:proofErr w:type="gramEnd"/>
      <w:r>
        <w:t xml:space="preserve"> это учреждения торговли, культуры, образования и т.п. объекты поселенческого значения; они могут быть организованы с выделением </w:t>
      </w:r>
      <w:proofErr w:type="spellStart"/>
      <w:r>
        <w:t>приобъектной</w:t>
      </w:r>
      <w:proofErr w:type="spellEnd"/>
      <w:r>
        <w:t xml:space="preserve"> территории, либо без нее, в этом случае границы участка устанавливаются с совпадающими с внешним контуром подошвы застройки зданий и сооружений.</w:t>
      </w:r>
      <w:r>
        <w:rPr>
          <w:sz w:val="28"/>
          <w:szCs w:val="28"/>
        </w:rPr>
        <w:t xml:space="preserve"> </w:t>
      </w:r>
    </w:p>
    <w:p w:rsidR="005811C5" w:rsidRDefault="005811C5" w:rsidP="005811C5">
      <w:r>
        <w:t>5.5. Обязанность граждан и юридических лиц не допускать произрастания борщевика Сосновского на земельных участках, принадлежащих им на праве собственности или аренды, и на прилегающих территориях».</w:t>
      </w:r>
    </w:p>
    <w:p w:rsidR="005811C5" w:rsidRDefault="005811C5" w:rsidP="005811C5">
      <w:pPr>
        <w:ind w:firstLine="709"/>
        <w:jc w:val="both"/>
        <w:rPr>
          <w:b/>
        </w:rPr>
      </w:pP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 xml:space="preserve">6. Озеленение территории </w:t>
      </w:r>
      <w:proofErr w:type="spellStart"/>
      <w:r>
        <w:rPr>
          <w:b/>
        </w:rPr>
        <w:t>Чернушского</w:t>
      </w:r>
      <w:proofErr w:type="spellEnd"/>
      <w:r>
        <w:rPr>
          <w:b/>
        </w:rPr>
        <w:t xml:space="preserve"> сельского поселения</w:t>
      </w:r>
    </w:p>
    <w:p w:rsidR="005811C5" w:rsidRDefault="005811C5" w:rsidP="005811C5">
      <w:pPr>
        <w:ind w:firstLine="709"/>
        <w:jc w:val="both"/>
      </w:pPr>
      <w:r>
        <w:t xml:space="preserve">6.1.   Озеленение территории муниципального образования, работы по содержанию и восстановлению парков, скверов, зелёных зон осуществляются специализированными организациями   </w:t>
      </w:r>
      <w:proofErr w:type="gramStart"/>
      <w:r>
        <w:t>по  договорам</w:t>
      </w:r>
      <w:proofErr w:type="gramEnd"/>
      <w:r>
        <w:t xml:space="preserve"> с администрацией  </w:t>
      </w:r>
      <w:proofErr w:type="spellStart"/>
      <w:r>
        <w:t>Чернушского</w:t>
      </w:r>
      <w:proofErr w:type="spellEnd"/>
      <w:r>
        <w:t xml:space="preserve"> сельского поселения в      пределах      средств,   предусмотренных      в      бюджете поселения.</w:t>
      </w:r>
    </w:p>
    <w:p w:rsidR="005811C5" w:rsidRDefault="005811C5" w:rsidP="005811C5">
      <w:pPr>
        <w:ind w:firstLine="709"/>
        <w:jc w:val="both"/>
      </w:pPr>
      <w:r>
        <w:t xml:space="preserve">6.1.1. Для оформления мобильного и вертикального озеленения допустимо применять следующие виды устройств: трельяжи, шпалеры, </w:t>
      </w:r>
      <w:proofErr w:type="spellStart"/>
      <w:r>
        <w:t>перголы</w:t>
      </w:r>
      <w:proofErr w:type="spellEnd"/>
      <w:r>
        <w:t>, цветочницы, вазоны.</w:t>
      </w:r>
    </w:p>
    <w:p w:rsidR="005811C5" w:rsidRDefault="005811C5" w:rsidP="005811C5">
      <w:pPr>
        <w:ind w:firstLine="709"/>
        <w:jc w:val="both"/>
      </w:pPr>
      <w:r>
        <w:rPr>
          <w:b/>
        </w:rPr>
        <w:t xml:space="preserve">- </w:t>
      </w:r>
      <w:proofErr w:type="spellStart"/>
      <w:r>
        <w:rPr>
          <w:b/>
        </w:rPr>
        <w:t>Перголы</w:t>
      </w:r>
      <w:proofErr w:type="spellEnd"/>
      <w:r>
        <w:rPr>
          <w:b/>
        </w:rPr>
        <w:t>- легкое</w:t>
      </w:r>
      <w:r>
        <w:t xml:space="preserve"> решетчатое сооружение из дерева или металла в виде </w:t>
      </w:r>
      <w:proofErr w:type="spellStart"/>
      <w:r>
        <w:t>бесетки</w:t>
      </w:r>
      <w:proofErr w:type="spellEnd"/>
      <w:r>
        <w:t xml:space="preserve">, галереи или </w:t>
      </w:r>
      <w:proofErr w:type="spellStart"/>
      <w:proofErr w:type="gramStart"/>
      <w:r>
        <w:t>навеса,используется</w:t>
      </w:r>
      <w:proofErr w:type="spellEnd"/>
      <w:proofErr w:type="gramEnd"/>
      <w:r>
        <w:t xml:space="preserve"> как «зелёный тоннель».</w:t>
      </w:r>
    </w:p>
    <w:p w:rsidR="005811C5" w:rsidRDefault="005811C5" w:rsidP="005811C5">
      <w:pPr>
        <w:ind w:firstLine="709"/>
        <w:jc w:val="both"/>
      </w:pPr>
      <w:r>
        <w:t xml:space="preserve">6.2.   Новые   посадки   деревьев   и   кустарников   на   территории   улиц, площадей, парков, </w:t>
      </w:r>
      <w:proofErr w:type="gramStart"/>
      <w:r>
        <w:t>скверов ,</w:t>
      </w:r>
      <w:proofErr w:type="gramEnd"/>
      <w:r>
        <w:t xml:space="preserve"> цветочное оформление скверов и парков, а также капитальный ремонт и реконструкция объектов   ландшафтной   архитектуры   допускается   производить   только   по проектам,    согласованным    с        местной администрацией.    </w:t>
      </w:r>
    </w:p>
    <w:p w:rsidR="005811C5" w:rsidRDefault="005811C5" w:rsidP="005811C5">
      <w:pPr>
        <w:ind w:firstLine="709"/>
        <w:jc w:val="both"/>
      </w:pPr>
      <w:r>
        <w:lastRenderedPageBreak/>
        <w:t xml:space="preserve">6.3.    Лица, указанные   в   подпункте   6.1     </w:t>
      </w:r>
      <w:proofErr w:type="gramStart"/>
      <w:r>
        <w:t xml:space="preserve">Правил,   </w:t>
      </w:r>
      <w:proofErr w:type="gramEnd"/>
      <w:r>
        <w:t>обязаны: обеспечить   своевременно   проведение   всех   необходимых   агротехнических мероприятий  (полив,  рыхление,  обрезка,  сушка,  борьба с:  вредителями  и болезнями растений, скашивание травы);</w:t>
      </w:r>
    </w:p>
    <w:p w:rsidR="005811C5" w:rsidRDefault="005811C5" w:rsidP="005811C5">
      <w:pPr>
        <w:ind w:firstLine="709"/>
        <w:jc w:val="both"/>
      </w:pPr>
      <w:r>
        <w:t xml:space="preserve">-     осуществлять обрезку </w:t>
      </w:r>
      <w:proofErr w:type="gramStart"/>
      <w:r>
        <w:t>и  вырубку</w:t>
      </w:r>
      <w:proofErr w:type="gramEnd"/>
      <w:r>
        <w:t xml:space="preserve"> сухостоя и аварийных деревьев, вырезку   сухих   и   поломанных   сучьев   и   вырезку   веток,   ограничивающих видимость  технических   средств  регулирования  дорожного  движения;</w:t>
      </w:r>
    </w:p>
    <w:p w:rsidR="005811C5" w:rsidRDefault="005811C5" w:rsidP="005811C5">
      <w:pPr>
        <w:ind w:firstLine="709"/>
        <w:jc w:val="both"/>
      </w:pPr>
      <w:r>
        <w:t xml:space="preserve">6.4. На территории </w:t>
      </w:r>
      <w:proofErr w:type="spellStart"/>
      <w:r>
        <w:t>Чернушского</w:t>
      </w:r>
      <w:proofErr w:type="spellEnd"/>
      <w:r>
        <w:t xml:space="preserve"> сельского поселения запрещается:</w:t>
      </w:r>
    </w:p>
    <w:p w:rsidR="005811C5" w:rsidRDefault="005811C5" w:rsidP="005811C5">
      <w:pPr>
        <w:ind w:firstLine="709"/>
        <w:jc w:val="both"/>
      </w:pPr>
      <w:r>
        <w:t>-  ломать деревья, кустарники, сучья и ветви, срывать цветы;</w:t>
      </w:r>
    </w:p>
    <w:p w:rsidR="005811C5" w:rsidRDefault="005811C5" w:rsidP="005811C5">
      <w:pPr>
        <w:ind w:firstLine="709"/>
        <w:jc w:val="both"/>
      </w:pPr>
      <w:r>
        <w:t>-  разбивать палатки и разводить костры;</w:t>
      </w:r>
    </w:p>
    <w:p w:rsidR="005811C5" w:rsidRDefault="005811C5" w:rsidP="005811C5">
      <w:pPr>
        <w:ind w:firstLine="709"/>
        <w:jc w:val="both"/>
      </w:pPr>
      <w:r>
        <w:t>-  засорять газоны, цветники, дорожки и водоемы;</w:t>
      </w:r>
    </w:p>
    <w:p w:rsidR="005811C5" w:rsidRDefault="005811C5" w:rsidP="005811C5">
      <w:pPr>
        <w:ind w:firstLine="709"/>
        <w:jc w:val="both"/>
      </w:pPr>
      <w:r>
        <w:t>-  портить скульптуры, скамейки, ограды;</w:t>
      </w:r>
    </w:p>
    <w:p w:rsidR="005811C5" w:rsidRDefault="005811C5" w:rsidP="005811C5">
      <w:pPr>
        <w:ind w:firstLine="709"/>
        <w:jc w:val="both"/>
      </w:pPr>
      <w:r>
        <w:t>- 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811C5" w:rsidRDefault="005811C5" w:rsidP="005811C5">
      <w:pPr>
        <w:ind w:firstLine="709"/>
        <w:jc w:val="both"/>
      </w:pPr>
      <w:r>
        <w:t xml:space="preserve">-   мыть   автотранспортные   </w:t>
      </w:r>
      <w:proofErr w:type="gramStart"/>
      <w:r>
        <w:t xml:space="preserve">средства,   </w:t>
      </w:r>
      <w:proofErr w:type="gramEnd"/>
      <w:r>
        <w:t>стирать   белье у водозаборных колонок а  также   купать животных в водоемах, расположенных на территории зеленых насаждений;</w:t>
      </w:r>
    </w:p>
    <w:p w:rsidR="005811C5" w:rsidRDefault="005811C5" w:rsidP="005811C5">
      <w:pPr>
        <w:ind w:firstLine="709"/>
        <w:jc w:val="both"/>
      </w:pPr>
      <w:r>
        <w:t>-   ставить на стоянку легковые и грузовые автомобили, трактора, механизмы и прочие транспортные средства вне специальных отведенных для этого местах;</w:t>
      </w:r>
    </w:p>
    <w:p w:rsidR="005811C5" w:rsidRDefault="005811C5" w:rsidP="005811C5">
      <w:pPr>
        <w:ind w:firstLine="709"/>
        <w:jc w:val="both"/>
      </w:pPr>
      <w:r>
        <w:t>-   пасти скот;</w:t>
      </w:r>
    </w:p>
    <w:p w:rsidR="005811C5" w:rsidRDefault="005811C5" w:rsidP="005811C5">
      <w:pPr>
        <w:ind w:firstLine="709"/>
        <w:jc w:val="both"/>
      </w:pPr>
      <w:r>
        <w:t>-  производить   строительные   и   ремонтные   работы   без   ограждений насаждений щитами, гарантирующими защиту их от повреждений;</w:t>
      </w:r>
    </w:p>
    <w:p w:rsidR="005811C5" w:rsidRDefault="005811C5" w:rsidP="005811C5">
      <w:pPr>
        <w:ind w:firstLine="709"/>
        <w:jc w:val="both"/>
      </w:pPr>
      <w:r>
        <w:t>-   складировать материалы за пределами отведенного своего земельного участка -  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811C5" w:rsidRDefault="005811C5" w:rsidP="005811C5">
      <w:pPr>
        <w:ind w:firstLine="709"/>
        <w:jc w:val="both"/>
      </w:pPr>
      <w:r>
        <w:t>-   добывать растительную землю, песок и производить другие раскопки;</w:t>
      </w:r>
    </w:p>
    <w:p w:rsidR="005811C5" w:rsidRDefault="005811C5" w:rsidP="005811C5">
      <w:pPr>
        <w:ind w:firstLine="709"/>
        <w:jc w:val="both"/>
      </w:pPr>
      <w:r>
        <w:t>-    сжигать   листву   и   мусор   на   территории   общего   пользования поселения.</w:t>
      </w:r>
    </w:p>
    <w:p w:rsidR="005811C5" w:rsidRDefault="005811C5" w:rsidP="005811C5">
      <w:pPr>
        <w:ind w:firstLine="709"/>
        <w:jc w:val="both"/>
      </w:pPr>
      <w:r>
        <w:t>6.5.  Запрещается самовольная вырубка деревьев и кустарников на территории общего пользования.</w:t>
      </w:r>
    </w:p>
    <w:p w:rsidR="005811C5" w:rsidRDefault="005811C5" w:rsidP="005811C5">
      <w:pPr>
        <w:ind w:firstLine="709"/>
        <w:jc w:val="both"/>
      </w:pPr>
      <w:r>
        <w:t xml:space="preserve">6.6.    За   всякое   повреждение   или   самовольную   вырубку   зеленых </w:t>
      </w:r>
      <w:proofErr w:type="gramStart"/>
      <w:r>
        <w:t>насаждений,  а</w:t>
      </w:r>
      <w:proofErr w:type="gramEnd"/>
      <w:r>
        <w:t xml:space="preserve">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5811C5" w:rsidRDefault="005811C5" w:rsidP="005811C5">
      <w:pPr>
        <w:ind w:firstLine="709"/>
        <w:jc w:val="both"/>
      </w:pPr>
      <w:r>
        <w:t xml:space="preserve">6.7. Посадку деревьев и кустарников, разбивку газонов на территории общего пользования производить по согласованию с администрацией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>7. Содержание и эксплуатация дорог</w:t>
      </w:r>
    </w:p>
    <w:p w:rsidR="005811C5" w:rsidRDefault="005811C5" w:rsidP="005811C5">
      <w:pPr>
        <w:ind w:firstLine="709"/>
        <w:jc w:val="both"/>
      </w:pPr>
      <w:r>
        <w:t xml:space="preserve">7.1.     С целью сохранения дорожных покрытий на территории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 запрещаются</w:t>
      </w:r>
      <w:proofErr w:type="gramEnd"/>
      <w:r>
        <w:t>:</w:t>
      </w:r>
    </w:p>
    <w:p w:rsidR="005811C5" w:rsidRDefault="005811C5" w:rsidP="005811C5">
      <w:pPr>
        <w:ind w:firstLine="709"/>
        <w:jc w:val="both"/>
      </w:pPr>
      <w:r>
        <w:t>-   подвоз груза волоком;</w:t>
      </w:r>
    </w:p>
    <w:p w:rsidR="005811C5" w:rsidRDefault="005811C5" w:rsidP="005811C5">
      <w:pPr>
        <w:ind w:firstLine="709"/>
        <w:jc w:val="both"/>
      </w:pPr>
      <w:r>
        <w:t xml:space="preserve">-   сбрасывание   при   погрузочно-разгрузочных   работах   </w:t>
      </w:r>
      <w:proofErr w:type="gramStart"/>
      <w:r>
        <w:t>на  улицах</w:t>
      </w:r>
      <w:proofErr w:type="gramEnd"/>
      <w:r>
        <w:t xml:space="preserve"> бревен,     железных   балок,     труб,     кирпича,     других   тяжелых предметов и складирование их;</w:t>
      </w:r>
    </w:p>
    <w:p w:rsidR="005811C5" w:rsidRDefault="005811C5" w:rsidP="005811C5">
      <w:pPr>
        <w:ind w:firstLine="709"/>
        <w:jc w:val="both"/>
      </w:pPr>
      <w:r>
        <w:t xml:space="preserve">-   перегон   по   улицам   населенных   </w:t>
      </w:r>
      <w:proofErr w:type="gramStart"/>
      <w:r>
        <w:t xml:space="preserve">пунктов,   </w:t>
      </w:r>
      <w:proofErr w:type="gramEnd"/>
      <w:r>
        <w:t>имеющим   твердое покрытие, машин на гусеничном ходу;</w:t>
      </w:r>
    </w:p>
    <w:p w:rsidR="005811C5" w:rsidRDefault="005811C5" w:rsidP="005811C5">
      <w:pPr>
        <w:ind w:firstLine="709"/>
        <w:jc w:val="both"/>
      </w:pPr>
      <w:r>
        <w:t>-  движение и стоянка большегрузного транспорта на внутриквартальных пешеходных дорожках, тротуарах.</w:t>
      </w:r>
    </w:p>
    <w:p w:rsidR="005811C5" w:rsidRDefault="005811C5" w:rsidP="005811C5">
      <w:pPr>
        <w:ind w:firstLine="709"/>
        <w:jc w:val="both"/>
      </w:pPr>
      <w:r>
        <w:t xml:space="preserve">7.2.  Текущий и капитальный ремонт, содержание, строительство и реконструкция   автомобильных   дорог   общего   </w:t>
      </w:r>
      <w:proofErr w:type="gramStart"/>
      <w:r>
        <w:t xml:space="preserve">пользования,   </w:t>
      </w:r>
      <w:proofErr w:type="gramEnd"/>
      <w:r>
        <w:t xml:space="preserve">мостов, тротуаров и иных транспортных инженерных сооружении в границах </w:t>
      </w:r>
      <w:proofErr w:type="spellStart"/>
      <w:r>
        <w:t>Чернушского</w:t>
      </w:r>
      <w:proofErr w:type="spellEnd"/>
      <w:r>
        <w:t xml:space="preserve"> сельского  поселения (за </w:t>
      </w:r>
      <w:r>
        <w:lastRenderedPageBreak/>
        <w:t xml:space="preserve">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</w:t>
      </w:r>
      <w:proofErr w:type="spellStart"/>
      <w:r>
        <w:t>Кильмезского</w:t>
      </w:r>
      <w:proofErr w:type="spellEnd"/>
      <w:r>
        <w:t xml:space="preserve"> городского поселения. </w:t>
      </w:r>
    </w:p>
    <w:p w:rsidR="005811C5" w:rsidRDefault="005811C5" w:rsidP="005811C5">
      <w:pPr>
        <w:ind w:firstLine="709"/>
        <w:jc w:val="both"/>
      </w:pPr>
      <w:r>
        <w:t>7.3.  </w:t>
      </w:r>
      <w:proofErr w:type="gramStart"/>
      <w:r>
        <w:t>Эксплуатация,  текущий</w:t>
      </w:r>
      <w:proofErr w:type="gramEnd"/>
      <w:r>
        <w:t xml:space="preserve">  и  капитальный  ремонт 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ind w:firstLine="709"/>
        <w:jc w:val="both"/>
      </w:pPr>
      <w:r>
        <w:t>7.4. 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 xml:space="preserve">8. Освещение территории </w:t>
      </w:r>
      <w:proofErr w:type="spellStart"/>
      <w:r>
        <w:rPr>
          <w:b/>
        </w:rPr>
        <w:t>Чернушского</w:t>
      </w:r>
      <w:proofErr w:type="spellEnd"/>
      <w:r>
        <w:rPr>
          <w:b/>
        </w:rPr>
        <w:t xml:space="preserve"> сельского поселения</w:t>
      </w:r>
    </w:p>
    <w:p w:rsidR="005811C5" w:rsidRDefault="005811C5" w:rsidP="005811C5">
      <w:pPr>
        <w:ind w:firstLine="709"/>
        <w:jc w:val="both"/>
      </w:pPr>
      <w:r>
        <w:t xml:space="preserve">8.1. Улицы, дороги, территории предприятий и организаций, жилых </w:t>
      </w:r>
      <w:proofErr w:type="gramStart"/>
      <w:r>
        <w:t>домов  должны</w:t>
      </w:r>
      <w:proofErr w:type="gramEnd"/>
      <w:r>
        <w:t xml:space="preserve"> освещаться в темное время суток по расписанию, утвержденному администрацией муниципального образования.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8.1.1Уличное освещение </w:t>
      </w:r>
      <w:proofErr w:type="spellStart"/>
      <w:r>
        <w:t>влючается</w:t>
      </w:r>
      <w:proofErr w:type="spellEnd"/>
      <w:r>
        <w:t xml:space="preserve"> в осеннее- зимний период с 15-сентября по 31 марта или в иные сроки по решению органа местного самоуправления. </w:t>
      </w:r>
      <w:r>
        <w:tab/>
        <w:t xml:space="preserve">                     </w:t>
      </w:r>
      <w:proofErr w:type="gramStart"/>
      <w:r>
        <w:t xml:space="preserve">  .</w:t>
      </w:r>
      <w:proofErr w:type="gramEnd"/>
      <w:r>
        <w:t xml:space="preserve">                     8.1.2.         Уличное освещение в период с 15 сентября по 31 марта включается вечером                      </w:t>
      </w:r>
      <w:proofErr w:type="gramStart"/>
      <w:r>
        <w:t>с  (</w:t>
      </w:r>
      <w:proofErr w:type="gramEnd"/>
      <w:r>
        <w:t xml:space="preserve">17)-00 до 22-00 и утром с 6-00 до 7-00 часов или в иное время по решению органа местного самоуправления. </w:t>
      </w:r>
    </w:p>
    <w:p w:rsidR="005811C5" w:rsidRDefault="005811C5" w:rsidP="005811C5">
      <w:pPr>
        <w:ind w:firstLine="709"/>
        <w:jc w:val="both"/>
      </w:pPr>
      <w:r>
        <w:t xml:space="preserve">8.2.  Освещение территории </w:t>
      </w:r>
      <w:proofErr w:type="spellStart"/>
      <w:r>
        <w:t>Чернушского</w:t>
      </w:r>
      <w:proofErr w:type="spellEnd"/>
      <w:r>
        <w:t xml:space="preserve"> сельского поселения осуществляется </w:t>
      </w:r>
      <w:proofErr w:type="spellStart"/>
      <w:r>
        <w:t>энергоснабжающими</w:t>
      </w:r>
      <w:proofErr w:type="spellEnd"/>
      <w:r>
        <w:t xml:space="preserve">    организациями    по    договорам    с    физическими    и юридическими лицами, независимо от их организационно-правовых форм, являющимися     </w:t>
      </w:r>
      <w:proofErr w:type="gramStart"/>
      <w:r>
        <w:t>собственниками  отведенных</w:t>
      </w:r>
      <w:proofErr w:type="gramEnd"/>
      <w:r>
        <w:t>  им  в  установленном  порядке земельных участков.</w:t>
      </w:r>
    </w:p>
    <w:p w:rsidR="005811C5" w:rsidRDefault="005811C5" w:rsidP="005811C5">
      <w:pPr>
        <w:ind w:firstLine="709"/>
        <w:jc w:val="both"/>
      </w:pPr>
      <w:r>
        <w:t xml:space="preserve">8.3.  Строительство, эксплуатация, текущий и капитальный ремонт сетей наружного      освещения      улиц      осуществляется      специализированными организациями   </w:t>
      </w:r>
      <w:proofErr w:type="gramStart"/>
      <w:r>
        <w:t>по  договорам</w:t>
      </w:r>
      <w:proofErr w:type="gramEnd"/>
      <w:r>
        <w:t xml:space="preserve">   с     администрацией 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>9. Проведение работ при строительстве, ремонте, реконструкции коммуникаций</w:t>
      </w:r>
    </w:p>
    <w:p w:rsidR="005811C5" w:rsidRDefault="005811C5" w:rsidP="005811C5">
      <w:pPr>
        <w:ind w:firstLine="709"/>
        <w:jc w:val="both"/>
      </w:pPr>
      <w:r>
        <w:t xml:space="preserve">9.1. 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    при   наличии    письменного   согласования    с администрацией   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ind w:firstLine="709"/>
        <w:jc w:val="both"/>
      </w:pPr>
      <w:r>
        <w:t xml:space="preserve">Аварийные работы могут начинаться владельцами сетей по устному согласованию с администрацией </w:t>
      </w:r>
      <w:proofErr w:type="spellStart"/>
      <w:r>
        <w:t>Чернушского</w:t>
      </w:r>
      <w:proofErr w:type="spellEnd"/>
      <w:r>
        <w:t xml:space="preserve"> сельского поселения с последующим оформлением разрешения.</w:t>
      </w:r>
    </w:p>
    <w:p w:rsidR="005811C5" w:rsidRDefault="005811C5" w:rsidP="005811C5">
      <w:pPr>
        <w:ind w:firstLine="709"/>
        <w:jc w:val="both"/>
      </w:pPr>
      <w:r>
        <w:t xml:space="preserve">9.2.     Производство     работ     по     строительству, реконструкции,  ремонту  коммуникаций  согласовывается   администрацией </w:t>
      </w:r>
      <w:proofErr w:type="spellStart"/>
      <w:r>
        <w:t>Чернушского</w:t>
      </w:r>
      <w:proofErr w:type="spellEnd"/>
      <w:r>
        <w:t xml:space="preserve"> сельского поселения при наличии: проекта проведения работ, согласованного     с     заинтересованными     службами,      отвечающими     за сохранность   инженерных   коммуникаций;   схемы   движения   транспорта   и пешеходов,     согласованной     с    ГИБДД;   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811C5" w:rsidRDefault="005811C5" w:rsidP="005811C5">
      <w:pPr>
        <w:ind w:firstLine="709"/>
        <w:jc w:val="both"/>
      </w:pPr>
      <w: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5811C5" w:rsidRDefault="005811C5" w:rsidP="005811C5">
      <w:pPr>
        <w:ind w:firstLine="709"/>
        <w:jc w:val="both"/>
      </w:pPr>
      <w:r>
        <w:lastRenderedPageBreak/>
        <w:t>9.3.  Прокладка    напорных    коммуникации    под    проезжей    частью улиц не допускается.</w:t>
      </w:r>
    </w:p>
    <w:p w:rsidR="005811C5" w:rsidRDefault="005811C5" w:rsidP="005811C5">
      <w:pPr>
        <w:ind w:firstLine="709"/>
        <w:jc w:val="both"/>
      </w:pPr>
      <w:r>
        <w:t>9.4.  При    реконструкции    действующих    подземных    коммуникаций необходимо предусматривать их вынос из-под проезжей части улиц.</w:t>
      </w:r>
    </w:p>
    <w:p w:rsidR="005811C5" w:rsidRDefault="005811C5" w:rsidP="005811C5">
      <w:pPr>
        <w:ind w:firstLine="709"/>
        <w:jc w:val="both"/>
      </w:pPr>
      <w:r>
        <w:t>9.5. Сроки   производства   работ устанавливаются   в   соответствии   с действующими нормами продолжительности строительства согласно Строительных Норм и Правил (СНиП).</w:t>
      </w:r>
    </w:p>
    <w:p w:rsidR="005811C5" w:rsidRDefault="005811C5" w:rsidP="005811C5">
      <w:pPr>
        <w:ind w:firstLine="709"/>
        <w:jc w:val="both"/>
      </w:pPr>
      <w:r>
        <w:t xml:space="preserve">9.5.1   Объектами нормирования благоустройства на территориях транспортных коммуникаций населённого пункта обычно </w:t>
      </w:r>
      <w:proofErr w:type="gramStart"/>
      <w:r>
        <w:t>является  улично</w:t>
      </w:r>
      <w:proofErr w:type="gramEnd"/>
      <w:r>
        <w:t>- дорожная сеть(</w:t>
      </w:r>
      <w:proofErr w:type="spellStart"/>
      <w:r>
        <w:t>УдС</w:t>
      </w:r>
      <w:proofErr w:type="spellEnd"/>
      <w:r>
        <w:t>) населённого пункта в границах красных линий. Проектирование благоустройства может быть произведено на сеть улиц, отдельную улицу или площадь, часть улицы или площади, транспортное сооружение.</w:t>
      </w:r>
    </w:p>
    <w:p w:rsidR="005811C5" w:rsidRDefault="005811C5" w:rsidP="005811C5">
      <w:pPr>
        <w:ind w:firstLine="709"/>
        <w:jc w:val="both"/>
      </w:pPr>
      <w:r>
        <w:t xml:space="preserve">9.6. 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ind w:firstLine="709"/>
        <w:jc w:val="both"/>
      </w:pPr>
      <w:r>
        <w:t>9.7. До начала производства работ по разрытию необходимо:</w:t>
      </w:r>
    </w:p>
    <w:p w:rsidR="005811C5" w:rsidRDefault="005811C5" w:rsidP="005811C5">
      <w:pPr>
        <w:ind w:firstLine="709"/>
        <w:jc w:val="both"/>
      </w:pPr>
      <w:r>
        <w:t>9.7.1.  </w:t>
      </w:r>
      <w:proofErr w:type="gramStart"/>
      <w:r>
        <w:t>Установить  дорожные</w:t>
      </w:r>
      <w:proofErr w:type="gramEnd"/>
      <w:r>
        <w:t>  знаки  в  соответствии  со  схемой, согласованной с ГИБДД;</w:t>
      </w:r>
    </w:p>
    <w:p w:rsidR="005811C5" w:rsidRDefault="005811C5" w:rsidP="005811C5">
      <w:pPr>
        <w:ind w:firstLine="709"/>
        <w:jc w:val="both"/>
      </w:pPr>
      <w:r>
        <w:t xml:space="preserve">9.7.2.  Оградить место производства работ, на ограждениях вывесить </w:t>
      </w:r>
      <w:proofErr w:type="gramStart"/>
      <w:r>
        <w:t>табличку  с</w:t>
      </w:r>
      <w:proofErr w:type="gramEnd"/>
      <w:r>
        <w:t>  наименованием  организации,  производящей  работы,   фамилией ответственного за производство работ лица, номером телефона организации.</w:t>
      </w:r>
    </w:p>
    <w:p w:rsidR="005811C5" w:rsidRDefault="005811C5" w:rsidP="005811C5">
      <w:pPr>
        <w:ind w:firstLine="709"/>
        <w:jc w:val="both"/>
      </w:pPr>
      <w: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5811C5" w:rsidRDefault="005811C5" w:rsidP="005811C5">
      <w:pPr>
        <w:ind w:firstLine="709"/>
        <w:jc w:val="both"/>
      </w:pPr>
      <w:r>
        <w:t>Ограждение должно быть сплошным и надежно предотвращать попадание посторонних на стройплощадку.</w:t>
      </w:r>
    </w:p>
    <w:p w:rsidR="005811C5" w:rsidRDefault="005811C5" w:rsidP="005811C5">
      <w:pPr>
        <w:ind w:firstLine="709"/>
        <w:jc w:val="both"/>
      </w:pPr>
      <w:r>
        <w:t xml:space="preserve">9.7.3.   В   </w:t>
      </w:r>
      <w:proofErr w:type="gramStart"/>
      <w:r>
        <w:t xml:space="preserve">случаях,   </w:t>
      </w:r>
      <w:proofErr w:type="gramEnd"/>
      <w:r>
        <w:t>когда  производство  работ  связано  с  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5811C5" w:rsidRDefault="005811C5" w:rsidP="005811C5">
      <w:pPr>
        <w:ind w:firstLine="709"/>
        <w:jc w:val="both"/>
      </w:pPr>
      <w:r>
        <w:t xml:space="preserve">9.7.4. Провалы, просадки грунта или дорожного покрытия, появившиеся как над подземными коммуникациями, так и в других местах, где не проводились ремонтно- восстановительные работы, но в их результате появившиеся в течении 2 лет после проведения </w:t>
      </w:r>
      <w:proofErr w:type="spellStart"/>
      <w:r>
        <w:t>ремонтно</w:t>
      </w:r>
      <w:proofErr w:type="spellEnd"/>
      <w:r>
        <w:t xml:space="preserve"> – восстановительных работ, должны быть устранены организациями, получившими разрешение на производство </w:t>
      </w:r>
      <w:proofErr w:type="spellStart"/>
      <w:proofErr w:type="gramStart"/>
      <w:r>
        <w:t>работ,в</w:t>
      </w:r>
      <w:proofErr w:type="spellEnd"/>
      <w:proofErr w:type="gramEnd"/>
      <w:r>
        <w:t xml:space="preserve"> течении суток </w:t>
      </w:r>
    </w:p>
    <w:p w:rsidR="005811C5" w:rsidRDefault="005811C5" w:rsidP="005811C5">
      <w:pPr>
        <w:ind w:firstLine="709"/>
        <w:jc w:val="both"/>
      </w:pPr>
      <w:r>
        <w:t>9.8.  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5811C5" w:rsidRDefault="005811C5" w:rsidP="005811C5">
      <w:pPr>
        <w:ind w:firstLine="709"/>
        <w:jc w:val="both"/>
      </w:pPr>
      <w:r>
        <w:t xml:space="preserve">9.9.   </w:t>
      </w:r>
      <w:proofErr w:type="gramStart"/>
      <w:r>
        <w:t>В  разрешении</w:t>
      </w:r>
      <w:proofErr w:type="gramEnd"/>
      <w:r>
        <w:t>  устанавливаются   сроки  и  условия  производства работ.</w:t>
      </w:r>
    </w:p>
    <w:p w:rsidR="005811C5" w:rsidRDefault="005811C5" w:rsidP="005811C5">
      <w:pPr>
        <w:ind w:firstLine="709"/>
        <w:jc w:val="both"/>
      </w:pPr>
      <w:r>
        <w:t>9.10.  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5811C5" w:rsidRDefault="005811C5" w:rsidP="005811C5">
      <w:pPr>
        <w:ind w:firstLine="709"/>
        <w:jc w:val="both"/>
      </w:pPr>
      <w:r>
        <w:t>Особые условия подлежат неукоснительному соблюдению строительной организацией, производящей земляные работы.</w:t>
      </w:r>
    </w:p>
    <w:p w:rsidR="009C24DD" w:rsidRDefault="005811C5" w:rsidP="005811C5">
      <w:pPr>
        <w:ind w:firstLine="709"/>
        <w:jc w:val="both"/>
      </w:pPr>
      <w:r>
        <w:t xml:space="preserve">9.11.   </w:t>
      </w:r>
      <w:proofErr w:type="gramStart"/>
      <w:r>
        <w:t>В  случае</w:t>
      </w:r>
      <w:proofErr w:type="gramEnd"/>
      <w:r>
        <w:t xml:space="preserve">  неявки  представителя  или  отказа его указать точное положение   коммуникаций   составляется   соответствующий   акт.   При   этом </w:t>
      </w:r>
      <w:r w:rsidR="009C24DD">
        <w:t xml:space="preserve">   </w:t>
      </w:r>
    </w:p>
    <w:p w:rsidR="009C24DD" w:rsidRDefault="009C24DD" w:rsidP="005811C5">
      <w:pPr>
        <w:ind w:firstLine="709"/>
        <w:jc w:val="both"/>
      </w:pPr>
    </w:p>
    <w:p w:rsidR="009C24DD" w:rsidRDefault="009C24DD" w:rsidP="005811C5">
      <w:pPr>
        <w:ind w:firstLine="709"/>
        <w:jc w:val="both"/>
      </w:pPr>
    </w:p>
    <w:p w:rsidR="005811C5" w:rsidRDefault="005811C5" w:rsidP="005811C5">
      <w:pPr>
        <w:ind w:firstLine="709"/>
        <w:jc w:val="both"/>
      </w:pPr>
      <w:r>
        <w:lastRenderedPageBreak/>
        <w:t>организация, ведущая работы, руководствуется положением коммуникаций, указанных на топографической основе.</w:t>
      </w:r>
    </w:p>
    <w:p w:rsidR="005811C5" w:rsidRDefault="005811C5" w:rsidP="005811C5">
      <w:pPr>
        <w:ind w:firstLine="709"/>
        <w:jc w:val="center"/>
        <w:rPr>
          <w:b/>
        </w:rPr>
      </w:pPr>
      <w:r>
        <w:rPr>
          <w:b/>
        </w:rPr>
        <w:t xml:space="preserve">10. Праздничное оформление территории </w:t>
      </w:r>
      <w:proofErr w:type="spellStart"/>
      <w:r>
        <w:rPr>
          <w:b/>
        </w:rPr>
        <w:t>Чернушского</w:t>
      </w:r>
      <w:proofErr w:type="spellEnd"/>
      <w:r>
        <w:rPr>
          <w:b/>
        </w:rPr>
        <w:t xml:space="preserve"> сельского поселения</w:t>
      </w:r>
    </w:p>
    <w:p w:rsidR="005811C5" w:rsidRDefault="005811C5" w:rsidP="005811C5">
      <w:pPr>
        <w:ind w:firstLine="709"/>
        <w:jc w:val="both"/>
      </w:pPr>
      <w:r>
        <w:t xml:space="preserve">10.1.     Праздничное       оформление       территории       поселения      выполняется      по      решению          администрации </w:t>
      </w:r>
      <w:proofErr w:type="spellStart"/>
      <w:r>
        <w:t>Чернушского</w:t>
      </w:r>
      <w:proofErr w:type="spellEnd"/>
      <w:r>
        <w:t xml:space="preserve"> сельского поселения на   период   проведения   государственных   и   поселковых </w:t>
      </w:r>
      <w:proofErr w:type="gramStart"/>
      <w:r>
        <w:t>праздников,   </w:t>
      </w:r>
      <w:proofErr w:type="gramEnd"/>
      <w:r>
        <w:t>    мероприятий,       связанных       со знаменательными событиями.</w:t>
      </w:r>
    </w:p>
    <w:p w:rsidR="005811C5" w:rsidRDefault="005811C5" w:rsidP="005811C5">
      <w:pPr>
        <w:ind w:firstLine="709"/>
        <w:jc w:val="both"/>
      </w:pPr>
      <w: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5811C5" w:rsidRDefault="005811C5" w:rsidP="005811C5">
      <w:pPr>
        <w:ind w:firstLine="709"/>
        <w:jc w:val="both"/>
      </w:pPr>
      <w:r>
        <w:t xml:space="preserve">10.2.   </w:t>
      </w:r>
      <w:proofErr w:type="gramStart"/>
      <w:r>
        <w:t xml:space="preserve">Работы,   </w:t>
      </w:r>
      <w:proofErr w:type="gramEnd"/>
      <w:r>
        <w:t xml:space="preserve">связанные   с   проведением     поселковых торжественных        и      праздничных        мероприятий,        осуществляются организациями  самостоятельно  за  счет  собственных  средств,  а  также  по договорам    с       администрацией    </w:t>
      </w:r>
      <w:proofErr w:type="spellStart"/>
      <w:r>
        <w:t>Чернушского</w:t>
      </w:r>
      <w:proofErr w:type="spellEnd"/>
      <w:r>
        <w:t xml:space="preserve"> сельского поселения в пределах средств, предусмотренных на эти цели в бюджете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ind w:firstLine="709"/>
        <w:jc w:val="both"/>
      </w:pPr>
      <w:r>
        <w:t>10.3.  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5811C5" w:rsidRDefault="005811C5" w:rsidP="005811C5">
      <w:pPr>
        <w:ind w:firstLine="709"/>
        <w:jc w:val="both"/>
      </w:pPr>
      <w:r>
        <w:t xml:space="preserve">10.4.  Концепция праздничного оформления определяется программой мероприятий   и   схемой   размещения   объектов   и   элементов   праздничного </w:t>
      </w:r>
      <w:proofErr w:type="gramStart"/>
      <w:r>
        <w:t>оформления,   </w:t>
      </w:r>
      <w:proofErr w:type="gramEnd"/>
      <w:r>
        <w:t xml:space="preserve"> утверждаемыми       администрацией    </w:t>
      </w:r>
      <w:proofErr w:type="spellStart"/>
      <w:r>
        <w:t>Чернушского</w:t>
      </w:r>
      <w:proofErr w:type="spellEnd"/>
      <w:r>
        <w:t xml:space="preserve"> сельского поселения.</w:t>
      </w:r>
    </w:p>
    <w:p w:rsidR="005811C5" w:rsidRDefault="005811C5" w:rsidP="005811C5">
      <w:pPr>
        <w:jc w:val="center"/>
        <w:rPr>
          <w:b/>
        </w:rPr>
      </w:pPr>
      <w:r>
        <w:rPr>
          <w:b/>
        </w:rPr>
        <w:t>11. Контроль за исполнением Положения</w:t>
      </w:r>
    </w:p>
    <w:p w:rsidR="005811C5" w:rsidRDefault="005811C5" w:rsidP="005811C5">
      <w:pPr>
        <w:ind w:firstLine="709"/>
        <w:jc w:val="both"/>
      </w:pPr>
      <w:r>
        <w:t xml:space="preserve">11.1. Администрация </w:t>
      </w:r>
      <w:proofErr w:type="spellStart"/>
      <w:r>
        <w:t>Чернушского</w:t>
      </w:r>
      <w:proofErr w:type="spellEnd"/>
      <w:r>
        <w:t xml:space="preserve"> сельского поселения, осуществляют   контроль в пределах своей компетенции за соблюдением физическими и юридическими лицами Положения.</w:t>
      </w:r>
    </w:p>
    <w:p w:rsidR="005811C5" w:rsidRDefault="005811C5" w:rsidP="005811C5">
      <w:pPr>
        <w:ind w:firstLine="709"/>
        <w:jc w:val="both"/>
      </w:pPr>
      <w:r>
        <w:t>11.2. В случае выявления фактов нарушений Положения уполномоченные органы местного самоуправления и их должностные лица вправе:</w:t>
      </w:r>
    </w:p>
    <w:p w:rsidR="005811C5" w:rsidRDefault="005811C5" w:rsidP="005811C5">
      <w:pPr>
        <w:ind w:firstLine="709"/>
        <w:jc w:val="both"/>
      </w:pPr>
      <w:r>
        <w:t>-    выдать предписание об устранении нарушений;</w:t>
      </w:r>
    </w:p>
    <w:p w:rsidR="005811C5" w:rsidRDefault="005811C5" w:rsidP="005811C5">
      <w:pPr>
        <w:ind w:firstLine="709"/>
        <w:jc w:val="both"/>
      </w:pPr>
      <w:r>
        <w:t>-   составить протокол об административном правонарушении в порядке, установленном действующим законодательством;</w:t>
      </w:r>
    </w:p>
    <w:p w:rsidR="005811C5" w:rsidRDefault="005811C5" w:rsidP="005811C5">
      <w:pPr>
        <w:ind w:firstLine="709"/>
        <w:jc w:val="both"/>
      </w:pPr>
      <w: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Положение, и о возмещении ущерба,</w:t>
      </w:r>
    </w:p>
    <w:p w:rsidR="005811C5" w:rsidRDefault="005811C5" w:rsidP="005811C5">
      <w:pPr>
        <w:ind w:firstLine="709"/>
        <w:jc w:val="both"/>
      </w:pPr>
      <w:r>
        <w:t xml:space="preserve">11.3. Лица, допустившие нарушение Положения, несут ответственность </w:t>
      </w:r>
      <w:proofErr w:type="gramStart"/>
      <w:r>
        <w:t>в соответствий</w:t>
      </w:r>
      <w:proofErr w:type="gramEnd"/>
      <w:r>
        <w:t xml:space="preserve"> с действующим законодательством.</w:t>
      </w:r>
    </w:p>
    <w:p w:rsidR="005811C5" w:rsidRDefault="005811C5" w:rsidP="005811C5">
      <w:pPr>
        <w:ind w:firstLine="709"/>
        <w:jc w:val="both"/>
      </w:pPr>
      <w:r>
        <w:t>Вред, причиненный в результате нарушения Положения, возмещается виновными лицами в порядке, установленном действующим законодательством.</w:t>
      </w:r>
    </w:p>
    <w:p w:rsidR="009C24DD" w:rsidRDefault="009C24DD" w:rsidP="009C24DD">
      <w:pPr>
        <w:jc w:val="center"/>
        <w:rPr>
          <w:b/>
        </w:rPr>
      </w:pPr>
      <w:r>
        <w:rPr>
          <w:b/>
        </w:rPr>
        <w:t xml:space="preserve">             </w:t>
      </w:r>
    </w:p>
    <w:p w:rsidR="009C24DD" w:rsidRDefault="009C24DD" w:rsidP="009C24DD">
      <w:pPr>
        <w:jc w:val="center"/>
        <w:rPr>
          <w:b/>
        </w:rPr>
      </w:pPr>
    </w:p>
    <w:p w:rsidR="009C24DD" w:rsidRPr="009C24DD" w:rsidRDefault="009C24DD" w:rsidP="009C24DD">
      <w:pPr>
        <w:jc w:val="center"/>
        <w:rPr>
          <w:b/>
        </w:rPr>
      </w:pPr>
      <w:r w:rsidRPr="009C24DD">
        <w:rPr>
          <w:b/>
        </w:rPr>
        <w:t>12. Прилегающая территория.</w:t>
      </w:r>
    </w:p>
    <w:p w:rsidR="009C24DD" w:rsidRPr="009C24DD" w:rsidRDefault="009C24DD" w:rsidP="009C24DD">
      <w:pPr>
        <w:jc w:val="both"/>
      </w:pPr>
      <w:r w:rsidRPr="009C24DD">
        <w:t xml:space="preserve">   Это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9C24DD" w:rsidRPr="009C24DD" w:rsidRDefault="009C24DD" w:rsidP="009C24DD">
      <w:pPr>
        <w:jc w:val="both"/>
        <w:rPr>
          <w:b/>
        </w:rPr>
      </w:pPr>
      <w:r w:rsidRPr="009C24DD">
        <w:t xml:space="preserve">        Под прилегающей территорией понимается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</w:t>
      </w:r>
      <w:r w:rsidRPr="009C24DD">
        <w:lastRenderedPageBreak/>
        <w:t>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 1. Границы прилегающей территории определяются правилами благоустройства территории муниципального образования </w:t>
      </w:r>
      <w:proofErr w:type="spellStart"/>
      <w:r w:rsidRPr="009C24DD">
        <w:t>Чернушское</w:t>
      </w:r>
      <w:proofErr w:type="spellEnd"/>
      <w:r w:rsidRPr="009C24DD">
        <w:t xml:space="preserve"> сельское поселение.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 2.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1) для жилых домов (объектов индивидуального жилищного строительства, жилых домов блокированной застройки):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 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б) в случае, если земельный участок не образован, – от ограждения вокруг жилого дома и до дорог, а в случае наличия вдоль дорог тротуаров – до таких тротуаров, но не более 6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в) в случае, если земельный участок не образован и не имеет ограждения вокруг жилого дома, – от границ жилого дома и до дорог, а в случае наличия вдоль дорог тротуаров – до таких тротуаров, но не более 6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3) для встроенно-пристроенных к многоквартирным домам нежилых зданий, строений, сооружений: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–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4) для отдельно стоящих нежилых зданий, строений, сооружений: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б) в случае, если земельный участок не образован, –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в) в случае, если земельный участок не образован и не имеет ограждения, – от границ нежилого здания, строения, сооружения и до дорог, а в случае наличия вдоль дорог тротуаров – до таких тротуаров, но не более 15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lastRenderedPageBreak/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– от данных объектов и до дорог, а в случае наличия вдоль дорог тротуаров – до таких тротуаров, но не более 3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>7) для строительных площадок – от ограждения строительной площадки, а в случае его отсутствия –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   3. При наличии установленных в соответствии с законодательством красных линий границы прилегающих территорий определяются с их учетом.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   4. В случае, если граница прилегающей территории, определенная в порядке, установленном частью 2 Закона Кировской области от 03.12.2018 № 197-ЗО, включает в себя земельные участки, у которых имеются собственники и (или) иные законные владельцы, то граница прилегающей территории устанавливается до границ указанных земельных участков.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  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9C24DD" w:rsidRPr="009C24DD" w:rsidRDefault="009C24DD" w:rsidP="009C24DD">
      <w:pPr>
        <w:pStyle w:val="a4"/>
        <w:spacing w:before="0" w:beforeAutospacing="0" w:after="0" w:afterAutospacing="0"/>
        <w:jc w:val="both"/>
      </w:pPr>
      <w:r w:rsidRPr="009C24DD">
        <w:t xml:space="preserve">          6.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</w:t>
      </w:r>
      <w:proofErr w:type="spellStart"/>
      <w:r w:rsidRPr="009C24DD">
        <w:t>Чернушское</w:t>
      </w:r>
      <w:proofErr w:type="spellEnd"/>
      <w:r w:rsidRPr="009C24DD">
        <w:t xml:space="preserve"> сельское поселение в порядке, установленном представительным органом местного самоуправления муниципального образования </w:t>
      </w:r>
      <w:proofErr w:type="spellStart"/>
      <w:r w:rsidRPr="009C24DD">
        <w:t>Чернушское</w:t>
      </w:r>
      <w:proofErr w:type="spellEnd"/>
      <w:r w:rsidRPr="009C24DD">
        <w:t xml:space="preserve"> сельское поселение».</w:t>
      </w:r>
    </w:p>
    <w:p w:rsidR="009C24DD" w:rsidRPr="009C24DD" w:rsidRDefault="009C24DD" w:rsidP="009C24DD">
      <w:pPr>
        <w:jc w:val="both"/>
      </w:pPr>
      <w:r w:rsidRPr="009C24DD">
        <w:t xml:space="preserve">          </w:t>
      </w:r>
    </w:p>
    <w:p w:rsidR="005811C5" w:rsidRPr="009C24DD" w:rsidRDefault="005811C5" w:rsidP="005811C5"/>
    <w:p w:rsidR="005811C5" w:rsidRPr="009C24DD" w:rsidRDefault="005811C5" w:rsidP="005811C5">
      <w:pPr>
        <w:jc w:val="both"/>
        <w:rPr>
          <w:rFonts w:ascii="Calibri" w:hAnsi="Calibri"/>
        </w:rPr>
      </w:pPr>
    </w:p>
    <w:p w:rsidR="005811C5" w:rsidRPr="009C24DD" w:rsidRDefault="005811C5" w:rsidP="005811C5">
      <w:pPr>
        <w:jc w:val="both"/>
        <w:rPr>
          <w:rFonts w:asciiTheme="minorHAnsi" w:hAnsiTheme="minorHAnsi"/>
        </w:rPr>
      </w:pPr>
    </w:p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 w:rsidP="005811C5"/>
    <w:p w:rsidR="005811C5" w:rsidRPr="009C24DD" w:rsidRDefault="005811C5"/>
    <w:sectPr w:rsidR="005811C5" w:rsidRPr="009C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18"/>
    <w:rsid w:val="001C593A"/>
    <w:rsid w:val="003D635D"/>
    <w:rsid w:val="003F2CC8"/>
    <w:rsid w:val="005811C5"/>
    <w:rsid w:val="006D4FAF"/>
    <w:rsid w:val="00796FE1"/>
    <w:rsid w:val="007C0EED"/>
    <w:rsid w:val="008073FD"/>
    <w:rsid w:val="00874083"/>
    <w:rsid w:val="00903426"/>
    <w:rsid w:val="009C24DD"/>
    <w:rsid w:val="00A11CC8"/>
    <w:rsid w:val="00AD5295"/>
    <w:rsid w:val="00B63774"/>
    <w:rsid w:val="00BB32A4"/>
    <w:rsid w:val="00EF0D18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3559A3"/>
  <w15:chartTrackingRefBased/>
  <w15:docId w15:val="{FDAAA06F-495F-464D-81D6-EFEDEA74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C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C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295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AD52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AD52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D5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AD529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blk">
    <w:name w:val="blk"/>
    <w:basedOn w:val="a0"/>
    <w:rsid w:val="00AD5295"/>
  </w:style>
  <w:style w:type="character" w:customStyle="1" w:styleId="50">
    <w:name w:val="Заголовок 5 Знак"/>
    <w:basedOn w:val="a0"/>
    <w:link w:val="5"/>
    <w:uiPriority w:val="9"/>
    <w:semiHidden/>
    <w:rsid w:val="005811C5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11C5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7">
    <w:name w:val="Body Text"/>
    <w:basedOn w:val="a"/>
    <w:link w:val="a8"/>
    <w:semiHidden/>
    <w:unhideWhenUsed/>
    <w:rsid w:val="005811C5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581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Strong"/>
    <w:basedOn w:val="a0"/>
    <w:qFormat/>
    <w:rsid w:val="005811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24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24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6074</Words>
  <Characters>34627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21</cp:revision>
  <cp:lastPrinted>2020-03-19T09:03:00Z</cp:lastPrinted>
  <dcterms:created xsi:type="dcterms:W3CDTF">2020-03-19T07:12:00Z</dcterms:created>
  <dcterms:modified xsi:type="dcterms:W3CDTF">2020-05-14T09:01:00Z</dcterms:modified>
</cp:coreProperties>
</file>