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9C" w:rsidRDefault="00EF049C" w:rsidP="00EF0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ЧЕРНУШСКОГО  СЕЛЬСКОГО</w:t>
      </w:r>
      <w:proofErr w:type="gramEnd"/>
      <w:r>
        <w:rPr>
          <w:b/>
          <w:sz w:val="28"/>
          <w:szCs w:val="28"/>
        </w:rPr>
        <w:t xml:space="preserve"> ПОСЕЛЕНИЯ                 КИЛЬМЕЗСКОГО  РАЙОНА  КИРОВСКОЙ ОБЛАСТИ</w:t>
      </w:r>
    </w:p>
    <w:p w:rsidR="00EF049C" w:rsidRDefault="00EF049C" w:rsidP="00EF049C">
      <w:pPr>
        <w:jc w:val="center"/>
        <w:rPr>
          <w:b/>
          <w:sz w:val="28"/>
          <w:szCs w:val="28"/>
        </w:rPr>
      </w:pPr>
    </w:p>
    <w:p w:rsidR="00EF049C" w:rsidRDefault="00EF049C" w:rsidP="00EF04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49C" w:rsidRDefault="00EF049C" w:rsidP="00EF04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EF049C" w:rsidRDefault="00EF049C" w:rsidP="00EF049C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49C" w:rsidRDefault="00EF049C" w:rsidP="00EF049C">
      <w:pPr>
        <w:ind w:left="-360"/>
        <w:rPr>
          <w:sz w:val="28"/>
          <w:szCs w:val="28"/>
        </w:rPr>
      </w:pPr>
      <w:r>
        <w:rPr>
          <w:sz w:val="28"/>
          <w:szCs w:val="28"/>
        </w:rPr>
        <w:t>0</w:t>
      </w:r>
      <w:r w:rsidR="00A27EF4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.02.2020                                                                                                 № 13 </w:t>
      </w:r>
    </w:p>
    <w:p w:rsidR="00EF049C" w:rsidRDefault="00EF049C" w:rsidP="00EF049C">
      <w:pPr>
        <w:jc w:val="center"/>
        <w:rPr>
          <w:b/>
          <w:sz w:val="28"/>
          <w:szCs w:val="28"/>
        </w:rPr>
      </w:pPr>
    </w:p>
    <w:p w:rsidR="00EF049C" w:rsidRDefault="00EF049C" w:rsidP="00EF0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EF049C" w:rsidRDefault="00EF049C" w:rsidP="00EF049C"/>
    <w:p w:rsidR="00EF049C" w:rsidRDefault="00EF049C" w:rsidP="00EF049C"/>
    <w:p w:rsidR="00EF049C" w:rsidRDefault="00EF049C" w:rsidP="00EF049C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 от 24.06.2019 № </w:t>
      </w:r>
      <w:proofErr w:type="gramStart"/>
      <w:r>
        <w:rPr>
          <w:b/>
          <w:sz w:val="28"/>
          <w:szCs w:val="28"/>
        </w:rPr>
        <w:t>34  «</w:t>
      </w:r>
      <w:proofErr w:type="gramEnd"/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                             </w:t>
      </w:r>
    </w:p>
    <w:p w:rsidR="00EF049C" w:rsidRDefault="00EF049C" w:rsidP="00EF049C">
      <w:pPr>
        <w:jc w:val="center"/>
        <w:rPr>
          <w:sz w:val="28"/>
          <w:szCs w:val="28"/>
        </w:rPr>
      </w:pPr>
    </w:p>
    <w:p w:rsidR="00EF049C" w:rsidRDefault="00EF049C" w:rsidP="00EF0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 № 131 – ФЗ «Об общих принципах организации местного самоуправления в Российской Федерации», </w:t>
      </w:r>
      <w:r w:rsidR="00B47AA9">
        <w:rPr>
          <w:sz w:val="28"/>
          <w:szCs w:val="28"/>
        </w:rPr>
        <w:t xml:space="preserve">Федеральным </w:t>
      </w:r>
      <w:proofErr w:type="gramStart"/>
      <w:r w:rsidR="00B47AA9">
        <w:rPr>
          <w:sz w:val="28"/>
          <w:szCs w:val="28"/>
        </w:rPr>
        <w:t>законом  от</w:t>
      </w:r>
      <w:proofErr w:type="gramEnd"/>
      <w:r w:rsidR="00B47AA9">
        <w:rPr>
          <w:sz w:val="28"/>
          <w:szCs w:val="28"/>
        </w:rPr>
        <w:t xml:space="preserve"> 27.12.2019 № 472-ФЗ «О внесении изменений в Градостроительный кодекс Российской Федерации», </w:t>
      </w:r>
      <w:r>
        <w:rPr>
          <w:sz w:val="28"/>
          <w:szCs w:val="28"/>
        </w:rPr>
        <w:t xml:space="preserve">руководствуясь Уставом, администрация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  ПОСТАНОВЛЯЕТ: </w:t>
      </w:r>
    </w:p>
    <w:p w:rsidR="00EF049C" w:rsidRDefault="00EF049C" w:rsidP="00EF0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F049C" w:rsidRPr="00B47AA9" w:rsidRDefault="00EF049C" w:rsidP="00EF049C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1. Внести изменения и дополнения в административный регламент по предоставлению муниципальной услуги «Об утверждении административного регламента предоставления муниципальной услуги «</w:t>
      </w:r>
      <w:r w:rsidR="00B47AA9" w:rsidRPr="00B47AA9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="00B47AA9">
        <w:rPr>
          <w:sz w:val="28"/>
          <w:szCs w:val="28"/>
        </w:rPr>
        <w:t>».</w:t>
      </w:r>
    </w:p>
    <w:p w:rsidR="00B47AA9" w:rsidRDefault="00EF049C" w:rsidP="00EF04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AA9">
        <w:rPr>
          <w:sz w:val="28"/>
          <w:szCs w:val="28"/>
        </w:rPr>
        <w:t xml:space="preserve">      1.1. Подраздел </w:t>
      </w:r>
      <w:proofErr w:type="gramStart"/>
      <w:r w:rsidR="00B47AA9">
        <w:rPr>
          <w:sz w:val="28"/>
          <w:szCs w:val="28"/>
        </w:rPr>
        <w:t>2.14</w:t>
      </w:r>
      <w:r>
        <w:rPr>
          <w:sz w:val="28"/>
          <w:szCs w:val="28"/>
        </w:rPr>
        <w:t xml:space="preserve">  раздела</w:t>
      </w:r>
      <w:proofErr w:type="gramEnd"/>
      <w:r>
        <w:rPr>
          <w:sz w:val="28"/>
          <w:szCs w:val="28"/>
        </w:rPr>
        <w:t xml:space="preserve"> </w:t>
      </w:r>
      <w:r w:rsidR="00B47AA9">
        <w:rPr>
          <w:sz w:val="28"/>
          <w:szCs w:val="28"/>
        </w:rPr>
        <w:t>2</w:t>
      </w:r>
      <w:r>
        <w:rPr>
          <w:sz w:val="28"/>
          <w:szCs w:val="28"/>
        </w:rPr>
        <w:t xml:space="preserve"> Регламента</w:t>
      </w:r>
      <w:r w:rsidR="00B47AA9">
        <w:rPr>
          <w:sz w:val="28"/>
          <w:szCs w:val="28"/>
        </w:rPr>
        <w:t xml:space="preserve"> </w:t>
      </w:r>
    </w:p>
    <w:p w:rsidR="004F3CBB" w:rsidRPr="004F3CBB" w:rsidRDefault="00B47AA9" w:rsidP="004F3CBB">
      <w:pPr>
        <w:ind w:firstLine="709"/>
        <w:jc w:val="both"/>
        <w:rPr>
          <w:sz w:val="28"/>
          <w:szCs w:val="28"/>
        </w:rPr>
      </w:pPr>
      <w:r w:rsidRPr="00B47AA9">
        <w:rPr>
          <w:b/>
          <w:sz w:val="28"/>
          <w:szCs w:val="28"/>
        </w:rPr>
        <w:t>«2. Стандарт предоставления муниципальной услуги»</w:t>
      </w:r>
      <w:r>
        <w:rPr>
          <w:b/>
          <w:sz w:val="28"/>
          <w:szCs w:val="28"/>
        </w:rPr>
        <w:t xml:space="preserve"> </w:t>
      </w:r>
      <w:r w:rsidRPr="00B47AA9">
        <w:rPr>
          <w:sz w:val="28"/>
          <w:szCs w:val="28"/>
        </w:rPr>
        <w:t>дополнить</w:t>
      </w:r>
      <w:r w:rsidR="004F3CBB">
        <w:rPr>
          <w:sz w:val="28"/>
          <w:szCs w:val="28"/>
        </w:rPr>
        <w:t xml:space="preserve"> подпунктом следующего содержания: «</w:t>
      </w:r>
      <w:r w:rsidR="004F3CBB" w:rsidRPr="004F3CBB">
        <w:rPr>
          <w:sz w:val="28"/>
          <w:szCs w:val="28"/>
        </w:rPr>
        <w:t>2.14.6.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</w:t>
      </w:r>
      <w:r w:rsidR="004F3CBB">
        <w:rPr>
          <w:sz w:val="28"/>
          <w:szCs w:val="28"/>
        </w:rPr>
        <w:t>».</w:t>
      </w:r>
    </w:p>
    <w:p w:rsidR="0007003F" w:rsidRDefault="0007003F" w:rsidP="0007003F">
      <w:pPr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003F">
        <w:rPr>
          <w:sz w:val="28"/>
          <w:szCs w:val="28"/>
        </w:rPr>
        <w:t>1.</w:t>
      </w:r>
      <w:r w:rsidR="00951E8E" w:rsidRPr="0007003F">
        <w:rPr>
          <w:sz w:val="28"/>
          <w:szCs w:val="28"/>
        </w:rPr>
        <w:t>2.</w:t>
      </w:r>
      <w:r w:rsidR="00951E8E">
        <w:t xml:space="preserve">   </w:t>
      </w:r>
      <w:r>
        <w:rPr>
          <w:sz w:val="28"/>
          <w:szCs w:val="28"/>
        </w:rPr>
        <w:t>Заявление, являющееся приложением № 1 к административному регламенту дополнить предложением следующего содержания:</w:t>
      </w:r>
    </w:p>
    <w:p w:rsidR="0007003F" w:rsidRDefault="0007003F" w:rsidP="0007003F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</w:t>
      </w:r>
      <w:r>
        <w:rPr>
          <w:sz w:val="28"/>
          <w:szCs w:val="28"/>
        </w:rPr>
        <w:lastRenderedPageBreak/>
        <w:t>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режиме.».</w:t>
      </w:r>
    </w:p>
    <w:p w:rsidR="002D61E9" w:rsidRDefault="00555908" w:rsidP="00EF049C">
      <w:pPr>
        <w:rPr>
          <w:sz w:val="28"/>
          <w:szCs w:val="28"/>
        </w:rPr>
      </w:pPr>
      <w:r w:rsidRPr="00555908">
        <w:rPr>
          <w:sz w:val="28"/>
          <w:szCs w:val="28"/>
        </w:rPr>
        <w:t xml:space="preserve">       1.3.</w:t>
      </w:r>
      <w:r>
        <w:rPr>
          <w:sz w:val="28"/>
          <w:szCs w:val="28"/>
        </w:rPr>
        <w:t xml:space="preserve">    Пункт </w:t>
      </w:r>
      <w:proofErr w:type="gramStart"/>
      <w:r>
        <w:rPr>
          <w:sz w:val="28"/>
          <w:szCs w:val="28"/>
        </w:rPr>
        <w:t>3.8  раздела</w:t>
      </w:r>
      <w:proofErr w:type="gramEnd"/>
      <w:r>
        <w:rPr>
          <w:sz w:val="28"/>
          <w:szCs w:val="28"/>
        </w:rPr>
        <w:t xml:space="preserve"> 3 Регламента слова «10 дней» заменить на слова «7 рабочих дней».</w:t>
      </w:r>
    </w:p>
    <w:p w:rsidR="00A27EF4" w:rsidRDefault="00A27EF4" w:rsidP="00A27E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 </w:t>
      </w:r>
      <w:r>
        <w:rPr>
          <w:sz w:val="28"/>
          <w:szCs w:val="28"/>
        </w:rPr>
        <w:t xml:space="preserve">        2.    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>
        <w:rPr>
          <w:sz w:val="28"/>
          <w:szCs w:val="28"/>
        </w:rPr>
        <w:t>его  полного</w:t>
      </w:r>
      <w:proofErr w:type="gramEnd"/>
      <w:r>
        <w:rPr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A27EF4" w:rsidRDefault="00A27EF4" w:rsidP="00A27E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 Настоящее постановление вступает в силу после официального опубликования.</w:t>
      </w:r>
    </w:p>
    <w:p w:rsidR="00A27EF4" w:rsidRDefault="00A27EF4" w:rsidP="00A27EF4">
      <w:pPr>
        <w:spacing w:line="276" w:lineRule="auto"/>
        <w:jc w:val="both"/>
        <w:rPr>
          <w:b/>
          <w:bCs/>
          <w:sz w:val="28"/>
          <w:szCs w:val="28"/>
        </w:rPr>
      </w:pPr>
    </w:p>
    <w:p w:rsidR="00A27EF4" w:rsidRDefault="00A27EF4" w:rsidP="00A27EF4">
      <w:pPr>
        <w:spacing w:line="276" w:lineRule="auto"/>
        <w:jc w:val="both"/>
        <w:rPr>
          <w:b/>
          <w:bCs/>
          <w:sz w:val="28"/>
          <w:szCs w:val="28"/>
        </w:rPr>
      </w:pPr>
    </w:p>
    <w:p w:rsidR="00A27EF4" w:rsidRDefault="00A27EF4" w:rsidP="00A27E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27EF4" w:rsidRDefault="00A27EF4" w:rsidP="00A27EF4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A27EF4" w:rsidRDefault="00A27EF4" w:rsidP="00A27EF4">
      <w:pPr>
        <w:spacing w:line="276" w:lineRule="auto"/>
        <w:rPr>
          <w:sz w:val="28"/>
          <w:szCs w:val="28"/>
        </w:rPr>
      </w:pPr>
    </w:p>
    <w:p w:rsidR="00A27EF4" w:rsidRDefault="00A27EF4" w:rsidP="00A27EF4">
      <w:pPr>
        <w:spacing w:line="276" w:lineRule="auto"/>
      </w:pPr>
    </w:p>
    <w:p w:rsidR="00A27EF4" w:rsidRDefault="00A27EF4" w:rsidP="00A27EF4">
      <w:pPr>
        <w:spacing w:line="276" w:lineRule="auto"/>
      </w:pPr>
    </w:p>
    <w:p w:rsidR="00A27EF4" w:rsidRPr="00555908" w:rsidRDefault="00A27EF4" w:rsidP="00EF049C">
      <w:pPr>
        <w:rPr>
          <w:sz w:val="28"/>
          <w:szCs w:val="28"/>
        </w:rPr>
      </w:pPr>
    </w:p>
    <w:sectPr w:rsidR="00A27EF4" w:rsidRPr="0055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F1"/>
    <w:rsid w:val="0007003F"/>
    <w:rsid w:val="002D61E9"/>
    <w:rsid w:val="004F3CBB"/>
    <w:rsid w:val="00555908"/>
    <w:rsid w:val="00951E8E"/>
    <w:rsid w:val="00A27EF4"/>
    <w:rsid w:val="00B47AA9"/>
    <w:rsid w:val="00DB58F1"/>
    <w:rsid w:val="00E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8D28"/>
  <w15:chartTrackingRefBased/>
  <w15:docId w15:val="{13B61A6C-05AF-47DB-B28C-CA95E4AC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E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E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13</cp:revision>
  <cp:lastPrinted>2020-02-06T09:00:00Z</cp:lastPrinted>
  <dcterms:created xsi:type="dcterms:W3CDTF">2020-02-05T05:27:00Z</dcterms:created>
  <dcterms:modified xsi:type="dcterms:W3CDTF">2020-02-06T09:00:00Z</dcterms:modified>
</cp:coreProperties>
</file>