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B5" w:rsidRDefault="00073CB5" w:rsidP="0007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073CB5" w:rsidRDefault="00073CB5" w:rsidP="0007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073CB5" w:rsidRDefault="00073CB5" w:rsidP="0007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073CB5" w:rsidRDefault="00073CB5" w:rsidP="00073CB5">
      <w:pPr>
        <w:jc w:val="center"/>
        <w:rPr>
          <w:b/>
          <w:sz w:val="32"/>
          <w:szCs w:val="32"/>
        </w:rPr>
      </w:pPr>
    </w:p>
    <w:p w:rsidR="00073CB5" w:rsidRDefault="00073CB5" w:rsidP="0007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73CB5" w:rsidRDefault="00AD038F" w:rsidP="00073C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25</w:t>
      </w:r>
      <w:r w:rsidR="00073CB5">
        <w:rPr>
          <w:rFonts w:ascii="Times New Roman" w:hAnsi="Times New Roman" w:cs="Times New Roman"/>
          <w:b w:val="0"/>
          <w:sz w:val="28"/>
          <w:szCs w:val="28"/>
        </w:rPr>
        <w:t>.02.2020</w:t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</w:r>
      <w:r w:rsidR="00073CB5">
        <w:rPr>
          <w:rFonts w:ascii="Times New Roman" w:hAnsi="Times New Roman" w:cs="Times New Roman"/>
          <w:b w:val="0"/>
          <w:sz w:val="28"/>
          <w:szCs w:val="28"/>
        </w:rPr>
        <w:tab/>
        <w:t>№ 1/</w:t>
      </w:r>
      <w:r w:rsidR="00EB6A3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73CB5" w:rsidRDefault="00073CB5" w:rsidP="00073C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073CB5" w:rsidRDefault="00073CB5" w:rsidP="00073CB5">
      <w:pPr>
        <w:jc w:val="center"/>
        <w:rPr>
          <w:sz w:val="28"/>
          <w:szCs w:val="28"/>
        </w:rPr>
      </w:pPr>
    </w:p>
    <w:p w:rsidR="00073CB5" w:rsidRDefault="00073CB5" w:rsidP="00073CB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073CB5" w:rsidRDefault="00073CB5" w:rsidP="00073CB5">
      <w:pPr>
        <w:ind w:left="708"/>
        <w:jc w:val="both"/>
        <w:rPr>
          <w:sz w:val="28"/>
          <w:szCs w:val="28"/>
        </w:rPr>
      </w:pPr>
    </w:p>
    <w:p w:rsidR="00073CB5" w:rsidRDefault="00073CB5" w:rsidP="00073C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Законом Кировской области от 03.08.2017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94-ЗО (в редакции от13.03.2019 </w:t>
      </w:r>
      <w:r>
        <w:rPr>
          <w:sz w:val="28"/>
          <w:szCs w:val="28"/>
          <w:lang w:val="en-US"/>
        </w:rPr>
        <w:t>N</w:t>
      </w:r>
      <w:r w:rsidRPr="00073CB5">
        <w:rPr>
          <w:sz w:val="28"/>
          <w:szCs w:val="28"/>
        </w:rPr>
        <w:t xml:space="preserve"> 243-</w:t>
      </w:r>
      <w:r>
        <w:rPr>
          <w:sz w:val="28"/>
          <w:szCs w:val="28"/>
        </w:rPr>
        <w:t>ЗО, от 11.10.2019</w:t>
      </w:r>
      <w:r>
        <w:rPr>
          <w:sz w:val="28"/>
          <w:szCs w:val="28"/>
          <w:lang w:val="en-US"/>
        </w:rPr>
        <w:t>N</w:t>
      </w:r>
      <w:r w:rsidRPr="00073CB5">
        <w:rPr>
          <w:sz w:val="28"/>
          <w:szCs w:val="28"/>
        </w:rPr>
        <w:t xml:space="preserve"> </w:t>
      </w:r>
      <w:r>
        <w:rPr>
          <w:sz w:val="28"/>
          <w:szCs w:val="28"/>
        </w:rPr>
        <w:t>296-ЗО, 03.12.2019</w:t>
      </w:r>
      <w:r w:rsidRPr="00073C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073CB5">
        <w:rPr>
          <w:sz w:val="28"/>
          <w:szCs w:val="28"/>
        </w:rPr>
        <w:t xml:space="preserve"> 317-</w:t>
      </w:r>
      <w:r>
        <w:rPr>
          <w:sz w:val="28"/>
          <w:szCs w:val="28"/>
        </w:rPr>
        <w:t>ЗО)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</w:t>
      </w:r>
      <w:proofErr w:type="gramEnd"/>
      <w:r>
        <w:rPr>
          <w:sz w:val="28"/>
          <w:szCs w:val="28"/>
        </w:rPr>
        <w:t xml:space="preserve"> Дума  РЕШИЛА:</w:t>
      </w:r>
    </w:p>
    <w:p w:rsidR="00073CB5" w:rsidRDefault="00073CB5" w:rsidP="00073C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20.10.2017 № 2/1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(с изменениями от 27.04.2018 № 2/3, от 14.11.2019 </w:t>
      </w:r>
      <w:r>
        <w:rPr>
          <w:sz w:val="28"/>
          <w:szCs w:val="28"/>
          <w:lang w:val="en-US"/>
        </w:rPr>
        <w:t>N</w:t>
      </w:r>
      <w:r w:rsidRPr="00073CB5">
        <w:rPr>
          <w:sz w:val="28"/>
          <w:szCs w:val="28"/>
        </w:rPr>
        <w:t xml:space="preserve"> 7/1</w:t>
      </w:r>
      <w:r>
        <w:rPr>
          <w:sz w:val="28"/>
          <w:szCs w:val="28"/>
        </w:rPr>
        <w:t>), следующие изменения:</w:t>
      </w:r>
    </w:p>
    <w:p w:rsidR="00073CB5" w:rsidRDefault="00073CB5" w:rsidP="00073CB5">
      <w:pPr>
        <w:ind w:left="426"/>
        <w:jc w:val="both"/>
        <w:rPr>
          <w:spacing w:val="-2"/>
          <w:sz w:val="28"/>
          <w:szCs w:val="28"/>
        </w:rPr>
      </w:pPr>
      <w:r>
        <w:rPr>
          <w:rStyle w:val="blk"/>
          <w:sz w:val="28"/>
          <w:szCs w:val="28"/>
        </w:rPr>
        <w:t xml:space="preserve">      </w:t>
      </w:r>
      <w:r w:rsidRPr="00E053FC">
        <w:rPr>
          <w:rStyle w:val="blk"/>
          <w:sz w:val="28"/>
          <w:szCs w:val="28"/>
        </w:rPr>
        <w:t>1.1. Часть 6 статьи 5</w:t>
      </w:r>
      <w:r>
        <w:rPr>
          <w:rStyle w:val="blk"/>
          <w:sz w:val="28"/>
          <w:szCs w:val="28"/>
        </w:rPr>
        <w:t xml:space="preserve"> Положения дополнить абзацем следующего содержания:</w:t>
      </w:r>
    </w:p>
    <w:p w:rsidR="00E053FC" w:rsidRPr="00E053FC" w:rsidRDefault="00E053FC" w:rsidP="00E053FC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</w:t>
      </w:r>
      <w:r w:rsidRPr="00E053FC">
        <w:t xml:space="preserve"> </w:t>
      </w:r>
      <w:r w:rsidRPr="00E053FC">
        <w:rPr>
          <w:sz w:val="28"/>
          <w:szCs w:val="28"/>
        </w:rPr>
        <w:t>«Лицо,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приложению</w:t>
      </w:r>
      <w:r>
        <w:rPr>
          <w:sz w:val="28"/>
          <w:szCs w:val="28"/>
        </w:rPr>
        <w:t>,</w:t>
      </w:r>
      <w:r w:rsidRPr="00E053FC">
        <w:rPr>
          <w:sz w:val="28"/>
          <w:szCs w:val="28"/>
        </w:rPr>
        <w:t xml:space="preserve"> </w:t>
      </w:r>
      <w:r w:rsidRPr="00E053FC">
        <w:rPr>
          <w:sz w:val="28"/>
          <w:szCs w:val="28"/>
        </w:rPr>
        <w:lastRenderedPageBreak/>
        <w:t xml:space="preserve">к настоящему </w:t>
      </w:r>
      <w:r w:rsidR="0098013B">
        <w:rPr>
          <w:sz w:val="28"/>
          <w:szCs w:val="28"/>
        </w:rPr>
        <w:t>Положению</w:t>
      </w:r>
      <w:r w:rsidRPr="00E053FC">
        <w:rPr>
          <w:sz w:val="28"/>
          <w:szCs w:val="28"/>
        </w:rPr>
        <w:t xml:space="preserve">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регистрации.»; </w:t>
      </w:r>
    </w:p>
    <w:p w:rsidR="0098013B" w:rsidRDefault="0098013B" w:rsidP="0098013B">
      <w:pPr>
        <w:spacing w:before="100" w:beforeAutospacing="1" w:after="100" w:afterAutospacing="1"/>
      </w:pPr>
    </w:p>
    <w:p w:rsidR="007E0D09" w:rsidRDefault="0098013B" w:rsidP="0098013B">
      <w:pPr>
        <w:spacing w:before="100" w:beforeAutospacing="1" w:after="100" w:afterAutospacing="1"/>
        <w:rPr>
          <w:sz w:val="28"/>
          <w:szCs w:val="28"/>
        </w:rPr>
      </w:pPr>
      <w:r w:rsidRPr="0098013B">
        <w:rPr>
          <w:sz w:val="28"/>
          <w:szCs w:val="28"/>
        </w:rPr>
        <w:t>1.2.</w:t>
      </w:r>
      <w:r>
        <w:rPr>
          <w:sz w:val="28"/>
          <w:szCs w:val="28"/>
        </w:rPr>
        <w:t xml:space="preserve"> Принять </w:t>
      </w:r>
      <w:r w:rsidR="007E0D09">
        <w:rPr>
          <w:sz w:val="28"/>
          <w:szCs w:val="28"/>
        </w:rPr>
        <w:t xml:space="preserve">форму </w:t>
      </w:r>
      <w:r>
        <w:rPr>
          <w:sz w:val="28"/>
          <w:szCs w:val="28"/>
        </w:rPr>
        <w:t>уведомлени</w:t>
      </w:r>
      <w:r w:rsidR="007E0D09">
        <w:rPr>
          <w:sz w:val="28"/>
          <w:szCs w:val="28"/>
        </w:rPr>
        <w:t>я</w:t>
      </w:r>
      <w:r>
        <w:rPr>
          <w:sz w:val="28"/>
          <w:szCs w:val="28"/>
        </w:rPr>
        <w:t xml:space="preserve"> к Положению</w:t>
      </w:r>
      <w:r w:rsidR="007E0D09">
        <w:rPr>
          <w:sz w:val="28"/>
          <w:szCs w:val="28"/>
        </w:rPr>
        <w:t xml:space="preserve"> №1</w:t>
      </w:r>
    </w:p>
    <w:p w:rsidR="007E0D09" w:rsidRDefault="007E0D09" w:rsidP="007E0D09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E0D09" w:rsidRDefault="007E0D09" w:rsidP="007E0D09">
      <w:pPr>
        <w:ind w:left="3540" w:firstLine="708"/>
        <w:rPr>
          <w:sz w:val="28"/>
          <w:szCs w:val="28"/>
        </w:rPr>
      </w:pPr>
    </w:p>
    <w:p w:rsidR="007E0D09" w:rsidRDefault="007E0D09" w:rsidP="00C26B25">
      <w:pPr>
        <w:ind w:left="4253" w:firstLine="4536"/>
        <w:rPr>
          <w:sz w:val="28"/>
          <w:szCs w:val="28"/>
        </w:rPr>
      </w:pPr>
      <w:r>
        <w:rPr>
          <w:sz w:val="28"/>
          <w:szCs w:val="28"/>
        </w:rPr>
        <w:t xml:space="preserve">               Губернатору Кировской области ________________________________, </w:t>
      </w:r>
    </w:p>
    <w:p w:rsidR="007E0D09" w:rsidRDefault="007E0D09" w:rsidP="007E0D09">
      <w:pPr>
        <w:spacing w:before="120"/>
        <w:ind w:left="4253" w:firstLine="524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D86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</w:t>
      </w:r>
    </w:p>
    <w:p w:rsidR="007E0D09" w:rsidRDefault="007E0D09" w:rsidP="007E0D09">
      <w:pPr>
        <w:ind w:left="4956" w:firstLine="524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((фамилия, имя, отчество)</w:t>
      </w:r>
    </w:p>
    <w:p w:rsidR="007E0D09" w:rsidRDefault="007E0D09" w:rsidP="007E0D09">
      <w:pPr>
        <w:ind w:left="4253" w:firstLine="5249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7E0D09" w:rsidRDefault="007E0D09" w:rsidP="007E0D09">
      <w:pPr>
        <w:spacing w:line="240" w:lineRule="atLeast"/>
        <w:ind w:left="4253" w:firstLine="524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(наименование должности)</w:t>
      </w:r>
    </w:p>
    <w:p w:rsidR="007E0D09" w:rsidRDefault="007E0D09" w:rsidP="007E0D09">
      <w:pPr>
        <w:ind w:left="4253" w:firstLine="5249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7E0D09" w:rsidRDefault="007E0D09" w:rsidP="007E0D09">
      <w:pPr>
        <w:ind w:left="7080" w:hanging="1977"/>
        <w:rPr>
          <w:sz w:val="28"/>
          <w:szCs w:val="28"/>
        </w:rPr>
      </w:pPr>
    </w:p>
    <w:p w:rsidR="007E0D09" w:rsidRDefault="007E0D09" w:rsidP="007E0D09">
      <w:pPr>
        <w:ind w:left="7080" w:hanging="1977"/>
        <w:rPr>
          <w:sz w:val="28"/>
          <w:szCs w:val="28"/>
        </w:rPr>
      </w:pPr>
    </w:p>
    <w:p w:rsidR="007E0D09" w:rsidRDefault="007E0D09" w:rsidP="007E0D09">
      <w:pPr>
        <w:ind w:left="6096"/>
        <w:rPr>
          <w:sz w:val="28"/>
          <w:szCs w:val="28"/>
        </w:rPr>
      </w:pPr>
    </w:p>
    <w:p w:rsidR="007E0D09" w:rsidRDefault="007E0D09" w:rsidP="007E0D0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E0D09" w:rsidRDefault="007E0D09" w:rsidP="007E0D0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сделок, предусмотренных частью 1 статьи 3 </w:t>
      </w:r>
    </w:p>
    <w:p w:rsidR="007E0D09" w:rsidRDefault="007E0D09" w:rsidP="007E0D0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закона от 3 декабря 2012 года № 230-ФЗ</w:t>
      </w:r>
    </w:p>
    <w:p w:rsidR="007E0D09" w:rsidRDefault="007E0D09" w:rsidP="007E0D0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«О контроле за соответствием расходов лиц, замещающих</w:t>
      </w:r>
    </w:p>
    <w:p w:rsidR="007E0D09" w:rsidRDefault="007E0D09" w:rsidP="007E0D0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государственные должности, и иных лиц их доходам»</w:t>
      </w: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0D09" w:rsidRDefault="007E0D09" w:rsidP="007E0D0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anchor="P27" w:history="1">
        <w:r>
          <w:rPr>
            <w:rStyle w:val="a5"/>
            <w:sz w:val="28"/>
            <w:szCs w:val="28"/>
          </w:rPr>
          <w:t>статьей 2</w:t>
        </w:r>
      </w:hyperlink>
      <w:r>
        <w:rPr>
          <w:sz w:val="28"/>
          <w:szCs w:val="28"/>
        </w:rPr>
        <w:t xml:space="preserve">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</w:t>
      </w:r>
    </w:p>
    <w:p w:rsidR="007E0D09" w:rsidRDefault="007E0D09" w:rsidP="007E0D0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________________________________________________________________,</w:t>
      </w:r>
    </w:p>
    <w:p w:rsidR="007E0D09" w:rsidRDefault="007E0D09" w:rsidP="007E0D09">
      <w:pPr>
        <w:widowControl w:val="0"/>
        <w:autoSpaceDE w:val="0"/>
        <w:autoSpaceDN w:val="0"/>
        <w:jc w:val="center"/>
      </w:pPr>
      <w:r>
        <w:t>(фамилия, имя, отчество)</w:t>
      </w:r>
    </w:p>
    <w:p w:rsidR="007E0D09" w:rsidRDefault="007E0D09" w:rsidP="007E0D09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замещающий(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муниципальную должность депутата представительного органа сельского поселения __________________________________________</w:t>
      </w:r>
    </w:p>
    <w:p w:rsidR="007E0D09" w:rsidRDefault="007E0D09" w:rsidP="007E0D09">
      <w:pPr>
        <w:widowControl w:val="0"/>
        <w:autoSpaceDE w:val="0"/>
        <w:autoSpaceDN w:val="0"/>
        <w:ind w:left="1416" w:firstLine="708"/>
        <w:jc w:val="center"/>
      </w:pPr>
      <w:r>
        <w:t>(наименование должности с указанием представительного органа)</w:t>
      </w:r>
    </w:p>
    <w:p w:rsidR="007E0D09" w:rsidRDefault="007E0D09" w:rsidP="007E0D09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E0D09" w:rsidRDefault="007E0D09" w:rsidP="007E0D09">
      <w:pPr>
        <w:widowControl w:val="0"/>
        <w:autoSpaceDE w:val="0"/>
        <w:autoSpaceDN w:val="0"/>
        <w:spacing w:before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осуществляющий(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 года сделок </w:t>
      </w:r>
      <w:r>
        <w:rPr>
          <w:sz w:val="28"/>
          <w:szCs w:val="28"/>
        </w:rPr>
        <w:br/>
        <w:t xml:space="preserve">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sz w:val="28"/>
          <w:szCs w:val="28"/>
        </w:rPr>
        <w:br/>
        <w:t xml:space="preserve">в уставных (складочных) капиталах организаций), предусмотренных </w:t>
      </w:r>
      <w:hyperlink r:id="rId5" w:history="1">
        <w:r>
          <w:rPr>
            <w:rStyle w:val="a5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года N 230-ФЗ </w:t>
      </w:r>
      <w:r>
        <w:rPr>
          <w:sz w:val="28"/>
          <w:szCs w:val="28"/>
        </w:rPr>
        <w:br/>
        <w:t>«О контроле за соответствием расходов лиц, замещающих 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</w:t>
      </w: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  ___________ _________________ «___» ________ 20___ г.</w:t>
      </w:r>
    </w:p>
    <w:p w:rsidR="007E0D09" w:rsidRDefault="007E0D09" w:rsidP="007E0D09">
      <w:pPr>
        <w:widowControl w:val="0"/>
        <w:autoSpaceDE w:val="0"/>
        <w:autoSpaceDN w:val="0"/>
        <w:ind w:left="2124"/>
        <w:jc w:val="both"/>
      </w:pPr>
      <w:r>
        <w:t xml:space="preserve">     (подпись) (расшифровка подписи)</w:t>
      </w: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7E0D09" w:rsidRDefault="007E0D09" w:rsidP="007E0D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___________ _________________ «___» _________ 20___ г.</w:t>
      </w:r>
    </w:p>
    <w:p w:rsidR="007E0D09" w:rsidRDefault="007E0D09" w:rsidP="007E0D09">
      <w:pPr>
        <w:widowControl w:val="0"/>
        <w:autoSpaceDE w:val="0"/>
        <w:autoSpaceDN w:val="0"/>
        <w:ind w:left="2124"/>
        <w:jc w:val="both"/>
      </w:pPr>
      <w:r>
        <w:t xml:space="preserve">   (подпись) (расшифровка подписи)</w:t>
      </w:r>
    </w:p>
    <w:p w:rsidR="007E0D09" w:rsidRDefault="007E0D09" w:rsidP="007E0D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3CB5" w:rsidRDefault="00073CB5" w:rsidP="00073CB5">
      <w:pPr>
        <w:ind w:left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2.  Опубликовать настоящее решение на официальном сайте </w:t>
      </w:r>
      <w:proofErr w:type="spellStart"/>
      <w:r>
        <w:rPr>
          <w:spacing w:val="-2"/>
          <w:sz w:val="28"/>
          <w:szCs w:val="28"/>
        </w:rPr>
        <w:t>Чернушского</w:t>
      </w:r>
      <w:proofErr w:type="spellEnd"/>
      <w:r>
        <w:rPr>
          <w:spacing w:val="-2"/>
          <w:sz w:val="28"/>
          <w:szCs w:val="28"/>
        </w:rPr>
        <w:t xml:space="preserve"> сельского поселения.</w:t>
      </w:r>
    </w:p>
    <w:p w:rsidR="00073CB5" w:rsidRDefault="00073CB5" w:rsidP="00073CB5">
      <w:pPr>
        <w:ind w:left="426"/>
        <w:rPr>
          <w:sz w:val="28"/>
          <w:szCs w:val="28"/>
        </w:rPr>
      </w:pPr>
    </w:p>
    <w:p w:rsidR="00073CB5" w:rsidRDefault="00073CB5" w:rsidP="00073CB5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073CB5" w:rsidRDefault="00073CB5" w:rsidP="00073C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3CB5" w:rsidRDefault="00073CB5" w:rsidP="00073CB5">
      <w:pPr>
        <w:jc w:val="both"/>
        <w:rPr>
          <w:sz w:val="28"/>
          <w:szCs w:val="28"/>
        </w:rPr>
      </w:pPr>
    </w:p>
    <w:p w:rsidR="00073CB5" w:rsidRDefault="00073CB5" w:rsidP="00073CB5">
      <w:pPr>
        <w:jc w:val="both"/>
        <w:rPr>
          <w:sz w:val="28"/>
          <w:szCs w:val="28"/>
        </w:rPr>
      </w:pPr>
    </w:p>
    <w:p w:rsidR="00073CB5" w:rsidRDefault="00073CB5" w:rsidP="0007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073CB5" w:rsidRDefault="00073CB5" w:rsidP="00073C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073CB5" w:rsidRDefault="00073CB5" w:rsidP="0007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73CB5" w:rsidRDefault="00073CB5" w:rsidP="00073CB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CB5" w:rsidRDefault="00073CB5" w:rsidP="00073CB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CB5" w:rsidRDefault="00073CB5" w:rsidP="00073CB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CB5" w:rsidRDefault="00073CB5" w:rsidP="00073CB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1A"/>
    <w:rsid w:val="000606BE"/>
    <w:rsid w:val="00073CB5"/>
    <w:rsid w:val="00452D86"/>
    <w:rsid w:val="0045555B"/>
    <w:rsid w:val="007E0D09"/>
    <w:rsid w:val="0098013B"/>
    <w:rsid w:val="00AD038F"/>
    <w:rsid w:val="00C0471A"/>
    <w:rsid w:val="00C26B25"/>
    <w:rsid w:val="00E053FC"/>
    <w:rsid w:val="00E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02CB"/>
  <w15:chartTrackingRefBased/>
  <w15:docId w15:val="{C47E46B9-7036-43FE-8442-D985FD40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053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CB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73C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semiHidden/>
    <w:rsid w:val="0007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semiHidden/>
    <w:rsid w:val="00073CB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073CB5"/>
  </w:style>
  <w:style w:type="character" w:customStyle="1" w:styleId="40">
    <w:name w:val="Заголовок 4 Знак"/>
    <w:basedOn w:val="a0"/>
    <w:link w:val="4"/>
    <w:uiPriority w:val="9"/>
    <w:rsid w:val="00E05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3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0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55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A1ECFF5CF5651254A3D59D60D81E621D37C5EB8B7805B971BE8E96C150A3D8549711E0EEA1F6F1CCB44C2FC5D66B45FC21034113B98E79H4cBF" TargetMode="External"/><Relationship Id="rId4" Type="http://schemas.openxmlformats.org/officeDocument/2006/relationships/hyperlink" Target="file:///Z:\&#1059;&#1087;&#1088;&#1072;&#1074;&#1083;&#1103;&#1102;&#1097;&#1072;&#1103;%20&#1076;&#1077;&#1083;&#1072;&#1084;&#1080;\17.01.2020\&#8470;%20223-03-07\2_&#1055;&#1088;&#1080;&#1083;&#1086;&#1078;&#1077;&#1085;&#1080;&#1077;_&#1059;&#1074;&#1077;&#1076;&#1086;&#1084;&#1083;&#1077;&#1085;&#1080;&#1077;_&#1086;&#1073;_&#1086;&#1090;&#1089;&#1091;&#1090;_&#1089;&#1076;&#1077;&#1083;&#1086;&#1082;_94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16</cp:revision>
  <cp:lastPrinted>2020-02-22T11:01:00Z</cp:lastPrinted>
  <dcterms:created xsi:type="dcterms:W3CDTF">2020-01-31T09:59:00Z</dcterms:created>
  <dcterms:modified xsi:type="dcterms:W3CDTF">2020-02-22T11:01:00Z</dcterms:modified>
</cp:coreProperties>
</file>