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5A" w:rsidRDefault="00FB5B5A" w:rsidP="00FB5B5A">
      <w:pPr>
        <w:ind w:left="-142"/>
        <w:jc w:val="center"/>
        <w:rPr>
          <w:b/>
          <w:bCs/>
        </w:rPr>
      </w:pPr>
      <w:r>
        <w:rPr>
          <w:b/>
          <w:bCs/>
        </w:rPr>
        <w:t>АДМИНИСТРАЦИЯ ЧЕРНУШСКОГО СЕЛЬСКОГО ПОСЕЛЕНИЯ</w:t>
      </w:r>
    </w:p>
    <w:p w:rsidR="00FB5B5A" w:rsidRDefault="00FB5B5A" w:rsidP="00FB5B5A">
      <w:pPr>
        <w:ind w:left="-142"/>
        <w:jc w:val="center"/>
        <w:rPr>
          <w:b/>
          <w:bCs/>
        </w:rPr>
      </w:pPr>
      <w:r>
        <w:rPr>
          <w:b/>
          <w:bCs/>
        </w:rPr>
        <w:t>КИЛЬМЕЗСКОГО РАЙОНАКИРОВСКОЙ ОБЛАСТИ</w:t>
      </w:r>
    </w:p>
    <w:p w:rsidR="00FB5B5A" w:rsidRDefault="00FB5B5A" w:rsidP="00FB5B5A">
      <w:pPr>
        <w:ind w:left="-142"/>
        <w:jc w:val="center"/>
        <w:rPr>
          <w:b/>
          <w:bCs/>
        </w:rPr>
      </w:pPr>
    </w:p>
    <w:p w:rsidR="00FB5B5A" w:rsidRDefault="00FB5B5A" w:rsidP="00FB5B5A">
      <w:pPr>
        <w:ind w:left="-142"/>
        <w:jc w:val="center"/>
        <w:rPr>
          <w:b/>
          <w:bCs/>
        </w:rPr>
      </w:pPr>
      <w:r>
        <w:rPr>
          <w:b/>
          <w:bCs/>
        </w:rPr>
        <w:t>ПОСТАНОВЛЕНИЕ</w:t>
      </w:r>
    </w:p>
    <w:p w:rsidR="00FB5B5A" w:rsidRDefault="00FB5B5A" w:rsidP="00FB5B5A">
      <w:pPr>
        <w:ind w:left="-142"/>
        <w:jc w:val="center"/>
        <w:rPr>
          <w:bCs/>
        </w:rPr>
      </w:pPr>
      <w:r>
        <w:rPr>
          <w:bCs/>
        </w:rPr>
        <w:t>22.01.2020                                                                                                           № 8</w:t>
      </w:r>
    </w:p>
    <w:p w:rsidR="00FB5B5A" w:rsidRDefault="00FB5B5A" w:rsidP="00FB5B5A">
      <w:pPr>
        <w:ind w:left="-142"/>
        <w:jc w:val="center"/>
        <w:rPr>
          <w:bCs/>
        </w:rPr>
      </w:pPr>
    </w:p>
    <w:p w:rsidR="00FB5B5A" w:rsidRDefault="00FB5B5A" w:rsidP="00FB5B5A">
      <w:pPr>
        <w:ind w:left="-142"/>
        <w:jc w:val="center"/>
        <w:rPr>
          <w:bCs/>
        </w:rPr>
      </w:pPr>
      <w:r>
        <w:rPr>
          <w:bCs/>
        </w:rPr>
        <w:t>п. Чернушка</w:t>
      </w:r>
    </w:p>
    <w:p w:rsidR="00FB5B5A" w:rsidRDefault="00FB5B5A" w:rsidP="00FB5B5A">
      <w:pPr>
        <w:ind w:left="-142"/>
        <w:jc w:val="center"/>
        <w:rPr>
          <w:bCs/>
        </w:rPr>
      </w:pPr>
    </w:p>
    <w:p w:rsidR="00FB5B5A" w:rsidRDefault="00FB5B5A" w:rsidP="00FB5B5A">
      <w:pPr>
        <w:jc w:val="center"/>
        <w:rPr>
          <w:b/>
        </w:rPr>
      </w:pPr>
    </w:p>
    <w:p w:rsidR="00FB5B5A" w:rsidRDefault="00FB5B5A" w:rsidP="00FB5B5A">
      <w:pPr>
        <w:jc w:val="center"/>
        <w:rPr>
          <w:b/>
          <w:bCs/>
        </w:rPr>
      </w:pPr>
      <w:r>
        <w:rPr>
          <w:b/>
        </w:rPr>
        <w:t xml:space="preserve">Об утверждении административного регламента </w:t>
      </w:r>
      <w:r>
        <w:rPr>
          <w:b/>
          <w:bCs/>
        </w:rPr>
        <w:t>по</w:t>
      </w:r>
    </w:p>
    <w:p w:rsidR="00FB5B5A" w:rsidRDefault="00FB5B5A" w:rsidP="00FB5B5A">
      <w:pPr>
        <w:jc w:val="center"/>
        <w:rPr>
          <w:b/>
          <w:bCs/>
        </w:rPr>
      </w:pPr>
      <w:r>
        <w:rPr>
          <w:b/>
          <w:bCs/>
        </w:rPr>
        <w:t>предоставлению муниципальной услуги «Признание помещения жилым помещением, жилого помещения непригодным для</w:t>
      </w:r>
      <w:r w:rsidR="004673C4">
        <w:rPr>
          <w:b/>
          <w:bCs/>
        </w:rPr>
        <w:t xml:space="preserve"> проживания</w:t>
      </w:r>
      <w:r w:rsidR="004673C4">
        <w:rPr>
          <w:bCs/>
        </w:rPr>
        <w:t xml:space="preserve">, </w:t>
      </w:r>
      <w:r w:rsidR="004673C4" w:rsidRPr="004673C4">
        <w:rPr>
          <w:b/>
          <w:bCs/>
        </w:rPr>
        <w:t>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
          <w:bCs/>
        </w:rPr>
        <w:t>»</w:t>
      </w:r>
    </w:p>
    <w:p w:rsidR="00FB5B5A" w:rsidRDefault="00FB5B5A" w:rsidP="00FB5B5A">
      <w:pPr>
        <w:jc w:val="center"/>
      </w:pPr>
    </w:p>
    <w:p w:rsidR="00FB5B5A" w:rsidRDefault="00FB5B5A" w:rsidP="00FB5B5A">
      <w:pPr>
        <w:autoSpaceDE w:val="0"/>
        <w:autoSpaceDN w:val="0"/>
        <w:adjustRightInd w:val="0"/>
        <w:ind w:firstLine="709"/>
        <w:jc w:val="both"/>
      </w:pPr>
      <w:r>
        <w:t>В соответствии с статьей 6 Федеральный закон от 27.07.2010 N 210-ФЗ "Об организации предоставления государственных и муниципальных услуг"</w:t>
      </w:r>
    </w:p>
    <w:p w:rsidR="00FB5B5A" w:rsidRDefault="00FB5B5A" w:rsidP="00FB5B5A">
      <w:pPr>
        <w:autoSpaceDE w:val="0"/>
        <w:autoSpaceDN w:val="0"/>
        <w:adjustRightInd w:val="0"/>
        <w:jc w:val="both"/>
        <w:rPr>
          <w:bCs/>
        </w:rPr>
      </w:pPr>
      <w:r>
        <w:rPr>
          <w:bCs/>
        </w:rPr>
        <w:t xml:space="preserve">администрация </w:t>
      </w:r>
      <w:proofErr w:type="spellStart"/>
      <w:r>
        <w:rPr>
          <w:bCs/>
        </w:rPr>
        <w:t>Чернушского</w:t>
      </w:r>
      <w:proofErr w:type="spellEnd"/>
      <w:r>
        <w:rPr>
          <w:bCs/>
        </w:rPr>
        <w:t xml:space="preserve"> сельского поселения </w:t>
      </w:r>
      <w:r>
        <w:rPr>
          <w:b/>
          <w:bCs/>
        </w:rPr>
        <w:t>ПОСТАНОВЛЯЕТ:</w:t>
      </w:r>
    </w:p>
    <w:p w:rsidR="00FB5B5A" w:rsidRDefault="00FB5B5A" w:rsidP="00FB5B5A">
      <w:pPr>
        <w:jc w:val="both"/>
        <w:rPr>
          <w:bCs/>
        </w:rPr>
      </w:pPr>
      <w:r>
        <w:rPr>
          <w:bCs/>
        </w:rPr>
        <w:tab/>
      </w:r>
    </w:p>
    <w:p w:rsidR="00FB5B5A" w:rsidRDefault="00FB5B5A" w:rsidP="00FB5B5A">
      <w:pPr>
        <w:jc w:val="both"/>
      </w:pPr>
      <w:r>
        <w:rPr>
          <w:bCs/>
        </w:rPr>
        <w:t xml:space="preserve">          </w:t>
      </w:r>
      <w:r>
        <w:t xml:space="preserve">1. Утвердить административный регламент </w:t>
      </w:r>
      <w:r>
        <w:rPr>
          <w:bCs/>
        </w:rPr>
        <w:t>по предоставлению муниципальной услуги: «</w:t>
      </w:r>
      <w:r w:rsidR="000B0D1B" w:rsidRPr="000B0D1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rPr>
        <w:t>», согласно приложению</w:t>
      </w:r>
      <w:r>
        <w:t>.</w:t>
      </w:r>
    </w:p>
    <w:p w:rsidR="00FB5B5A" w:rsidRDefault="00FB5B5A" w:rsidP="00FB5B5A">
      <w:pPr>
        <w:jc w:val="both"/>
      </w:pPr>
      <w:r>
        <w:tab/>
        <w:t>2. Признать утратившим силу:</w:t>
      </w:r>
    </w:p>
    <w:p w:rsidR="00FB5B5A" w:rsidRDefault="00FB5B5A" w:rsidP="00FB5B5A">
      <w:pPr>
        <w:jc w:val="both"/>
        <w:rPr>
          <w:bCs/>
        </w:rPr>
      </w:pPr>
      <w:r>
        <w:tab/>
        <w:t xml:space="preserve">2.1. Постановление администрации </w:t>
      </w:r>
      <w:proofErr w:type="spellStart"/>
      <w:r>
        <w:t>Чернушского</w:t>
      </w:r>
      <w:proofErr w:type="spellEnd"/>
      <w:r>
        <w:t xml:space="preserve"> сельского поселения от </w:t>
      </w:r>
      <w:r>
        <w:rPr>
          <w:bCs/>
        </w:rPr>
        <w:t xml:space="preserve">09.07.2019 </w:t>
      </w:r>
      <w:r>
        <w:t xml:space="preserve">№ </w:t>
      </w:r>
      <w:r>
        <w:rPr>
          <w:bCs/>
        </w:rPr>
        <w:t xml:space="preserve">36 </w:t>
      </w:r>
      <w:r>
        <w:t xml:space="preserve">«Об утверждении административного регламента </w:t>
      </w:r>
      <w:r>
        <w:rPr>
          <w:bCs/>
        </w:rPr>
        <w:t xml:space="preserve">по предоставлению муниципальной услуги </w:t>
      </w:r>
      <w:r>
        <w:rPr>
          <w:b/>
          <w:bCs/>
        </w:rPr>
        <w:t>«</w:t>
      </w:r>
      <w:r>
        <w:rPr>
          <w:bC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Pr>
          <w:b/>
          <w:bCs/>
        </w:rPr>
        <w:t>»</w:t>
      </w:r>
      <w:r>
        <w:rPr>
          <w:bCs/>
        </w:rPr>
        <w:t>;</w:t>
      </w:r>
    </w:p>
    <w:p w:rsidR="00FB5B5A" w:rsidRDefault="00FB5B5A" w:rsidP="00FB5B5A">
      <w:pPr>
        <w:ind w:firstLine="540"/>
        <w:jc w:val="both"/>
      </w:pPr>
      <w:r>
        <w:tab/>
        <w:t xml:space="preserve">3. Настоящее Постановление опубликовать на официальном сайте </w:t>
      </w:r>
      <w:proofErr w:type="spellStart"/>
      <w:r>
        <w:t>Чернушского</w:t>
      </w:r>
      <w:proofErr w:type="spellEnd"/>
      <w:r>
        <w:t xml:space="preserve"> сельского поселения.</w:t>
      </w:r>
    </w:p>
    <w:p w:rsidR="00FB5B5A" w:rsidRDefault="00FB5B5A" w:rsidP="00FB5B5A">
      <w:pPr>
        <w:autoSpaceDE w:val="0"/>
        <w:autoSpaceDN w:val="0"/>
        <w:adjustRightInd w:val="0"/>
        <w:jc w:val="both"/>
        <w:rPr>
          <w:bCs/>
        </w:rPr>
      </w:pPr>
      <w:r>
        <w:tab/>
        <w:t>4. Настоящее Постановление вступает в силу со дня его опубликования.</w:t>
      </w:r>
    </w:p>
    <w:p w:rsidR="00FB5B5A" w:rsidRDefault="00FB5B5A" w:rsidP="00FB5B5A">
      <w:pPr>
        <w:autoSpaceDE w:val="0"/>
        <w:autoSpaceDN w:val="0"/>
        <w:adjustRightInd w:val="0"/>
        <w:jc w:val="both"/>
        <w:rPr>
          <w:bCs/>
        </w:rPr>
      </w:pPr>
    </w:p>
    <w:p w:rsidR="00FB5B5A" w:rsidRDefault="00FB5B5A" w:rsidP="00FB5B5A">
      <w:pPr>
        <w:jc w:val="both"/>
      </w:pPr>
    </w:p>
    <w:p w:rsidR="00FB5B5A" w:rsidRDefault="00FB5B5A" w:rsidP="00FB5B5A">
      <w:pPr>
        <w:jc w:val="both"/>
      </w:pPr>
    </w:p>
    <w:p w:rsidR="00FB5B5A" w:rsidRDefault="00FB5B5A" w:rsidP="00FB5B5A">
      <w:pPr>
        <w:jc w:val="both"/>
      </w:pPr>
    </w:p>
    <w:p w:rsidR="00FB5B5A" w:rsidRDefault="00FB5B5A" w:rsidP="00FB5B5A">
      <w:pPr>
        <w:jc w:val="both"/>
      </w:pPr>
      <w:r>
        <w:t xml:space="preserve">Глава </w:t>
      </w:r>
      <w:proofErr w:type="spellStart"/>
      <w:r>
        <w:t>Чернушского</w:t>
      </w:r>
      <w:proofErr w:type="spellEnd"/>
      <w:r>
        <w:t xml:space="preserve"> сельского поселения                    </w:t>
      </w:r>
      <w:proofErr w:type="spellStart"/>
      <w:r>
        <w:t>Г.Ф.Грозных</w:t>
      </w:r>
      <w:proofErr w:type="spellEnd"/>
    </w:p>
    <w:p w:rsidR="00FB5B5A" w:rsidRDefault="00FB5B5A" w:rsidP="00FB5B5A">
      <w:pPr>
        <w:ind w:left="5954"/>
      </w:pPr>
    </w:p>
    <w:p w:rsidR="00FB5B5A" w:rsidRDefault="00FB5B5A" w:rsidP="00FB5B5A">
      <w:pPr>
        <w:ind w:left="5954"/>
      </w:pPr>
    </w:p>
    <w:p w:rsidR="00FB5B5A" w:rsidRDefault="00FB5B5A" w:rsidP="00FB5B5A">
      <w:pPr>
        <w:ind w:left="5954"/>
      </w:pPr>
    </w:p>
    <w:p w:rsidR="00FB5B5A" w:rsidRDefault="00FB5B5A" w:rsidP="00FB5B5A">
      <w:pPr>
        <w:ind w:left="5954"/>
      </w:pPr>
    </w:p>
    <w:p w:rsidR="00FB5B5A" w:rsidRDefault="00FB5B5A"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0B0D1B" w:rsidRDefault="000B0D1B" w:rsidP="00FB5B5A">
      <w:pPr>
        <w:ind w:left="5954"/>
      </w:pPr>
    </w:p>
    <w:p w:rsidR="00FB5B5A" w:rsidRDefault="00FB5B5A" w:rsidP="00FB5B5A">
      <w:pPr>
        <w:ind w:left="5954"/>
      </w:pPr>
      <w:r>
        <w:lastRenderedPageBreak/>
        <w:t>УТВЕРЖДЕН:</w:t>
      </w:r>
    </w:p>
    <w:p w:rsidR="00FB5B5A" w:rsidRDefault="00FB5B5A" w:rsidP="00FB5B5A">
      <w:pPr>
        <w:ind w:left="5954"/>
      </w:pPr>
    </w:p>
    <w:p w:rsidR="00FB5B5A" w:rsidRDefault="00FB5B5A" w:rsidP="00FB5B5A">
      <w:pPr>
        <w:ind w:left="5954"/>
        <w:jc w:val="right"/>
      </w:pPr>
      <w:r>
        <w:t xml:space="preserve">Постановлением администрации </w:t>
      </w:r>
      <w:proofErr w:type="spellStart"/>
      <w:r>
        <w:t>Чернушского</w:t>
      </w:r>
      <w:proofErr w:type="spellEnd"/>
      <w:r>
        <w:t xml:space="preserve"> сельского поселения</w:t>
      </w:r>
    </w:p>
    <w:p w:rsidR="00FB5B5A" w:rsidRDefault="00FB5B5A" w:rsidP="00FB5B5A">
      <w:pPr>
        <w:ind w:left="5954"/>
        <w:jc w:val="right"/>
      </w:pPr>
      <w:r>
        <w:t xml:space="preserve">от </w:t>
      </w:r>
      <w:r w:rsidR="000B0D1B">
        <w:t>22</w:t>
      </w:r>
      <w:r>
        <w:t>.0</w:t>
      </w:r>
      <w:r w:rsidR="000B0D1B">
        <w:t>1</w:t>
      </w:r>
      <w:r>
        <w:t>.20</w:t>
      </w:r>
      <w:r w:rsidR="000B0D1B">
        <w:t>20</w:t>
      </w:r>
      <w:r>
        <w:t xml:space="preserve"> г № </w:t>
      </w:r>
      <w:r w:rsidR="000B0D1B">
        <w:t>8</w:t>
      </w:r>
    </w:p>
    <w:p w:rsidR="00FB5B5A" w:rsidRDefault="00FB5B5A" w:rsidP="00FB5B5A">
      <w:pPr>
        <w:pStyle w:val="ConsTitle"/>
        <w:ind w:right="0"/>
        <w:jc w:val="both"/>
        <w:rPr>
          <w:rFonts w:ascii="Times New Roman" w:hAnsi="Times New Roman"/>
          <w:sz w:val="24"/>
          <w:szCs w:val="24"/>
        </w:rPr>
      </w:pPr>
    </w:p>
    <w:p w:rsidR="00FB5B5A" w:rsidRDefault="00FB5B5A" w:rsidP="00FB5B5A">
      <w:pPr>
        <w:pStyle w:val="2TimesNewRoman"/>
        <w:spacing w:before="0" w:after="0"/>
        <w:jc w:val="center"/>
        <w:rPr>
          <w:sz w:val="24"/>
          <w:szCs w:val="24"/>
        </w:rPr>
      </w:pPr>
      <w:r>
        <w:rPr>
          <w:i w:val="0"/>
          <w:iCs w:val="0"/>
          <w:sz w:val="24"/>
          <w:szCs w:val="24"/>
        </w:rPr>
        <w:t>АДМИНИСТРАТИВНЫЙ РЕГЛАМЕНТ</w:t>
      </w:r>
    </w:p>
    <w:p w:rsidR="00FB5B5A" w:rsidRDefault="00FB5B5A" w:rsidP="00FB5B5A">
      <w:pPr>
        <w:jc w:val="center"/>
      </w:pPr>
      <w:r>
        <w:rPr>
          <w:b/>
          <w:bCs/>
        </w:rPr>
        <w:t>ПРЕДОСТАВЛЕНИЯ МУНИЦИПАЛЬНОЙ УСЛУГИ</w:t>
      </w:r>
    </w:p>
    <w:p w:rsidR="00FB5B5A" w:rsidRPr="000B0D1B" w:rsidRDefault="00FB5B5A" w:rsidP="00FB5B5A">
      <w:pPr>
        <w:jc w:val="center"/>
        <w:rPr>
          <w:b/>
          <w:bCs/>
        </w:rPr>
      </w:pPr>
      <w:r>
        <w:rPr>
          <w:b/>
          <w:bCs/>
        </w:rPr>
        <w:t>«</w:t>
      </w:r>
      <w:r w:rsidR="000B0D1B" w:rsidRPr="000B0D1B">
        <w:rPr>
          <w:b/>
          <w:bCs/>
          <w:sz w:val="28"/>
          <w:szCs w:val="28"/>
        </w:rPr>
        <w:t>Признание помещения жилым помещением, жилого помещения непригодным для проживания</w:t>
      </w:r>
      <w:r w:rsidR="000B0D1B" w:rsidRPr="000B0D1B">
        <w:rPr>
          <w:bCs/>
          <w:sz w:val="28"/>
          <w:szCs w:val="28"/>
        </w:rPr>
        <w:t xml:space="preserve">, </w:t>
      </w:r>
      <w:r w:rsidR="000B0D1B" w:rsidRPr="000B0D1B">
        <w:rPr>
          <w:b/>
          <w:bCs/>
          <w:sz w:val="28"/>
          <w:szCs w:val="28"/>
        </w:rPr>
        <w:t>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000B0D1B">
        <w:rPr>
          <w:b/>
          <w:bCs/>
          <w:sz w:val="28"/>
          <w:szCs w:val="28"/>
        </w:rPr>
        <w:t>»</w:t>
      </w:r>
    </w:p>
    <w:p w:rsidR="00FB5B5A" w:rsidRDefault="00FB5B5A" w:rsidP="00FB5B5A">
      <w:pPr>
        <w:pStyle w:val="3"/>
        <w:keepNext w:val="0"/>
        <w:widowControl w:val="0"/>
        <w:numPr>
          <w:ilvl w:val="0"/>
          <w:numId w:val="0"/>
        </w:numPr>
        <w:tabs>
          <w:tab w:val="left" w:pos="708"/>
        </w:tabs>
        <w:spacing w:before="0" w:after="0"/>
        <w:ind w:left="360"/>
        <w:jc w:val="center"/>
        <w:rPr>
          <w:sz w:val="24"/>
          <w:szCs w:val="24"/>
        </w:rPr>
      </w:pPr>
      <w:r>
        <w:rPr>
          <w:rFonts w:ascii="Times New Roman" w:hAnsi="Times New Roman" w:cs="Times New Roman"/>
          <w:sz w:val="24"/>
          <w:szCs w:val="24"/>
        </w:rPr>
        <w:t>1.Общие положения</w:t>
      </w:r>
    </w:p>
    <w:p w:rsidR="00FB5B5A" w:rsidRDefault="00FB5B5A" w:rsidP="00FB5B5A"/>
    <w:p w:rsidR="00FB5B5A" w:rsidRDefault="00FB5B5A" w:rsidP="00FB5B5A">
      <w:pPr>
        <w:spacing w:line="360" w:lineRule="exact"/>
        <w:ind w:firstLine="709"/>
        <w:jc w:val="both"/>
        <w:rPr>
          <w:bCs/>
          <w:lang w:eastAsia="en-US"/>
        </w:rPr>
      </w:pPr>
      <w:r>
        <w:t xml:space="preserve">1.1. </w:t>
      </w:r>
      <w:r>
        <w:rPr>
          <w:bCs/>
          <w:lang w:eastAsia="en-US"/>
        </w:rPr>
        <w:t>Административный регламент предоставления муниципальной услуги «</w:t>
      </w:r>
      <w:r w:rsidR="000B0D1B" w:rsidRPr="000B0D1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FB5B5A" w:rsidRDefault="00FB5B5A" w:rsidP="00FB5B5A">
      <w:pPr>
        <w:spacing w:line="360" w:lineRule="exact"/>
        <w:ind w:firstLine="709"/>
        <w:jc w:val="both"/>
        <w:rPr>
          <w:bCs/>
          <w:lang w:eastAsia="en-US"/>
        </w:rPr>
      </w:pPr>
      <w:r>
        <w:rPr>
          <w:bCs/>
          <w:lang w:eastAsia="en-US"/>
        </w:rPr>
        <w:t xml:space="preserve">Основные понятия в настоящем регламенте используются в том же значении, в котором они приведены в Федеральном законе от 27.07.2010 </w:t>
      </w:r>
      <w:r>
        <w:rPr>
          <w:bCs/>
          <w:lang w:eastAsia="en-US"/>
        </w:rPr>
        <w:b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 </w:t>
      </w:r>
    </w:p>
    <w:p w:rsidR="00FB5B5A" w:rsidRDefault="00FB5B5A" w:rsidP="00FB5B5A">
      <w:pPr>
        <w:spacing w:line="360" w:lineRule="exact"/>
        <w:ind w:firstLine="709"/>
        <w:jc w:val="both"/>
        <w:rPr>
          <w:b/>
          <w:bCs/>
          <w:lang w:eastAsia="en-US"/>
        </w:rPr>
      </w:pPr>
      <w:r>
        <w:rPr>
          <w:b/>
          <w:bCs/>
          <w:lang w:eastAsia="en-US"/>
        </w:rPr>
        <w:t>1.2. Круг заявителей</w:t>
      </w:r>
    </w:p>
    <w:p w:rsidR="00FB5B5A" w:rsidRDefault="00FB5B5A" w:rsidP="00FB5B5A">
      <w:pPr>
        <w:spacing w:line="360" w:lineRule="exact"/>
        <w:ind w:firstLine="709"/>
        <w:jc w:val="both"/>
        <w:rPr>
          <w:bCs/>
          <w:lang w:eastAsia="en-US"/>
        </w:rPr>
      </w:pPr>
      <w:r>
        <w:rPr>
          <w:bCs/>
          <w:lang w:eastAsia="en-US"/>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w:t>
      </w:r>
      <w:r>
        <w:rPr>
          <w:bCs/>
          <w:lang w:eastAsia="en-US"/>
        </w:rPr>
        <w:lastRenderedPageBreak/>
        <w:t>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FB5B5A" w:rsidRDefault="00FB5B5A" w:rsidP="00FB5B5A">
      <w:pPr>
        <w:spacing w:line="360" w:lineRule="exact"/>
        <w:ind w:firstLine="709"/>
        <w:jc w:val="both"/>
        <w:rPr>
          <w:b/>
          <w:bCs/>
          <w:lang w:eastAsia="en-US"/>
        </w:rPr>
      </w:pPr>
      <w:r>
        <w:rPr>
          <w:b/>
          <w:bCs/>
          <w:lang w:eastAsia="en-US"/>
        </w:rPr>
        <w:t>1.3. Требования к порядку информирования о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0093737E">
        <w:rPr>
          <w:bCs/>
          <w:lang w:eastAsia="en-US"/>
        </w:rPr>
        <w:t>Чернушского</w:t>
      </w:r>
      <w:proofErr w:type="spellEnd"/>
      <w:r w:rsidR="0093737E">
        <w:rPr>
          <w:bCs/>
          <w:lang w:eastAsia="en-US"/>
        </w:rPr>
        <w:t xml:space="preserve"> </w:t>
      </w:r>
      <w:r>
        <w:rPr>
          <w:bCs/>
          <w:lang w:eastAsia="en-US"/>
        </w:rPr>
        <w:t>сельского поселения, а также на Едином портале государственных и муниципальных услуг (функций) (далее – Единый портал).</w:t>
      </w:r>
    </w:p>
    <w:p w:rsidR="00FB5B5A" w:rsidRDefault="00FB5B5A" w:rsidP="00FB5B5A">
      <w:pPr>
        <w:spacing w:line="360" w:lineRule="exact"/>
        <w:ind w:firstLine="709"/>
        <w:jc w:val="both"/>
        <w:rPr>
          <w:bCs/>
          <w:lang w:eastAsia="en-US"/>
        </w:rPr>
      </w:pPr>
      <w:r>
        <w:rPr>
          <w:bCs/>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FB5B5A" w:rsidRDefault="00FB5B5A" w:rsidP="00FB5B5A">
      <w:pPr>
        <w:spacing w:line="360" w:lineRule="exact"/>
        <w:ind w:firstLine="709"/>
        <w:jc w:val="both"/>
        <w:rPr>
          <w:bCs/>
          <w:lang w:eastAsia="en-US"/>
        </w:rPr>
      </w:pPr>
      <w:r>
        <w:rPr>
          <w:bCs/>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B5B5A" w:rsidRDefault="00FB5B5A" w:rsidP="00FB5B5A">
      <w:pPr>
        <w:spacing w:line="360" w:lineRule="exact"/>
        <w:ind w:firstLine="709"/>
        <w:jc w:val="both"/>
        <w:rPr>
          <w:bCs/>
          <w:lang w:eastAsia="en-US"/>
        </w:rPr>
      </w:pPr>
      <w:r>
        <w:rPr>
          <w:bCs/>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B5B5A" w:rsidRDefault="00FB5B5A" w:rsidP="00FB5B5A">
      <w:pPr>
        <w:spacing w:line="360" w:lineRule="exact"/>
        <w:ind w:firstLine="709"/>
        <w:jc w:val="both"/>
        <w:rPr>
          <w:bCs/>
          <w:lang w:eastAsia="en-US"/>
        </w:rPr>
      </w:pPr>
      <w:r>
        <w:rPr>
          <w:bCs/>
          <w:lang w:eastAsia="en-US"/>
        </w:rPr>
        <w:t>1.3.1.5. Информация о порядке предоставления муниципальной услуги предоставляется бесплатно.</w:t>
      </w:r>
    </w:p>
    <w:p w:rsidR="00FB5B5A" w:rsidRDefault="00FB5B5A" w:rsidP="00FB5B5A">
      <w:pPr>
        <w:spacing w:line="360" w:lineRule="exact"/>
        <w:ind w:firstLine="709"/>
        <w:jc w:val="both"/>
        <w:rPr>
          <w:bCs/>
          <w:lang w:eastAsia="en-US"/>
        </w:rPr>
      </w:pPr>
      <w:r>
        <w:rPr>
          <w:bCs/>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FB5B5A" w:rsidRDefault="00FB5B5A" w:rsidP="00FB5B5A">
      <w:pPr>
        <w:spacing w:line="360" w:lineRule="exact"/>
        <w:ind w:firstLine="709"/>
        <w:jc w:val="both"/>
        <w:rPr>
          <w:bCs/>
          <w:lang w:eastAsia="en-US"/>
        </w:rPr>
      </w:pPr>
      <w:r>
        <w:rPr>
          <w:bCs/>
          <w:lang w:eastAsia="en-US"/>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FB5B5A" w:rsidRDefault="00FB5B5A" w:rsidP="00FB5B5A">
      <w:pPr>
        <w:spacing w:line="360" w:lineRule="exact"/>
        <w:ind w:firstLine="709"/>
        <w:jc w:val="both"/>
        <w:rPr>
          <w:bCs/>
          <w:lang w:eastAsia="en-US"/>
        </w:rPr>
      </w:pPr>
      <w:r>
        <w:rPr>
          <w:bCs/>
          <w:lang w:eastAsia="en-US"/>
        </w:rPr>
        <w:lastRenderedPageBreak/>
        <w:t>на официальном сайте администрации в информационно-телекоммуникационной сети «Интернет» (далее - сеть Интернет);</w:t>
      </w:r>
    </w:p>
    <w:p w:rsidR="00FB5B5A" w:rsidRDefault="00FB5B5A" w:rsidP="00FB5B5A">
      <w:pPr>
        <w:spacing w:line="360" w:lineRule="exact"/>
        <w:ind w:firstLine="709"/>
        <w:jc w:val="both"/>
        <w:rPr>
          <w:bCs/>
          <w:lang w:eastAsia="en-US"/>
        </w:rPr>
      </w:pPr>
      <w:r>
        <w:rPr>
          <w:bCs/>
          <w:lang w:eastAsia="en-US"/>
        </w:rPr>
        <w:t>на Региональном портале;</w:t>
      </w:r>
    </w:p>
    <w:p w:rsidR="00FB5B5A" w:rsidRDefault="00FB5B5A" w:rsidP="00FB5B5A">
      <w:pPr>
        <w:spacing w:line="360" w:lineRule="exact"/>
        <w:ind w:firstLine="709"/>
        <w:jc w:val="both"/>
        <w:rPr>
          <w:bCs/>
          <w:lang w:eastAsia="en-US"/>
        </w:rPr>
      </w:pPr>
      <w:r>
        <w:rPr>
          <w:bCs/>
          <w:lang w:eastAsia="en-US"/>
        </w:rPr>
        <w:t>на Едином портале;</w:t>
      </w:r>
    </w:p>
    <w:p w:rsidR="00FB5B5A" w:rsidRDefault="00FB5B5A" w:rsidP="00FB5B5A">
      <w:pPr>
        <w:spacing w:line="360" w:lineRule="exact"/>
        <w:ind w:firstLine="709"/>
        <w:jc w:val="both"/>
        <w:rPr>
          <w:bCs/>
          <w:lang w:eastAsia="en-US"/>
        </w:rPr>
      </w:pPr>
      <w:r>
        <w:rPr>
          <w:bCs/>
          <w:lang w:eastAsia="en-US"/>
        </w:rPr>
        <w:t>на информационных стендах в администрации;</w:t>
      </w:r>
    </w:p>
    <w:p w:rsidR="00FB5B5A" w:rsidRDefault="00FB5B5A" w:rsidP="00FB5B5A">
      <w:pPr>
        <w:spacing w:line="360" w:lineRule="exact"/>
        <w:ind w:firstLine="709"/>
        <w:jc w:val="both"/>
        <w:rPr>
          <w:bCs/>
          <w:lang w:eastAsia="en-US"/>
        </w:rPr>
      </w:pPr>
      <w:r>
        <w:rPr>
          <w:bCs/>
          <w:lang w:eastAsia="en-US"/>
        </w:rPr>
        <w:t>при личном обращении заявителя;</w:t>
      </w:r>
    </w:p>
    <w:p w:rsidR="00FB5B5A" w:rsidRDefault="00FB5B5A" w:rsidP="00FB5B5A">
      <w:pPr>
        <w:spacing w:line="360" w:lineRule="exact"/>
        <w:ind w:firstLine="709"/>
        <w:jc w:val="both"/>
        <w:rPr>
          <w:bCs/>
          <w:lang w:eastAsia="en-US"/>
        </w:rPr>
      </w:pPr>
      <w:r>
        <w:rPr>
          <w:bCs/>
          <w:lang w:eastAsia="en-US"/>
        </w:rPr>
        <w:t>при обращении в письменной форме, в форме электронного документа;</w:t>
      </w:r>
    </w:p>
    <w:p w:rsidR="00FB5B5A" w:rsidRDefault="00FB5B5A" w:rsidP="00FB5B5A">
      <w:pPr>
        <w:spacing w:line="360" w:lineRule="exact"/>
        <w:ind w:firstLine="709"/>
        <w:jc w:val="both"/>
        <w:rPr>
          <w:bCs/>
          <w:lang w:eastAsia="en-US"/>
        </w:rPr>
      </w:pPr>
      <w:r>
        <w:rPr>
          <w:bCs/>
          <w:lang w:eastAsia="en-US"/>
        </w:rPr>
        <w:t>по телефону.</w:t>
      </w:r>
    </w:p>
    <w:p w:rsidR="00FB5B5A" w:rsidRDefault="00FB5B5A" w:rsidP="00FB5B5A">
      <w:pPr>
        <w:spacing w:line="360" w:lineRule="exact"/>
        <w:ind w:firstLine="709"/>
        <w:jc w:val="center"/>
        <w:rPr>
          <w:b/>
          <w:bCs/>
          <w:lang w:eastAsia="en-US"/>
        </w:rPr>
      </w:pPr>
      <w:r>
        <w:rPr>
          <w:b/>
          <w:bCs/>
          <w:lang w:eastAsia="en-US"/>
        </w:rPr>
        <w:t>2. Стандарт предоставления муниципальной услуги</w:t>
      </w:r>
    </w:p>
    <w:p w:rsidR="00FB5B5A" w:rsidRDefault="00FB5B5A" w:rsidP="00FB5B5A">
      <w:pPr>
        <w:spacing w:line="360" w:lineRule="exact"/>
        <w:ind w:firstLine="709"/>
        <w:jc w:val="both"/>
        <w:rPr>
          <w:bCs/>
          <w:lang w:eastAsia="en-US"/>
        </w:rPr>
      </w:pPr>
    </w:p>
    <w:p w:rsidR="00FB5B5A" w:rsidRDefault="00FB5B5A" w:rsidP="00FB5B5A">
      <w:pPr>
        <w:spacing w:line="360" w:lineRule="exact"/>
        <w:ind w:firstLine="709"/>
        <w:jc w:val="both"/>
        <w:rPr>
          <w:b/>
          <w:bCs/>
          <w:lang w:eastAsia="en-US"/>
        </w:rPr>
      </w:pPr>
      <w:r>
        <w:rPr>
          <w:b/>
          <w:bCs/>
          <w:lang w:eastAsia="en-US"/>
        </w:rPr>
        <w:t>2.1. Наименование муниципальной услуги</w:t>
      </w:r>
    </w:p>
    <w:p w:rsidR="00FB5B5A" w:rsidRDefault="00FB5B5A" w:rsidP="00FB5B5A">
      <w:pPr>
        <w:spacing w:line="360" w:lineRule="exact"/>
        <w:ind w:firstLine="709"/>
        <w:jc w:val="both"/>
        <w:rPr>
          <w:bCs/>
          <w:lang w:eastAsia="en-US"/>
        </w:rPr>
      </w:pPr>
      <w:r>
        <w:rPr>
          <w:bCs/>
          <w:lang w:eastAsia="en-US"/>
        </w:rPr>
        <w:t xml:space="preserve"> Наименование муниципальной услуги: </w:t>
      </w:r>
      <w:r w:rsidR="000B0D1B">
        <w:rPr>
          <w:bCs/>
          <w:lang w:eastAsia="en-US"/>
        </w:rPr>
        <w:t>«</w:t>
      </w:r>
      <w:r w:rsidR="000B0D1B" w:rsidRPr="000B0D1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(далее – муниципальная услуга).</w:t>
      </w:r>
    </w:p>
    <w:p w:rsidR="0098176D" w:rsidRDefault="00FB5B5A" w:rsidP="00FB5B5A">
      <w:pPr>
        <w:spacing w:line="360" w:lineRule="exact"/>
        <w:ind w:firstLine="709"/>
        <w:jc w:val="both"/>
        <w:rPr>
          <w:bCs/>
          <w:lang w:eastAsia="en-US"/>
        </w:rPr>
      </w:pPr>
      <w:r>
        <w:rPr>
          <w:bCs/>
          <w:lang w:eastAsia="en-US"/>
        </w:rPr>
        <w:t xml:space="preserve">2.2. Муниципальная услуга предоставляется администрацией муниципального образования </w:t>
      </w:r>
      <w:proofErr w:type="spellStart"/>
      <w:r>
        <w:rPr>
          <w:bCs/>
          <w:lang w:eastAsia="en-US"/>
        </w:rPr>
        <w:t>Чернушского</w:t>
      </w:r>
      <w:proofErr w:type="spellEnd"/>
      <w:r>
        <w:rPr>
          <w:bCs/>
          <w:lang w:eastAsia="en-US"/>
        </w:rPr>
        <w:t xml:space="preserve"> сельского поселения (далее – администрация).</w:t>
      </w:r>
    </w:p>
    <w:p w:rsidR="00FB5B5A" w:rsidRDefault="0098176D" w:rsidP="00FB5B5A">
      <w:pPr>
        <w:spacing w:line="360" w:lineRule="exact"/>
        <w:ind w:firstLine="709"/>
        <w:jc w:val="both"/>
        <w:rPr>
          <w:bCs/>
          <w:lang w:eastAsia="en-US"/>
        </w:rPr>
      </w:pPr>
      <w:r>
        <w:rPr>
          <w:bCs/>
          <w:lang w:eastAsia="en-US"/>
        </w:rPr>
        <w:t>Запрещается требовать от заявителя осуществления действий</w:t>
      </w:r>
      <w:r w:rsidR="000045C3">
        <w:rPr>
          <w:bCs/>
          <w:lang w:eastAsia="en-US"/>
        </w:rPr>
        <w:t>,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FB5B5A">
        <w:rPr>
          <w:bCs/>
          <w:lang w:eastAsia="en-US"/>
        </w:rPr>
        <w:t xml:space="preserve"> </w:t>
      </w:r>
    </w:p>
    <w:p w:rsidR="00FB5B5A" w:rsidRDefault="00FB5B5A" w:rsidP="00FB5B5A">
      <w:pPr>
        <w:spacing w:line="360" w:lineRule="exact"/>
        <w:ind w:firstLine="709"/>
        <w:jc w:val="both"/>
        <w:rPr>
          <w:bCs/>
          <w:lang w:eastAsia="en-US"/>
        </w:rPr>
      </w:pPr>
      <w:r>
        <w:rPr>
          <w:bCs/>
          <w:lang w:eastAsia="en-US"/>
        </w:rPr>
        <w:t>2.3. Результатом предоставления муниципальной услуги является принятие администрацией решения:</w:t>
      </w:r>
    </w:p>
    <w:p w:rsidR="00FB5B5A" w:rsidRDefault="00FB5B5A" w:rsidP="00FB5B5A">
      <w:pPr>
        <w:spacing w:line="360" w:lineRule="exact"/>
        <w:ind w:firstLine="709"/>
        <w:jc w:val="both"/>
        <w:rPr>
          <w:bCs/>
          <w:lang w:eastAsia="en-US"/>
        </w:rPr>
      </w:pPr>
      <w:r>
        <w:rPr>
          <w:bCs/>
          <w:lang w:eastAsia="en-US"/>
        </w:rPr>
        <w:t>о соответствии помещения требованиям, предъявляемым к жилому помещению, и его пригодности для проживания;</w:t>
      </w:r>
    </w:p>
    <w:p w:rsidR="00FB5B5A" w:rsidRDefault="00FB5B5A" w:rsidP="00FB5B5A">
      <w:pPr>
        <w:spacing w:line="360" w:lineRule="exact"/>
        <w:ind w:firstLine="709"/>
        <w:jc w:val="both"/>
        <w:rPr>
          <w:bCs/>
          <w:lang w:eastAsia="en-US"/>
        </w:rPr>
      </w:pPr>
      <w:r>
        <w:rPr>
          <w:bCs/>
          <w:lang w:eastAsia="en-US"/>
        </w:rPr>
        <w:t>о несоответствии помещения требованиям, предъявляемым к жилому помещению и признании непригодным для проживания;</w:t>
      </w:r>
    </w:p>
    <w:p w:rsidR="00FB5B5A" w:rsidRDefault="00FB5B5A" w:rsidP="00FB5B5A">
      <w:pPr>
        <w:spacing w:line="360" w:lineRule="exact"/>
        <w:ind w:firstLine="709"/>
        <w:jc w:val="both"/>
        <w:rPr>
          <w:bCs/>
          <w:lang w:eastAsia="en-US"/>
        </w:rPr>
      </w:pPr>
      <w:r>
        <w:rPr>
          <w:bCs/>
          <w:lang w:eastAsia="en-US"/>
        </w:rPr>
        <w:t>о признании многоквартирного дома аварийным и подлежащим сносу;</w:t>
      </w:r>
    </w:p>
    <w:p w:rsidR="00FB5B5A" w:rsidRDefault="00FB5B5A" w:rsidP="00FB5B5A">
      <w:pPr>
        <w:spacing w:line="360" w:lineRule="exact"/>
        <w:ind w:firstLine="709"/>
        <w:jc w:val="both"/>
        <w:rPr>
          <w:bCs/>
          <w:lang w:eastAsia="en-US"/>
        </w:rPr>
      </w:pPr>
      <w:r>
        <w:rPr>
          <w:bCs/>
          <w:lang w:eastAsia="en-US"/>
        </w:rPr>
        <w:t>о признании многоквартирного дома аварийным и подлежащим реконструкции;</w:t>
      </w:r>
    </w:p>
    <w:p w:rsidR="00FB5B5A" w:rsidRDefault="00FB5B5A" w:rsidP="00FB5B5A">
      <w:pPr>
        <w:spacing w:line="360" w:lineRule="exact"/>
        <w:ind w:firstLine="709"/>
        <w:jc w:val="both"/>
        <w:rPr>
          <w:bCs/>
          <w:lang w:eastAsia="en-US"/>
        </w:rPr>
      </w:pPr>
      <w:r>
        <w:rPr>
          <w:bCs/>
          <w:lang w:eastAsia="en-US"/>
        </w:rPr>
        <w:t xml:space="preserve">об отказе в предоставлении муниципальной услуги </w:t>
      </w:r>
    </w:p>
    <w:p w:rsidR="00FB5B5A" w:rsidRDefault="00FB5B5A" w:rsidP="00FB5B5A">
      <w:pPr>
        <w:spacing w:line="360" w:lineRule="exact"/>
        <w:ind w:firstLine="709"/>
        <w:jc w:val="both"/>
        <w:rPr>
          <w:bCs/>
          <w:lang w:eastAsia="en-US"/>
        </w:rPr>
      </w:pPr>
      <w:r>
        <w:rPr>
          <w:bCs/>
          <w:lang w:eastAsia="en-US"/>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sidR="000045C3">
        <w:rPr>
          <w:bCs/>
          <w:lang w:eastAsia="en-US"/>
        </w:rPr>
        <w:t>, в Федеральном реестре</w:t>
      </w:r>
      <w:r>
        <w:rPr>
          <w:bCs/>
          <w:lang w:eastAsia="en-US"/>
        </w:rPr>
        <w:t xml:space="preserve"> и на Едином портале.</w:t>
      </w:r>
    </w:p>
    <w:p w:rsidR="00FB5B5A" w:rsidRDefault="00FB5B5A" w:rsidP="00FB5B5A">
      <w:pPr>
        <w:spacing w:line="360" w:lineRule="exact"/>
        <w:ind w:firstLine="709"/>
        <w:jc w:val="both"/>
        <w:rPr>
          <w:bCs/>
          <w:lang w:eastAsia="en-US"/>
        </w:rPr>
      </w:pPr>
      <w:r>
        <w:rPr>
          <w:bCs/>
          <w:lang w:eastAsia="en-US"/>
        </w:rPr>
        <w:t>2.5. Исчерпывающий перечень документов, необходимых для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lastRenderedPageBreak/>
        <w:t xml:space="preserve">2.5.1.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FB5B5A" w:rsidRDefault="00FB5B5A" w:rsidP="00FB5B5A">
      <w:pPr>
        <w:spacing w:line="360" w:lineRule="exact"/>
        <w:ind w:firstLine="709"/>
        <w:jc w:val="both"/>
        <w:rPr>
          <w:bCs/>
          <w:lang w:eastAsia="en-US"/>
        </w:rPr>
      </w:pPr>
      <w:r>
        <w:rPr>
          <w:bCs/>
          <w:lang w:eastAsia="en-US"/>
        </w:rPr>
        <w:t xml:space="preserve">2.5.1.1. Заявление о </w:t>
      </w:r>
      <w:r w:rsidR="00F4664F">
        <w:rPr>
          <w:bCs/>
          <w:lang w:eastAsia="en-US"/>
        </w:rPr>
        <w:t>п</w:t>
      </w:r>
      <w:r w:rsidR="00F4664F" w:rsidRPr="000B0D1B">
        <w:rPr>
          <w:bCs/>
        </w:rPr>
        <w:t>ризнани</w:t>
      </w:r>
      <w:r w:rsidR="00F4664F">
        <w:rPr>
          <w:bCs/>
        </w:rPr>
        <w:t>и</w:t>
      </w:r>
      <w:r w:rsidR="00F4664F" w:rsidRPr="000B0D1B">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00F4664F">
        <w:rPr>
          <w:bCs/>
          <w:lang w:eastAsia="en-US"/>
        </w:rPr>
        <w:t xml:space="preserve"> </w:t>
      </w:r>
      <w:r>
        <w:rPr>
          <w:bCs/>
          <w:lang w:eastAsia="en-US"/>
        </w:rPr>
        <w:t>(Приложение № 1 к Административному регламенту);</w:t>
      </w:r>
    </w:p>
    <w:p w:rsidR="00FB5B5A" w:rsidRDefault="00FB5B5A" w:rsidP="00FB5B5A">
      <w:pPr>
        <w:spacing w:line="360" w:lineRule="exact"/>
        <w:ind w:firstLine="709"/>
        <w:jc w:val="both"/>
        <w:rPr>
          <w:bCs/>
          <w:lang w:eastAsia="en-US"/>
        </w:rPr>
      </w:pPr>
      <w:r>
        <w:rPr>
          <w:bCs/>
          <w:lang w:eastAsia="en-US"/>
        </w:rPr>
        <w:t>2.5.1.2.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B5B5A" w:rsidRDefault="00FB5B5A" w:rsidP="00FB5B5A">
      <w:pPr>
        <w:spacing w:line="360" w:lineRule="exact"/>
        <w:ind w:firstLine="709"/>
        <w:jc w:val="both"/>
        <w:rPr>
          <w:bCs/>
          <w:lang w:eastAsia="en-US"/>
        </w:rPr>
      </w:pPr>
      <w:r>
        <w:rPr>
          <w:bCs/>
          <w:lang w:eastAsia="en-US"/>
        </w:rPr>
        <w:t>2.5.1.3. В отношении нежилого помещения для признания его в дальнейшем жилым помещением - проект реконструкции нежилого помещения.</w:t>
      </w:r>
    </w:p>
    <w:p w:rsidR="00FB5B5A" w:rsidRDefault="00FB5B5A" w:rsidP="00FB5B5A">
      <w:pPr>
        <w:spacing w:line="360" w:lineRule="exact"/>
        <w:ind w:firstLine="709"/>
        <w:jc w:val="both"/>
        <w:rPr>
          <w:bCs/>
          <w:lang w:eastAsia="en-US"/>
        </w:rPr>
      </w:pPr>
      <w:r>
        <w:rPr>
          <w:bCs/>
          <w:lang w:eastAsia="en-US"/>
        </w:rPr>
        <w:t>2.5.1.4.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B5B5A" w:rsidRDefault="00FB5B5A" w:rsidP="00FB5B5A">
      <w:pPr>
        <w:spacing w:line="360" w:lineRule="exact"/>
        <w:ind w:firstLine="709"/>
        <w:jc w:val="both"/>
        <w:rPr>
          <w:bCs/>
          <w:lang w:eastAsia="en-US"/>
        </w:rPr>
      </w:pPr>
      <w:r>
        <w:rPr>
          <w:bCs/>
          <w:lang w:eastAsia="en-US"/>
        </w:rPr>
        <w:t xml:space="preserve">2.5.1.5.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Pr>
            <w:rStyle w:val="a3"/>
            <w:rFonts w:eastAsia="Calibri"/>
            <w:bCs/>
            <w:lang w:eastAsia="en-US"/>
          </w:rPr>
          <w:t xml:space="preserve">абзацем третьим </w:t>
        </w:r>
        <w:r>
          <w:rPr>
            <w:bCs/>
            <w:lang w:eastAsia="en-US"/>
          </w:rPr>
          <w:br/>
        </w:r>
        <w:r>
          <w:rPr>
            <w:rStyle w:val="a3"/>
            <w:rFonts w:eastAsia="Calibri"/>
            <w:bCs/>
            <w:lang w:eastAsia="en-US"/>
          </w:rPr>
          <w:t>пункта 44</w:t>
        </w:r>
      </w:hyperlink>
      <w:r>
        <w:rPr>
          <w:bCs/>
          <w:lang w:eastAsia="en-US"/>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B5B5A" w:rsidRDefault="00FB5B5A" w:rsidP="00FB5B5A">
      <w:pPr>
        <w:spacing w:line="360" w:lineRule="exact"/>
        <w:ind w:firstLine="709"/>
        <w:jc w:val="both"/>
        <w:rPr>
          <w:bCs/>
          <w:lang w:eastAsia="en-US"/>
        </w:rPr>
      </w:pPr>
      <w:r>
        <w:rPr>
          <w:bCs/>
          <w:lang w:eastAsia="en-US"/>
        </w:rPr>
        <w:t>2.5.1.6. Медицинские документы, подтверждающие заболевание, в случае постановки вопроса о признании помещения непригодным для проживания инвалидов.</w:t>
      </w:r>
    </w:p>
    <w:p w:rsidR="00FB5B5A" w:rsidRDefault="00FB5B5A" w:rsidP="00FB5B5A">
      <w:pPr>
        <w:spacing w:line="360" w:lineRule="exact"/>
        <w:ind w:firstLine="709"/>
        <w:jc w:val="both"/>
        <w:rPr>
          <w:bCs/>
          <w:lang w:eastAsia="en-US"/>
        </w:rPr>
      </w:pPr>
      <w:r>
        <w:rPr>
          <w:bCs/>
          <w:lang w:eastAsia="en-US"/>
        </w:rPr>
        <w:t>2.5.1.7. заявления, письма, жалобы граждан на неудовлетворительные условия проживания - по усмотрению заявителя.</w:t>
      </w:r>
    </w:p>
    <w:p w:rsidR="00FB5B5A" w:rsidRDefault="00FB5B5A" w:rsidP="00FB5B5A">
      <w:pPr>
        <w:spacing w:line="360" w:lineRule="exact"/>
        <w:ind w:firstLine="709"/>
        <w:jc w:val="both"/>
        <w:rPr>
          <w:bCs/>
          <w:lang w:eastAsia="en-US"/>
        </w:rPr>
      </w:pPr>
      <w:r>
        <w:rPr>
          <w:bCs/>
          <w:lang w:eastAsia="en-US"/>
        </w:rPr>
        <w:t xml:space="preserve">2.5.2. Документы, указанные в подпунктах 2.5.1.2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2.5.1.3, 2.5.1.4, 2.5.1.5, 2.5.1.6. пункта 2.5.1 настоящего Административного регламента, заявитель должен предоставить самостоятельно. </w:t>
      </w:r>
    </w:p>
    <w:p w:rsidR="00FB5B5A" w:rsidRDefault="00FB5B5A" w:rsidP="00FB5B5A">
      <w:pPr>
        <w:spacing w:line="360" w:lineRule="exact"/>
        <w:ind w:firstLine="709"/>
        <w:jc w:val="both"/>
        <w:rPr>
          <w:bCs/>
          <w:lang w:eastAsia="en-US"/>
        </w:rPr>
      </w:pPr>
      <w:r>
        <w:rPr>
          <w:bCs/>
          <w:lang w:eastAsia="en-US"/>
        </w:rPr>
        <w:t xml:space="preserve">2.5.3. Документы (их копии или сведения, содержащиеся в них), указанные в подпункте 2.5.1.2 (в случае, если право на жилое помещение зарегистрировано в Едином государственном реестре прав на недвижимое имущество и сделок с ним), пункта 2.5.1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bCs/>
          <w:lang w:eastAsia="en-US"/>
        </w:rPr>
        <w:lastRenderedPageBreak/>
        <w:t>указанные документы, если заявитель не представил указанные документы по собственной инициативе.</w:t>
      </w:r>
    </w:p>
    <w:p w:rsidR="00FB5B5A" w:rsidRDefault="00FB5B5A" w:rsidP="00FB5B5A">
      <w:pPr>
        <w:spacing w:line="360" w:lineRule="exact"/>
        <w:ind w:firstLine="709"/>
        <w:jc w:val="both"/>
        <w:rPr>
          <w:bCs/>
          <w:lang w:eastAsia="en-US"/>
        </w:rPr>
      </w:pPr>
      <w:r>
        <w:rPr>
          <w:bCs/>
          <w:lang w:eastAsia="en-US"/>
        </w:rPr>
        <w:t>2.5.4. При предоставлении муниципальной услуги Администрация не вправе требовать от заявителя:</w:t>
      </w:r>
    </w:p>
    <w:p w:rsidR="00FB5B5A" w:rsidRDefault="00FB5B5A" w:rsidP="00FB5B5A">
      <w:pPr>
        <w:spacing w:line="360" w:lineRule="exact"/>
        <w:ind w:firstLine="709"/>
        <w:jc w:val="both"/>
        <w:rPr>
          <w:bCs/>
          <w:lang w:eastAsia="en-US"/>
        </w:rPr>
      </w:pPr>
      <w:r>
        <w:rPr>
          <w:bCs/>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5B5A" w:rsidRDefault="00FB5B5A" w:rsidP="00FB5B5A">
      <w:pPr>
        <w:spacing w:line="360" w:lineRule="exact"/>
        <w:ind w:firstLine="709"/>
        <w:jc w:val="both"/>
        <w:rPr>
          <w:bCs/>
          <w:lang w:eastAsia="en-US"/>
        </w:rPr>
      </w:pPr>
      <w:r>
        <w:rPr>
          <w:bCs/>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FB5B5A" w:rsidRDefault="00FB5B5A" w:rsidP="00FB5B5A">
      <w:pPr>
        <w:spacing w:line="360" w:lineRule="exact"/>
        <w:ind w:firstLine="709"/>
        <w:jc w:val="both"/>
        <w:rPr>
          <w:bCs/>
          <w:lang w:eastAsia="en-US"/>
        </w:rPr>
      </w:pPr>
      <w:r>
        <w:rPr>
          <w:bCs/>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5B5A" w:rsidRDefault="00FB5B5A" w:rsidP="00FB5B5A">
      <w:pPr>
        <w:spacing w:line="360" w:lineRule="exact"/>
        <w:ind w:firstLine="709"/>
        <w:jc w:val="both"/>
        <w:rPr>
          <w:bCs/>
          <w:lang w:eastAsia="en-US"/>
        </w:rPr>
      </w:pPr>
      <w:r>
        <w:rPr>
          <w:bCs/>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5B5A" w:rsidRDefault="00FB5B5A" w:rsidP="00FB5B5A">
      <w:pPr>
        <w:spacing w:line="360" w:lineRule="exact"/>
        <w:ind w:firstLine="709"/>
        <w:jc w:val="both"/>
        <w:rPr>
          <w:bCs/>
          <w:lang w:eastAsia="en-US"/>
        </w:rPr>
      </w:pPr>
      <w:r>
        <w:rPr>
          <w:bCs/>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Pr>
          <w:bCs/>
          <w:lang w:eastAsia="en-US"/>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B5B5A" w:rsidRDefault="00FB5B5A" w:rsidP="00FB5B5A">
      <w:pPr>
        <w:spacing w:line="360" w:lineRule="exact"/>
        <w:ind w:firstLine="709"/>
        <w:jc w:val="both"/>
        <w:rPr>
          <w:bCs/>
          <w:lang w:eastAsia="en-US"/>
        </w:rPr>
      </w:pPr>
      <w:r>
        <w:rPr>
          <w:bCs/>
          <w:lang w:eastAsia="en-US"/>
        </w:rPr>
        <w:t xml:space="preserve">2.6. Исчерпывающий перечень оснований для отказа в приеме документов, </w:t>
      </w:r>
      <w:proofErr w:type="gramStart"/>
      <w:r>
        <w:rPr>
          <w:bCs/>
          <w:lang w:eastAsia="en-US"/>
        </w:rPr>
        <w:t>необходимых  для</w:t>
      </w:r>
      <w:proofErr w:type="gramEnd"/>
      <w:r>
        <w:rPr>
          <w:bCs/>
          <w:lang w:eastAsia="en-US"/>
        </w:rPr>
        <w:t xml:space="preserve">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t>2.6.1.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B5B5A" w:rsidRDefault="00FB5B5A" w:rsidP="00FB5B5A">
      <w:pPr>
        <w:spacing w:line="360" w:lineRule="exact"/>
        <w:ind w:firstLine="709"/>
        <w:jc w:val="both"/>
        <w:rPr>
          <w:bCs/>
          <w:lang w:eastAsia="en-US"/>
        </w:rPr>
      </w:pPr>
      <w:r>
        <w:rPr>
          <w:bCs/>
          <w:lang w:eastAsia="en-US"/>
        </w:rPr>
        <w:t>2.6.2. Текст письменного (в том числе в форме электронного документа) заявления не поддается прочтению.</w:t>
      </w:r>
    </w:p>
    <w:p w:rsidR="00FB5B5A" w:rsidRPr="0093737E" w:rsidRDefault="00FB5B5A" w:rsidP="00FB5B5A">
      <w:pPr>
        <w:spacing w:line="360" w:lineRule="exact"/>
        <w:ind w:firstLine="709"/>
        <w:jc w:val="both"/>
        <w:rPr>
          <w:b/>
          <w:bCs/>
          <w:lang w:eastAsia="en-US"/>
        </w:rPr>
      </w:pPr>
      <w:r w:rsidRPr="0093737E">
        <w:rPr>
          <w:b/>
          <w:bCs/>
          <w:lang w:eastAsia="en-US"/>
        </w:rPr>
        <w:t xml:space="preserve">2.7. Исчерпывающий перечень оснований для приостановления предоставления муниципальной услуги и отказа в </w:t>
      </w:r>
      <w:proofErr w:type="gramStart"/>
      <w:r w:rsidRPr="0093737E">
        <w:rPr>
          <w:b/>
          <w:bCs/>
          <w:lang w:eastAsia="en-US"/>
        </w:rPr>
        <w:t>предоставлении  муниципальной</w:t>
      </w:r>
      <w:proofErr w:type="gramEnd"/>
      <w:r w:rsidRPr="0093737E">
        <w:rPr>
          <w:b/>
          <w:bCs/>
          <w:lang w:eastAsia="en-US"/>
        </w:rPr>
        <w:t xml:space="preserve"> услуги.</w:t>
      </w:r>
    </w:p>
    <w:p w:rsidR="00FB5B5A" w:rsidRDefault="00FB5B5A" w:rsidP="00FB5B5A">
      <w:pPr>
        <w:spacing w:line="360" w:lineRule="exact"/>
        <w:ind w:firstLine="709"/>
        <w:jc w:val="both"/>
        <w:rPr>
          <w:bCs/>
          <w:lang w:eastAsia="en-US"/>
        </w:rPr>
      </w:pPr>
      <w:r>
        <w:rPr>
          <w:bCs/>
          <w:lang w:eastAsia="en-US"/>
        </w:rPr>
        <w:t>2.7.1. Перечень оснований для отказа в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2.7.1.1 Непредставление определенных подразделом 2.5 настоящего Административного регламента документов, обязанность по представлению которых с учетом пункта 2.5.2 настоящего Административного регламента возложена на заявителя.</w:t>
      </w:r>
    </w:p>
    <w:p w:rsidR="00FB5B5A" w:rsidRDefault="00FB5B5A" w:rsidP="00FB5B5A">
      <w:pPr>
        <w:spacing w:line="360" w:lineRule="exact"/>
        <w:ind w:firstLine="709"/>
        <w:jc w:val="both"/>
        <w:rPr>
          <w:bCs/>
          <w:lang w:eastAsia="en-US"/>
        </w:rPr>
      </w:pPr>
      <w:r>
        <w:rPr>
          <w:bCs/>
          <w:lang w:eastAsia="en-US"/>
        </w:rPr>
        <w:t xml:space="preserve">2.7.1.2.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2.5.3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FB5B5A" w:rsidRDefault="00FB5B5A" w:rsidP="00FB5B5A">
      <w:pPr>
        <w:spacing w:line="360" w:lineRule="exact"/>
        <w:ind w:firstLine="709"/>
        <w:jc w:val="both"/>
        <w:rPr>
          <w:bCs/>
          <w:lang w:eastAsia="en-US"/>
        </w:rPr>
      </w:pPr>
      <w:r>
        <w:rPr>
          <w:bCs/>
          <w:lang w:eastAsia="en-US"/>
        </w:rPr>
        <w:t>2.7.1.3. Представление документов в ненадлежащий орган.</w:t>
      </w:r>
    </w:p>
    <w:p w:rsidR="00FB5B5A" w:rsidRDefault="00FB5B5A" w:rsidP="00FB5B5A">
      <w:pPr>
        <w:spacing w:line="360" w:lineRule="exact"/>
        <w:ind w:firstLine="709"/>
        <w:jc w:val="both"/>
        <w:rPr>
          <w:bCs/>
          <w:lang w:eastAsia="en-US"/>
        </w:rPr>
      </w:pPr>
      <w:r>
        <w:rPr>
          <w:bCs/>
          <w:lang w:eastAsia="en-US"/>
        </w:rPr>
        <w:t>2.7.1.4. Несоответствие заключения специализированной организации, проводившей обследование многоквартирного дома требованиям законодательства.</w:t>
      </w:r>
    </w:p>
    <w:p w:rsidR="00FB5B5A" w:rsidRDefault="00FB5B5A" w:rsidP="00FB5B5A">
      <w:pPr>
        <w:spacing w:line="360" w:lineRule="exact"/>
        <w:ind w:firstLine="709"/>
        <w:jc w:val="both"/>
        <w:rPr>
          <w:bCs/>
          <w:lang w:eastAsia="en-US"/>
        </w:rPr>
      </w:pPr>
      <w:r>
        <w:rPr>
          <w:bCs/>
          <w:lang w:eastAsia="en-US"/>
        </w:rPr>
        <w:t>2.7.1.5. Несоответствие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FB5B5A" w:rsidRDefault="00FB5B5A" w:rsidP="00FB5B5A">
      <w:pPr>
        <w:spacing w:line="360" w:lineRule="exact"/>
        <w:ind w:firstLine="709"/>
        <w:jc w:val="both"/>
        <w:rPr>
          <w:bCs/>
          <w:lang w:eastAsia="en-US"/>
        </w:rPr>
      </w:pPr>
      <w:r>
        <w:rPr>
          <w:bCs/>
          <w:lang w:eastAsia="en-US"/>
        </w:rPr>
        <w:t>2.7.1.6. Несоответствие медицинских документов, подтверждающих заболевание, в случае постановки вопроса о признании жилого помещения непригодным для проживания инвалидов, требованиям законодательства.</w:t>
      </w:r>
      <w:r w:rsidR="008C510A">
        <w:rPr>
          <w:bCs/>
          <w:lang w:eastAsia="en-US"/>
        </w:rPr>
        <w:t xml:space="preserve"> </w:t>
      </w:r>
    </w:p>
    <w:p w:rsidR="008C510A" w:rsidRDefault="008C510A" w:rsidP="00FB5B5A">
      <w:pPr>
        <w:spacing w:line="360" w:lineRule="exact"/>
        <w:ind w:firstLine="709"/>
        <w:jc w:val="both"/>
        <w:rPr>
          <w:bCs/>
          <w:lang w:eastAsia="en-US"/>
        </w:rPr>
      </w:pPr>
      <w:r>
        <w:rPr>
          <w:bCs/>
          <w:lang w:eastAsia="en-US"/>
        </w:rPr>
        <w:t>2.7.1.7. 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C510A" w:rsidRDefault="008C510A" w:rsidP="00FB5B5A">
      <w:pPr>
        <w:spacing w:line="360" w:lineRule="exact"/>
        <w:ind w:firstLine="709"/>
        <w:jc w:val="both"/>
        <w:rPr>
          <w:bCs/>
          <w:lang w:eastAsia="en-US"/>
        </w:rPr>
      </w:pPr>
      <w:r>
        <w:rPr>
          <w:bCs/>
          <w:lang w:eastAsia="en-US"/>
        </w:rPr>
        <w:lastRenderedPageBreak/>
        <w:t xml:space="preserve"> текст письменного заявления (в том числе в форме электронного документа) не поддается прочтению.</w:t>
      </w:r>
    </w:p>
    <w:p w:rsidR="008C510A" w:rsidRDefault="00FB5B5A" w:rsidP="00FB5B5A">
      <w:pPr>
        <w:spacing w:line="360" w:lineRule="exact"/>
        <w:ind w:firstLine="709"/>
        <w:jc w:val="both"/>
        <w:rPr>
          <w:bCs/>
          <w:lang w:eastAsia="en-US"/>
        </w:rPr>
      </w:pPr>
      <w:r>
        <w:rPr>
          <w:bCs/>
          <w:lang w:eastAsia="en-US"/>
        </w:rPr>
        <w:t>2.7.2 Основания для приостановления предоставления муниципальной услуги отсутствуют.</w:t>
      </w:r>
    </w:p>
    <w:p w:rsidR="00FB5B5A" w:rsidRDefault="00FB5B5A" w:rsidP="00FB5B5A">
      <w:pPr>
        <w:spacing w:line="360" w:lineRule="exact"/>
        <w:ind w:firstLine="709"/>
        <w:jc w:val="both"/>
        <w:rPr>
          <w:bCs/>
          <w:lang w:eastAsia="en-US"/>
        </w:rPr>
      </w:pPr>
      <w:r>
        <w:rPr>
          <w:bCs/>
          <w:lang w:eastAsia="en-US"/>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2.8.1 Заключение специализированной организацией, проводившей обследование многоквартирного дома.</w:t>
      </w:r>
    </w:p>
    <w:p w:rsidR="00FB5B5A" w:rsidRDefault="00FB5B5A" w:rsidP="00FB5B5A">
      <w:pPr>
        <w:spacing w:line="360" w:lineRule="exact"/>
        <w:ind w:firstLine="709"/>
        <w:jc w:val="both"/>
        <w:rPr>
          <w:bCs/>
          <w:lang w:eastAsia="en-US"/>
        </w:rPr>
      </w:pPr>
      <w:r>
        <w:rPr>
          <w:bCs/>
          <w:lang w:eastAsia="en-US"/>
        </w:rPr>
        <w:t>2.8.2. Заключение проектно-изыскательской организации по результатам обследования элементов ограждающих и несущих конструкций жилого помещения.</w:t>
      </w:r>
    </w:p>
    <w:p w:rsidR="00FB5B5A" w:rsidRDefault="00FB5B5A" w:rsidP="00FB5B5A">
      <w:pPr>
        <w:spacing w:line="360" w:lineRule="exact"/>
        <w:ind w:firstLine="709"/>
        <w:jc w:val="both"/>
        <w:rPr>
          <w:bCs/>
          <w:lang w:eastAsia="en-US"/>
        </w:rPr>
      </w:pPr>
      <w:r>
        <w:rPr>
          <w:bCs/>
          <w:lang w:eastAsia="en-US"/>
        </w:rPr>
        <w:t>2.8.3. Оформление медицинских документов, подтверждающих заболевание, в случае постановки вопроса о признании жилого помещения непригодным для проживания инвалидов.</w:t>
      </w:r>
    </w:p>
    <w:p w:rsidR="00FB5B5A" w:rsidRDefault="00FB5B5A" w:rsidP="00FB5B5A">
      <w:pPr>
        <w:spacing w:line="360" w:lineRule="exact"/>
        <w:ind w:firstLine="709"/>
        <w:jc w:val="both"/>
        <w:rPr>
          <w:bCs/>
          <w:lang w:eastAsia="en-US"/>
        </w:rPr>
      </w:pPr>
      <w:r>
        <w:rPr>
          <w:bCs/>
          <w:lang w:eastAsia="en-US"/>
        </w:rPr>
        <w:t xml:space="preserve">2.9. Предоставление муниципальной услуги осуществляется на бесплатной основе. </w:t>
      </w:r>
    </w:p>
    <w:p w:rsidR="00FB5B5A" w:rsidRDefault="00FB5B5A" w:rsidP="00FB5B5A">
      <w:pPr>
        <w:spacing w:line="360" w:lineRule="exact"/>
        <w:ind w:firstLine="709"/>
        <w:jc w:val="both"/>
        <w:rPr>
          <w:bCs/>
          <w:lang w:eastAsia="en-US"/>
        </w:rPr>
      </w:pPr>
      <w:r>
        <w:rPr>
          <w:bCs/>
          <w:lang w:eastAsia="en-US"/>
        </w:rPr>
        <w:t>2.10. Срок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t xml:space="preserve">2.10.1 Срок предоставления муниципальной услуги составляет </w:t>
      </w:r>
      <w:r>
        <w:rPr>
          <w:bCs/>
          <w:lang w:eastAsia="en-US"/>
        </w:rPr>
        <w:br/>
        <w:t>не более 45 рабочих дней со дня представления в Администрацию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B5B5A" w:rsidRDefault="00FB5B5A" w:rsidP="00FB5B5A">
      <w:pPr>
        <w:spacing w:line="360" w:lineRule="exact"/>
        <w:ind w:firstLine="709"/>
        <w:jc w:val="both"/>
        <w:rPr>
          <w:bCs/>
          <w:lang w:eastAsia="en-US"/>
        </w:rPr>
      </w:pPr>
      <w:r>
        <w:rPr>
          <w:bCs/>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B5B5A" w:rsidRDefault="00FB5B5A" w:rsidP="00FB5B5A">
      <w:pPr>
        <w:spacing w:line="360" w:lineRule="exact"/>
        <w:ind w:firstLine="709"/>
        <w:jc w:val="both"/>
        <w:rPr>
          <w:bCs/>
          <w:lang w:eastAsia="en-US"/>
        </w:rPr>
      </w:pPr>
      <w:r>
        <w:rPr>
          <w:bCs/>
          <w:lang w:eastAsia="en-US"/>
        </w:rPr>
        <w:t>2.10.3. Срок и порядок регистрации запроса о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FB5B5A" w:rsidRDefault="00FB5B5A" w:rsidP="00FB5B5A">
      <w:pPr>
        <w:spacing w:line="360" w:lineRule="exact"/>
        <w:ind w:firstLine="709"/>
        <w:jc w:val="both"/>
        <w:rPr>
          <w:bCs/>
          <w:lang w:eastAsia="en-US"/>
        </w:rPr>
      </w:pPr>
      <w:r>
        <w:rPr>
          <w:bCs/>
          <w:lang w:eastAsia="en-U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FB5B5A" w:rsidRDefault="00FB5B5A" w:rsidP="00FB5B5A">
      <w:pPr>
        <w:spacing w:line="360" w:lineRule="exact"/>
        <w:ind w:firstLine="709"/>
        <w:jc w:val="both"/>
        <w:rPr>
          <w:bCs/>
          <w:lang w:eastAsia="en-US"/>
        </w:rPr>
      </w:pPr>
      <w:r>
        <w:rPr>
          <w:bCs/>
          <w:lang w:eastAsia="en-US"/>
        </w:rPr>
        <w:t>2.11. Требования к помещениям для предоставления муниципальной услуги.</w:t>
      </w:r>
      <w:r w:rsidR="00EB298E" w:rsidRPr="00EB298E">
        <w:rPr>
          <w:sz w:val="28"/>
          <w:szCs w:val="28"/>
        </w:rPr>
        <w:t xml:space="preserve"> </w:t>
      </w:r>
      <w:r w:rsidR="00EB298E">
        <w:rPr>
          <w:sz w:val="28"/>
          <w:szCs w:val="28"/>
        </w:rPr>
        <w:t>Т</w:t>
      </w:r>
      <w:r w:rsidR="00EB298E" w:rsidRPr="00EB298E">
        <w:t xml:space="preserve">ребования к помещениям, в которых предоставляется </w:t>
      </w:r>
      <w:r w:rsidR="00EB298E">
        <w:t>муниципаль</w:t>
      </w:r>
      <w:bookmarkStart w:id="0" w:name="_GoBack"/>
      <w:bookmarkEnd w:id="0"/>
      <w:r w:rsidR="00EB298E" w:rsidRPr="00EB298E">
        <w:t xml:space="preserve">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w:t>
      </w:r>
      <w:r w:rsidR="00EB298E" w:rsidRPr="00EB298E">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B5A" w:rsidRDefault="00FB5B5A" w:rsidP="00FB5B5A">
      <w:pPr>
        <w:spacing w:line="360" w:lineRule="exact"/>
        <w:ind w:firstLine="709"/>
        <w:jc w:val="both"/>
        <w:rPr>
          <w:bCs/>
          <w:lang w:eastAsia="en-US"/>
        </w:rPr>
      </w:pPr>
      <w:r>
        <w:rPr>
          <w:bCs/>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FB5B5A" w:rsidRDefault="00FB5B5A" w:rsidP="00FB5B5A">
      <w:pPr>
        <w:spacing w:line="360" w:lineRule="exact"/>
        <w:ind w:firstLine="709"/>
        <w:jc w:val="both"/>
        <w:rPr>
          <w:bCs/>
          <w:lang w:eastAsia="en-US"/>
        </w:rPr>
      </w:pPr>
      <w:r>
        <w:rPr>
          <w:bCs/>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FB5B5A" w:rsidRDefault="00FB5B5A" w:rsidP="00FB5B5A">
      <w:pPr>
        <w:spacing w:line="360" w:lineRule="exact"/>
        <w:ind w:firstLine="709"/>
        <w:jc w:val="both"/>
        <w:rPr>
          <w:bCs/>
          <w:lang w:eastAsia="en-US"/>
        </w:rPr>
      </w:pPr>
      <w:r>
        <w:rPr>
          <w:bCs/>
          <w:lang w:eastAsia="en-US"/>
        </w:rPr>
        <w:t>2.11.3. Места для информирования должны быть оборудованы информационными стендами, содержащими следующую информацию:</w:t>
      </w:r>
    </w:p>
    <w:p w:rsidR="00FB5B5A" w:rsidRDefault="00FB5B5A" w:rsidP="00FB5B5A">
      <w:pPr>
        <w:spacing w:line="360" w:lineRule="exact"/>
        <w:ind w:firstLine="709"/>
        <w:jc w:val="both"/>
        <w:rPr>
          <w:bCs/>
          <w:lang w:eastAsia="en-US"/>
        </w:rPr>
      </w:pPr>
      <w:r>
        <w:rPr>
          <w:bCs/>
          <w:lang w:eastAsia="en-US"/>
        </w:rPr>
        <w:t>часы приема, контактные телефоны, адрес официального сайта Администрации в сети Интернет, адреса электронной почты;</w:t>
      </w:r>
    </w:p>
    <w:p w:rsidR="00FB5B5A" w:rsidRDefault="00FB5B5A" w:rsidP="00FB5B5A">
      <w:pPr>
        <w:spacing w:line="360" w:lineRule="exact"/>
        <w:ind w:firstLine="709"/>
        <w:jc w:val="both"/>
        <w:rPr>
          <w:bCs/>
          <w:lang w:eastAsia="en-US"/>
        </w:rPr>
      </w:pPr>
      <w:r>
        <w:rPr>
          <w:bCs/>
          <w:lang w:eastAsia="en-US"/>
        </w:rPr>
        <w:t>образцы заявлений и перечни документов, необходимых для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t>исчерпывающая информация о порядке предоставления муниципальной услуги в текстовом виде.</w:t>
      </w:r>
    </w:p>
    <w:p w:rsidR="00FB5B5A" w:rsidRDefault="00FB5B5A" w:rsidP="00FB5B5A">
      <w:pPr>
        <w:spacing w:line="360" w:lineRule="exact"/>
        <w:ind w:firstLine="709"/>
        <w:jc w:val="both"/>
        <w:rPr>
          <w:bCs/>
          <w:lang w:eastAsia="en-US"/>
        </w:rPr>
      </w:pPr>
      <w:r>
        <w:rPr>
          <w:bCs/>
          <w:lang w:eastAsia="en-US"/>
        </w:rPr>
        <w:t>2.11.4. Кабинеты (кабинки) приема заявителей должны быть оборудованы информационными табличками с указанием:</w:t>
      </w:r>
    </w:p>
    <w:p w:rsidR="00FB5B5A" w:rsidRDefault="00FB5B5A" w:rsidP="00FB5B5A">
      <w:pPr>
        <w:spacing w:line="360" w:lineRule="exact"/>
        <w:ind w:firstLine="709"/>
        <w:jc w:val="both"/>
        <w:rPr>
          <w:bCs/>
          <w:lang w:eastAsia="en-US"/>
        </w:rPr>
      </w:pPr>
      <w:r>
        <w:rPr>
          <w:bCs/>
          <w:lang w:eastAsia="en-US"/>
        </w:rPr>
        <w:t>номера кабинета (кабинки);</w:t>
      </w:r>
    </w:p>
    <w:p w:rsidR="00FB5B5A" w:rsidRDefault="00FB5B5A" w:rsidP="00FB5B5A">
      <w:pPr>
        <w:spacing w:line="360" w:lineRule="exact"/>
        <w:ind w:firstLine="709"/>
        <w:jc w:val="both"/>
        <w:rPr>
          <w:bCs/>
          <w:lang w:eastAsia="en-US"/>
        </w:rPr>
      </w:pPr>
      <w:r>
        <w:rPr>
          <w:bCs/>
          <w:lang w:eastAsia="en-US"/>
        </w:rPr>
        <w:t>фамилии, имени и отчества специалиста, осуществляющего прием заявителей;</w:t>
      </w:r>
    </w:p>
    <w:p w:rsidR="00FB5B5A" w:rsidRDefault="00FB5B5A" w:rsidP="00FB5B5A">
      <w:pPr>
        <w:spacing w:line="360" w:lineRule="exact"/>
        <w:ind w:firstLine="709"/>
        <w:jc w:val="both"/>
        <w:rPr>
          <w:bCs/>
          <w:lang w:eastAsia="en-US"/>
        </w:rPr>
      </w:pPr>
      <w:r>
        <w:rPr>
          <w:bCs/>
          <w:lang w:eastAsia="en-US"/>
        </w:rPr>
        <w:t>дней и часов приема, времени перерыва на обед.</w:t>
      </w:r>
    </w:p>
    <w:p w:rsidR="00FB5B5A" w:rsidRDefault="00FB5B5A" w:rsidP="00FB5B5A">
      <w:pPr>
        <w:spacing w:line="360" w:lineRule="exact"/>
        <w:ind w:firstLine="709"/>
        <w:jc w:val="both"/>
        <w:rPr>
          <w:bCs/>
          <w:lang w:eastAsia="en-US"/>
        </w:rPr>
      </w:pPr>
      <w:r>
        <w:rPr>
          <w:bCs/>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35E4E" w:rsidRPr="00BA3C68" w:rsidRDefault="00535E4E" w:rsidP="00535E4E">
      <w:pPr>
        <w:spacing w:line="276" w:lineRule="auto"/>
        <w:jc w:val="both"/>
      </w:pPr>
      <w:r>
        <w:rPr>
          <w:bCs/>
          <w:lang w:eastAsia="en-US"/>
        </w:rPr>
        <w:t xml:space="preserve">            </w:t>
      </w:r>
      <w:r w:rsidR="00FB5B5A">
        <w:rPr>
          <w:bCs/>
          <w:lang w:eastAsia="en-US"/>
        </w:rPr>
        <w:t xml:space="preserve">2.11.6. </w:t>
      </w:r>
      <w:r w:rsidRPr="00BA3C68">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6" w:tgtFrame="_self" w:history="1">
        <w:r w:rsidRPr="00BA3C68">
          <w:rPr>
            <w:rStyle w:val="a3"/>
            <w:rFonts w:cs="Arial"/>
            <w:sz w:val="22"/>
            <w:szCs w:val="22"/>
          </w:rPr>
          <w:t>30.07.2015 № 527н</w:t>
        </w:r>
      </w:hyperlink>
      <w:r w:rsidRPr="00BA3C68">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B5B5A" w:rsidRDefault="00FB5B5A" w:rsidP="00FB5B5A">
      <w:pPr>
        <w:spacing w:line="360" w:lineRule="exact"/>
        <w:ind w:firstLine="709"/>
        <w:jc w:val="both"/>
        <w:rPr>
          <w:bCs/>
          <w:lang w:eastAsia="en-US"/>
        </w:rPr>
      </w:pPr>
      <w:r>
        <w:rPr>
          <w:bCs/>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F4664F" w:rsidRPr="00BA3C68" w:rsidRDefault="00F4664F" w:rsidP="00F4664F">
      <w:pPr>
        <w:spacing w:line="276" w:lineRule="auto"/>
        <w:jc w:val="both"/>
      </w:pPr>
      <w:r w:rsidRPr="00BA3C68">
        <w:t xml:space="preserve">         2.13. Информация в порядке предоставления муниципальной услуги размещена на информационном стенде в текстовом виде.</w:t>
      </w:r>
    </w:p>
    <w:p w:rsidR="00810803" w:rsidRPr="00F90AA4" w:rsidRDefault="00F4664F" w:rsidP="002034FC">
      <w:pPr>
        <w:spacing w:line="276" w:lineRule="auto"/>
        <w:jc w:val="both"/>
        <w:rPr>
          <w:b/>
        </w:rPr>
      </w:pPr>
      <w:r w:rsidRPr="00BA3C68">
        <w:rPr>
          <w:rFonts w:eastAsia="Arial"/>
        </w:rPr>
        <w:t xml:space="preserve">         </w:t>
      </w:r>
      <w:r w:rsidR="00810803" w:rsidRPr="00F90AA4">
        <w:rPr>
          <w:b/>
        </w:rPr>
        <w:t>2.14. Показатели доступности и качества муниципальной услуги</w:t>
      </w:r>
    </w:p>
    <w:p w:rsidR="00810803" w:rsidRPr="00F90AA4" w:rsidRDefault="00810803" w:rsidP="00810803">
      <w:pPr>
        <w:ind w:firstLine="567"/>
        <w:jc w:val="both"/>
      </w:pPr>
      <w:r w:rsidRPr="00F90AA4">
        <w:t>2.14.1. Показателем доступности муниципальной услуги является:</w:t>
      </w:r>
    </w:p>
    <w:p w:rsidR="00810803" w:rsidRPr="00F90AA4" w:rsidRDefault="00810803" w:rsidP="00810803">
      <w:pPr>
        <w:autoSpaceDE w:val="0"/>
        <w:adjustRightInd w:val="0"/>
        <w:ind w:firstLine="567"/>
        <w:jc w:val="both"/>
      </w:pPr>
      <w:r w:rsidRPr="00F90AA4">
        <w:t>транспортная доступность к местам предоставления муниципальной услуги;</w:t>
      </w:r>
    </w:p>
    <w:p w:rsidR="00810803" w:rsidRPr="00F90AA4" w:rsidRDefault="00810803" w:rsidP="00810803">
      <w:pPr>
        <w:autoSpaceDE w:val="0"/>
        <w:adjustRightInd w:val="0"/>
        <w:ind w:firstLine="567"/>
        <w:jc w:val="both"/>
      </w:pPr>
      <w:r w:rsidRPr="00F90AA4">
        <w:lastRenderedPageBreak/>
        <w:t>наличие различных каналов получения информации о порядке получения муниципальной услуги и ходе ее предоставления;</w:t>
      </w:r>
    </w:p>
    <w:p w:rsidR="00810803" w:rsidRPr="00F90AA4" w:rsidRDefault="00810803" w:rsidP="00810803">
      <w:pPr>
        <w:autoSpaceDE w:val="0"/>
        <w:adjustRightInd w:val="0"/>
        <w:ind w:firstLine="567"/>
        <w:jc w:val="both"/>
      </w:pPr>
      <w:r w:rsidRPr="00F90AA4">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810803" w:rsidRPr="00F90AA4" w:rsidRDefault="00810803" w:rsidP="00810803">
      <w:pPr>
        <w:ind w:firstLine="567"/>
        <w:jc w:val="both"/>
      </w:pPr>
      <w:r w:rsidRPr="00F90AA4">
        <w:t>2.14.2. Показателями качества муниципальной услуги являются:</w:t>
      </w:r>
    </w:p>
    <w:p w:rsidR="00810803" w:rsidRPr="00F90AA4" w:rsidRDefault="00810803" w:rsidP="00810803">
      <w:pPr>
        <w:ind w:firstLine="567"/>
        <w:jc w:val="both"/>
      </w:pPr>
      <w:r w:rsidRPr="00F90AA4">
        <w:t>соблюдение срока предоставления муниципальной услуги;</w:t>
      </w:r>
    </w:p>
    <w:p w:rsidR="00810803" w:rsidRPr="00F90AA4" w:rsidRDefault="00810803" w:rsidP="00810803">
      <w:pPr>
        <w:ind w:firstLine="567"/>
        <w:jc w:val="both"/>
      </w:pPr>
      <w:r w:rsidRPr="00F90AA4">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810803" w:rsidRPr="00F90AA4" w:rsidRDefault="00810803" w:rsidP="00810803">
      <w:pPr>
        <w:ind w:firstLine="567"/>
        <w:jc w:val="both"/>
      </w:pPr>
      <w:r w:rsidRPr="00F90AA4">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10803" w:rsidRPr="00F90AA4" w:rsidRDefault="00810803" w:rsidP="00810803">
      <w:pPr>
        <w:ind w:firstLine="567"/>
        <w:jc w:val="both"/>
      </w:pPr>
      <w:r w:rsidRPr="00F90AA4">
        <w:t>2.14.4. Получение муниципальной услуги по экстерриториальному принципу невозможно.</w:t>
      </w:r>
    </w:p>
    <w:p w:rsidR="00810803" w:rsidRPr="00F90AA4" w:rsidRDefault="00810803" w:rsidP="00810803">
      <w:pPr>
        <w:ind w:firstLine="567"/>
        <w:jc w:val="both"/>
      </w:pPr>
      <w:r w:rsidRPr="00F90AA4">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810803" w:rsidRPr="00BA3C68" w:rsidRDefault="00810803" w:rsidP="00810803">
      <w:pPr>
        <w:spacing w:line="276" w:lineRule="auto"/>
        <w:ind w:firstLine="567"/>
        <w:jc w:val="both"/>
        <w:rPr>
          <w:color w:val="333333"/>
        </w:rPr>
      </w:pPr>
      <w:r w:rsidRPr="00BA3C68">
        <w:t xml:space="preserve">2.14.6 </w:t>
      </w:r>
      <w:r w:rsidRPr="00BA3C68">
        <w:rPr>
          <w:color w:val="333333"/>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государственным и муниципальных услуг» (далее - комплексный запрос).</w:t>
      </w:r>
    </w:p>
    <w:p w:rsidR="00FB5B5A" w:rsidRDefault="00FB5B5A" w:rsidP="00FB5B5A">
      <w:pPr>
        <w:spacing w:line="360" w:lineRule="exact"/>
        <w:ind w:firstLine="709"/>
        <w:jc w:val="both"/>
        <w:rPr>
          <w:bCs/>
          <w:lang w:eastAsia="en-US"/>
        </w:rPr>
      </w:pPr>
      <w:r>
        <w:rPr>
          <w:bCs/>
          <w:lang w:eastAsia="en-US"/>
        </w:rPr>
        <w:t>2.1</w:t>
      </w:r>
      <w:r w:rsidR="0029622E">
        <w:rPr>
          <w:bCs/>
          <w:lang w:eastAsia="en-US"/>
        </w:rPr>
        <w:t>5</w:t>
      </w:r>
      <w:r>
        <w:rPr>
          <w:bCs/>
          <w:lang w:eastAsia="en-US"/>
        </w:rPr>
        <w:t>. Получение муниципальной услуги по экстерриториальному принципу невозможно.</w:t>
      </w:r>
    </w:p>
    <w:p w:rsidR="00FB5B5A" w:rsidRDefault="00FB5B5A" w:rsidP="00FB5B5A">
      <w:pPr>
        <w:spacing w:line="360" w:lineRule="exact"/>
        <w:ind w:firstLine="709"/>
        <w:jc w:val="both"/>
        <w:rPr>
          <w:bCs/>
          <w:lang w:eastAsia="en-US"/>
        </w:rPr>
      </w:pPr>
      <w:r>
        <w:rPr>
          <w:bCs/>
          <w:lang w:eastAsia="en-US"/>
        </w:rPr>
        <w:t>2.1</w:t>
      </w:r>
      <w:r w:rsidR="0029622E">
        <w:rPr>
          <w:bCs/>
          <w:lang w:eastAsia="en-US"/>
        </w:rPr>
        <w:t>5</w:t>
      </w:r>
      <w:r>
        <w:rPr>
          <w:bCs/>
          <w:lang w:eastAsia="en-US"/>
        </w:rPr>
        <w:t>.</w:t>
      </w:r>
      <w:r w:rsidR="0029622E">
        <w:rPr>
          <w:bCs/>
          <w:lang w:eastAsia="en-US"/>
        </w:rPr>
        <w:t>1</w:t>
      </w:r>
      <w:r>
        <w:rPr>
          <w:bCs/>
          <w:lang w:eastAsia="en-US"/>
        </w:rPr>
        <w:t xml:space="preserve"> Требования, учитывающие особенности предоставления муниципальной услуги в электронной форме и в многофункциональном центре.</w:t>
      </w:r>
    </w:p>
    <w:p w:rsidR="00FB5B5A" w:rsidRDefault="00FB5B5A" w:rsidP="00FB5B5A">
      <w:pPr>
        <w:spacing w:line="360" w:lineRule="exact"/>
        <w:ind w:firstLine="709"/>
        <w:jc w:val="both"/>
        <w:rPr>
          <w:bCs/>
          <w:lang w:eastAsia="en-US"/>
        </w:rPr>
      </w:pPr>
      <w:r>
        <w:rPr>
          <w:bCs/>
          <w:lang w:eastAsia="en-US"/>
        </w:rPr>
        <w:t>2.1</w:t>
      </w:r>
      <w:r w:rsidR="0029622E">
        <w:rPr>
          <w:bCs/>
          <w:lang w:eastAsia="en-US"/>
        </w:rPr>
        <w:t>5</w:t>
      </w:r>
      <w:r>
        <w:rPr>
          <w:bCs/>
          <w:lang w:eastAsia="en-US"/>
        </w:rPr>
        <w:t>.</w:t>
      </w:r>
      <w:r w:rsidR="0029622E">
        <w:rPr>
          <w:bCs/>
          <w:lang w:eastAsia="en-US"/>
        </w:rPr>
        <w:t>2</w:t>
      </w:r>
      <w:r>
        <w:rPr>
          <w:bCs/>
          <w:lang w:eastAsia="en-US"/>
        </w:rPr>
        <w:t>. Особенности предоставления муниципальной услуги в многофункциональном центре.</w:t>
      </w:r>
    </w:p>
    <w:p w:rsidR="00FB5B5A" w:rsidRDefault="00FB5B5A" w:rsidP="00FB5B5A">
      <w:pPr>
        <w:spacing w:line="360" w:lineRule="exact"/>
        <w:ind w:firstLine="709"/>
        <w:jc w:val="both"/>
        <w:rPr>
          <w:bCs/>
          <w:lang w:eastAsia="en-US"/>
        </w:rPr>
      </w:pPr>
      <w:r>
        <w:rPr>
          <w:bCs/>
          <w:lang w:eastAsia="en-US"/>
        </w:rPr>
        <w:t xml:space="preserve">В случае обращения заявителя в многофункциональный центр, документы на </w:t>
      </w:r>
      <w:proofErr w:type="gramStart"/>
      <w:r>
        <w:rPr>
          <w:bCs/>
          <w:lang w:eastAsia="en-US"/>
        </w:rPr>
        <w:t>предоставление  муниципальной</w:t>
      </w:r>
      <w:proofErr w:type="gramEnd"/>
      <w:r>
        <w:rPr>
          <w:bCs/>
          <w:lang w:eastAsia="en-US"/>
        </w:rPr>
        <w:t xml:space="preserve">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B5B5A" w:rsidRDefault="00FB5B5A" w:rsidP="00FB5B5A">
      <w:pPr>
        <w:spacing w:line="360" w:lineRule="exact"/>
        <w:ind w:firstLine="709"/>
        <w:jc w:val="both"/>
        <w:rPr>
          <w:bCs/>
          <w:lang w:eastAsia="en-US"/>
        </w:rPr>
      </w:pPr>
      <w:r>
        <w:rPr>
          <w:bCs/>
          <w:lang w:eastAsia="en-US"/>
        </w:rPr>
        <w:t>2.1</w:t>
      </w:r>
      <w:r w:rsidR="0029622E">
        <w:rPr>
          <w:bCs/>
          <w:lang w:eastAsia="en-US"/>
        </w:rPr>
        <w:t>5</w:t>
      </w:r>
      <w:r>
        <w:rPr>
          <w:bCs/>
          <w:lang w:eastAsia="en-US"/>
        </w:rPr>
        <w:t>.</w:t>
      </w:r>
      <w:r w:rsidR="0029622E">
        <w:rPr>
          <w:bCs/>
          <w:lang w:eastAsia="en-US"/>
        </w:rPr>
        <w:t>3</w:t>
      </w:r>
      <w:r>
        <w:rPr>
          <w:bCs/>
          <w:lang w:eastAsia="en-US"/>
        </w:rPr>
        <w:t>. Особенности предоставления муниципальной услуги в электронной форме:</w:t>
      </w:r>
    </w:p>
    <w:p w:rsidR="00FB5B5A" w:rsidRDefault="00FB5B5A" w:rsidP="00FB5B5A">
      <w:pPr>
        <w:spacing w:line="360" w:lineRule="exact"/>
        <w:ind w:firstLine="709"/>
        <w:jc w:val="both"/>
        <w:rPr>
          <w:bCs/>
          <w:lang w:eastAsia="en-US"/>
        </w:rPr>
      </w:pPr>
      <w:r>
        <w:rPr>
          <w:bCs/>
          <w:lang w:eastAsia="en-US"/>
        </w:rPr>
        <w:lastRenderedPageBreak/>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FB5B5A" w:rsidRDefault="00FB5B5A" w:rsidP="00FB5B5A">
      <w:pPr>
        <w:spacing w:line="360" w:lineRule="exact"/>
        <w:ind w:firstLine="709"/>
        <w:jc w:val="both"/>
        <w:rPr>
          <w:bCs/>
          <w:lang w:eastAsia="en-US"/>
        </w:rPr>
      </w:pPr>
      <w:r>
        <w:rPr>
          <w:bCs/>
          <w:lang w:eastAsia="en-US"/>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FB5B5A" w:rsidRDefault="00FB5B5A" w:rsidP="00FB5B5A">
      <w:pPr>
        <w:spacing w:line="360" w:lineRule="exact"/>
        <w:ind w:firstLine="709"/>
        <w:jc w:val="both"/>
        <w:rPr>
          <w:bCs/>
          <w:lang w:eastAsia="en-US"/>
        </w:rPr>
      </w:pPr>
      <w:r>
        <w:rPr>
          <w:bCs/>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B5B5A" w:rsidRDefault="00FB5B5A" w:rsidP="00FB5B5A">
      <w:pPr>
        <w:spacing w:line="360" w:lineRule="exact"/>
        <w:ind w:firstLine="709"/>
        <w:jc w:val="both"/>
        <w:rPr>
          <w:bCs/>
          <w:lang w:eastAsia="en-US"/>
        </w:rPr>
      </w:pPr>
      <w:r>
        <w:rPr>
          <w:bCs/>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B5B5A" w:rsidRDefault="00FB5B5A" w:rsidP="00FB5B5A">
      <w:pPr>
        <w:spacing w:line="360" w:lineRule="exact"/>
        <w:ind w:firstLine="709"/>
        <w:jc w:val="both"/>
        <w:rPr>
          <w:bCs/>
          <w:lang w:eastAsia="en-US"/>
        </w:rPr>
      </w:pPr>
      <w:r>
        <w:rPr>
          <w:bCs/>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B5B5A" w:rsidRDefault="00FB5B5A" w:rsidP="00FB5B5A">
      <w:pPr>
        <w:spacing w:line="360" w:lineRule="exact"/>
        <w:ind w:firstLine="709"/>
        <w:jc w:val="both"/>
        <w:rPr>
          <w:bCs/>
          <w:lang w:eastAsia="en-US"/>
        </w:rPr>
      </w:pPr>
      <w:r>
        <w:rPr>
          <w:bCs/>
          <w:lang w:eastAsia="en-US"/>
        </w:rPr>
        <w:t>для физических лиц: простая электронная подпись либо усиленная квалифицированная подпись;</w:t>
      </w:r>
    </w:p>
    <w:p w:rsidR="00FB5B5A" w:rsidRDefault="00FB5B5A" w:rsidP="00FB5B5A">
      <w:pPr>
        <w:spacing w:line="360" w:lineRule="exact"/>
        <w:ind w:firstLine="709"/>
        <w:jc w:val="both"/>
        <w:rPr>
          <w:bCs/>
          <w:lang w:eastAsia="en-US"/>
        </w:rPr>
      </w:pPr>
      <w:r>
        <w:rPr>
          <w:bCs/>
          <w:lang w:eastAsia="en-US"/>
        </w:rPr>
        <w:t xml:space="preserve"> для юридических лиц: усиленная квалифицированная подпись.</w:t>
      </w:r>
    </w:p>
    <w:p w:rsidR="00FB5B5A" w:rsidRDefault="00FB5B5A" w:rsidP="00FB5B5A">
      <w:pPr>
        <w:spacing w:line="360" w:lineRule="exact"/>
        <w:ind w:firstLine="709"/>
        <w:jc w:val="center"/>
        <w:rPr>
          <w:b/>
          <w:bCs/>
          <w:lang w:eastAsia="en-US"/>
        </w:rPr>
      </w:pPr>
    </w:p>
    <w:p w:rsidR="00FB5B5A" w:rsidRDefault="00FB5B5A" w:rsidP="00FB5B5A">
      <w:pPr>
        <w:spacing w:line="360" w:lineRule="exact"/>
        <w:ind w:firstLine="709"/>
        <w:jc w:val="center"/>
        <w:rPr>
          <w:b/>
          <w:bCs/>
          <w:lang w:eastAsia="en-US"/>
        </w:rPr>
      </w:pPr>
      <w:r>
        <w:rPr>
          <w:b/>
          <w:bCs/>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B5B5A" w:rsidRDefault="00FB5B5A" w:rsidP="00FB5B5A">
      <w:pPr>
        <w:spacing w:line="360" w:lineRule="exact"/>
        <w:ind w:firstLine="709"/>
        <w:jc w:val="both"/>
        <w:rPr>
          <w:bCs/>
          <w:lang w:eastAsia="en-US"/>
        </w:rPr>
      </w:pPr>
    </w:p>
    <w:p w:rsidR="00FB5B5A" w:rsidRDefault="00FB5B5A" w:rsidP="00FB5B5A">
      <w:pPr>
        <w:spacing w:line="360" w:lineRule="exact"/>
        <w:ind w:firstLine="709"/>
        <w:jc w:val="both"/>
        <w:rPr>
          <w:b/>
          <w:bCs/>
          <w:lang w:eastAsia="en-US"/>
        </w:rPr>
      </w:pPr>
      <w:bookmarkStart w:id="1" w:name="sub_32"/>
      <w:r>
        <w:rPr>
          <w:b/>
          <w:bCs/>
          <w:lang w:eastAsia="en-US"/>
        </w:rPr>
        <w:t>3.1. Описание последовательности действий при предоставлении муниципальной услуги</w:t>
      </w:r>
    </w:p>
    <w:p w:rsidR="00FB5B5A" w:rsidRDefault="00FB5B5A" w:rsidP="00FB5B5A">
      <w:pPr>
        <w:spacing w:line="360" w:lineRule="exact"/>
        <w:ind w:firstLine="709"/>
        <w:jc w:val="both"/>
        <w:rPr>
          <w:bCs/>
          <w:lang w:eastAsia="en-US"/>
        </w:rPr>
      </w:pPr>
      <w:r>
        <w:rPr>
          <w:bCs/>
          <w:lang w:eastAsia="en-US"/>
        </w:rPr>
        <w:t>Предоставление муниципальной услуги включает в себя следующие административные процедуры:</w:t>
      </w:r>
    </w:p>
    <w:p w:rsidR="00FB5B5A" w:rsidRDefault="00FB5B5A" w:rsidP="00FB5B5A">
      <w:pPr>
        <w:spacing w:line="360" w:lineRule="exact"/>
        <w:ind w:firstLine="709"/>
        <w:jc w:val="both"/>
        <w:rPr>
          <w:bCs/>
          <w:lang w:eastAsia="en-US"/>
        </w:rPr>
      </w:pPr>
      <w:r>
        <w:rPr>
          <w:bCs/>
          <w:lang w:eastAsia="en-US"/>
        </w:rPr>
        <w:t>прием и регистрация заявления и представленных документов;</w:t>
      </w:r>
    </w:p>
    <w:p w:rsidR="00FB5B5A" w:rsidRDefault="00FB5B5A" w:rsidP="00FB5B5A">
      <w:pPr>
        <w:spacing w:line="360" w:lineRule="exact"/>
        <w:ind w:firstLine="709"/>
        <w:jc w:val="both"/>
        <w:rPr>
          <w:bCs/>
          <w:lang w:eastAsia="en-US"/>
        </w:rPr>
      </w:pPr>
      <w:r>
        <w:rPr>
          <w:bCs/>
          <w:lang w:eastAsia="en-US"/>
        </w:rPr>
        <w:t>формирование и направление межведомственных запросов;</w:t>
      </w:r>
    </w:p>
    <w:p w:rsidR="00FB5B5A" w:rsidRDefault="00FB5B5A" w:rsidP="00FB5B5A">
      <w:pPr>
        <w:spacing w:line="360" w:lineRule="exact"/>
        <w:ind w:firstLine="709"/>
        <w:jc w:val="both"/>
        <w:rPr>
          <w:bCs/>
          <w:lang w:eastAsia="en-US"/>
        </w:rPr>
      </w:pPr>
      <w:r>
        <w:rPr>
          <w:bCs/>
          <w:lang w:eastAsia="en-US"/>
        </w:rPr>
        <w:t>рассмотрение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FB5B5A" w:rsidRDefault="00FB5B5A" w:rsidP="00FB5B5A">
      <w:pPr>
        <w:spacing w:line="360" w:lineRule="exact"/>
        <w:ind w:firstLine="709"/>
        <w:jc w:val="both"/>
        <w:rPr>
          <w:bCs/>
          <w:lang w:eastAsia="en-US"/>
        </w:rPr>
      </w:pPr>
      <w:r>
        <w:rPr>
          <w:bCs/>
          <w:lang w:eastAsia="en-US"/>
        </w:rPr>
        <w:t>- регистрация и выдача документов заявителю.</w:t>
      </w:r>
    </w:p>
    <w:p w:rsidR="00FB5B5A" w:rsidRDefault="00FB5B5A" w:rsidP="00FB5B5A">
      <w:pPr>
        <w:spacing w:line="360" w:lineRule="exact"/>
        <w:ind w:firstLine="709"/>
        <w:jc w:val="both"/>
        <w:rPr>
          <w:bCs/>
          <w:lang w:eastAsia="en-US"/>
        </w:rPr>
      </w:pPr>
      <w:r>
        <w:rPr>
          <w:bCs/>
          <w:lang w:eastAsia="en-US"/>
        </w:rPr>
        <w:t>Перечень административных процедур (действий) при предоставлении муниципальной услуги в электронной форме:</w:t>
      </w:r>
    </w:p>
    <w:p w:rsidR="00FB5B5A" w:rsidRDefault="00FB5B5A" w:rsidP="00FB5B5A">
      <w:pPr>
        <w:spacing w:line="360" w:lineRule="exact"/>
        <w:ind w:firstLine="709"/>
        <w:jc w:val="both"/>
        <w:rPr>
          <w:bCs/>
          <w:lang w:eastAsia="en-US"/>
        </w:rPr>
      </w:pPr>
      <w:r>
        <w:rPr>
          <w:bCs/>
          <w:lang w:eastAsia="en-US"/>
        </w:rPr>
        <w:t>прием и регистрация заявления и представленных документов;</w:t>
      </w:r>
    </w:p>
    <w:p w:rsidR="00FB5B5A" w:rsidRDefault="00FB5B5A" w:rsidP="00FB5B5A">
      <w:pPr>
        <w:spacing w:line="360" w:lineRule="exact"/>
        <w:ind w:firstLine="709"/>
        <w:jc w:val="both"/>
        <w:rPr>
          <w:bCs/>
          <w:lang w:eastAsia="en-US"/>
        </w:rPr>
      </w:pPr>
      <w:r>
        <w:rPr>
          <w:bCs/>
          <w:lang w:eastAsia="en-US"/>
        </w:rPr>
        <w:t>направление межведомственных запросов;</w:t>
      </w:r>
    </w:p>
    <w:p w:rsidR="00FB5B5A" w:rsidRDefault="00FB5B5A" w:rsidP="00FB5B5A">
      <w:pPr>
        <w:spacing w:line="360" w:lineRule="exact"/>
        <w:ind w:firstLine="709"/>
        <w:jc w:val="both"/>
        <w:rPr>
          <w:bCs/>
          <w:lang w:eastAsia="en-US"/>
        </w:rPr>
      </w:pPr>
      <w:r>
        <w:rPr>
          <w:bCs/>
          <w:lang w:eastAsia="en-US"/>
        </w:rPr>
        <w:lastRenderedPageBreak/>
        <w:t>рассмотрение заявления и представленных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FB5B5A" w:rsidRDefault="00FB5B5A" w:rsidP="00FB5B5A">
      <w:pPr>
        <w:spacing w:line="360" w:lineRule="exact"/>
        <w:ind w:firstLine="709"/>
        <w:jc w:val="both"/>
        <w:rPr>
          <w:bCs/>
          <w:lang w:eastAsia="en-US"/>
        </w:rPr>
      </w:pPr>
      <w:r>
        <w:rPr>
          <w:bCs/>
          <w:lang w:eastAsia="en-US"/>
        </w:rPr>
        <w:t>регистрация и выдача документов заявителю.</w:t>
      </w:r>
    </w:p>
    <w:p w:rsidR="00FB5B5A" w:rsidRDefault="00FB5B5A" w:rsidP="00FB5B5A">
      <w:pPr>
        <w:spacing w:line="360" w:lineRule="exact"/>
        <w:ind w:firstLine="709"/>
        <w:jc w:val="both"/>
        <w:rPr>
          <w:bCs/>
          <w:lang w:eastAsia="en-US"/>
        </w:rPr>
      </w:pPr>
      <w:r>
        <w:rPr>
          <w:bCs/>
          <w:lang w:eastAsia="en-US"/>
        </w:rPr>
        <w:t>Перечень процедур (действий), выполняемых многофункциональным центром:</w:t>
      </w:r>
    </w:p>
    <w:p w:rsidR="00FB5B5A" w:rsidRDefault="00FB5B5A" w:rsidP="00FB5B5A">
      <w:pPr>
        <w:spacing w:line="360" w:lineRule="exact"/>
        <w:ind w:firstLine="709"/>
        <w:jc w:val="both"/>
        <w:rPr>
          <w:bCs/>
          <w:lang w:eastAsia="en-US"/>
        </w:rPr>
      </w:pPr>
      <w:r>
        <w:rPr>
          <w:bCs/>
          <w:lang w:eastAsia="en-US"/>
        </w:rPr>
        <w:t>прием и регистрация заявления и представленных документов;</w:t>
      </w:r>
    </w:p>
    <w:p w:rsidR="00FB5B5A" w:rsidRDefault="00FB5B5A" w:rsidP="00FB5B5A">
      <w:pPr>
        <w:spacing w:line="360" w:lineRule="exact"/>
        <w:ind w:firstLine="709"/>
        <w:jc w:val="both"/>
        <w:rPr>
          <w:bCs/>
          <w:lang w:eastAsia="en-US"/>
        </w:rPr>
      </w:pPr>
      <w:r>
        <w:rPr>
          <w:bCs/>
          <w:lang w:eastAsia="en-US"/>
        </w:rPr>
        <w:t>выдача документов.</w:t>
      </w:r>
    </w:p>
    <w:p w:rsidR="00FB5B5A" w:rsidRDefault="00FB5B5A" w:rsidP="00FB5B5A">
      <w:pPr>
        <w:spacing w:line="360" w:lineRule="exact"/>
        <w:ind w:firstLine="709"/>
        <w:jc w:val="both"/>
        <w:rPr>
          <w:b/>
          <w:bCs/>
          <w:lang w:eastAsia="en-US"/>
        </w:rPr>
      </w:pPr>
      <w:r>
        <w:rPr>
          <w:b/>
          <w:bCs/>
          <w:lang w:eastAsia="en-US"/>
        </w:rPr>
        <w:t>3.2. Описание последовательности административных действий при приеме и регистрации документов.</w:t>
      </w:r>
    </w:p>
    <w:p w:rsidR="00FB5B5A" w:rsidRDefault="00FB5B5A" w:rsidP="00FB5B5A">
      <w:pPr>
        <w:spacing w:line="360" w:lineRule="exact"/>
        <w:ind w:firstLine="709"/>
        <w:jc w:val="both"/>
        <w:rPr>
          <w:bCs/>
          <w:lang w:eastAsia="en-US"/>
        </w:rPr>
      </w:pPr>
      <w:r>
        <w:rPr>
          <w:bCs/>
          <w:lang w:eastAsia="en-US"/>
        </w:rPr>
        <w:t xml:space="preserve">Заявитель для получения муниципальной услуги представляет документы непосредственно в </w:t>
      </w:r>
      <w:proofErr w:type="gramStart"/>
      <w:r>
        <w:rPr>
          <w:bCs/>
          <w:lang w:eastAsia="en-US"/>
        </w:rPr>
        <w:t>администрацию  либо</w:t>
      </w:r>
      <w:proofErr w:type="gramEnd"/>
      <w:r>
        <w:rPr>
          <w:bCs/>
          <w:lang w:eastAsia="en-US"/>
        </w:rPr>
        <w:t xml:space="preserve"> через многофункциональный центр.</w:t>
      </w:r>
    </w:p>
    <w:p w:rsidR="00FB5B5A" w:rsidRDefault="00FB5B5A" w:rsidP="00FB5B5A">
      <w:pPr>
        <w:spacing w:line="360" w:lineRule="exact"/>
        <w:ind w:firstLine="709"/>
        <w:jc w:val="both"/>
        <w:rPr>
          <w:bCs/>
          <w:lang w:eastAsia="en-US"/>
        </w:rPr>
      </w:pPr>
      <w:r>
        <w:rPr>
          <w:bCs/>
          <w:lang w:eastAsia="en-US"/>
        </w:rPr>
        <w:t>Основанием для начала административной процедуры является поступление в Администрацию заявления и документов от заявителя.</w:t>
      </w:r>
    </w:p>
    <w:p w:rsidR="00FB5B5A" w:rsidRDefault="00FB5B5A" w:rsidP="00FB5B5A">
      <w:pPr>
        <w:spacing w:line="360" w:lineRule="exact"/>
        <w:ind w:firstLine="709"/>
        <w:jc w:val="both"/>
        <w:rPr>
          <w:bCs/>
          <w:lang w:eastAsia="en-US"/>
        </w:rPr>
      </w:pPr>
      <w:r>
        <w:rPr>
          <w:bCs/>
          <w:lang w:eastAsia="en-US"/>
        </w:rPr>
        <w:t>Специалист, ответственный за прием и регистрацию документов:</w:t>
      </w:r>
    </w:p>
    <w:p w:rsidR="00FB5B5A" w:rsidRDefault="00FB5B5A" w:rsidP="00FB5B5A">
      <w:pPr>
        <w:spacing w:line="360" w:lineRule="exact"/>
        <w:ind w:firstLine="709"/>
        <w:jc w:val="both"/>
        <w:rPr>
          <w:bCs/>
          <w:lang w:eastAsia="en-US"/>
        </w:rPr>
      </w:pPr>
      <w:r>
        <w:rPr>
          <w:bCs/>
          <w:lang w:eastAsia="en-US"/>
        </w:rPr>
        <w:t>регистрирует в установленном порядке поступившие документы;</w:t>
      </w:r>
    </w:p>
    <w:p w:rsidR="00FB5B5A" w:rsidRDefault="00FB5B5A" w:rsidP="00FB5B5A">
      <w:pPr>
        <w:spacing w:line="360" w:lineRule="exact"/>
        <w:ind w:firstLine="709"/>
        <w:jc w:val="both"/>
        <w:rPr>
          <w:bCs/>
          <w:lang w:eastAsia="en-US"/>
        </w:rPr>
      </w:pPr>
      <w:r>
        <w:rPr>
          <w:bCs/>
          <w:lang w:eastAsia="en-US"/>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FB5B5A" w:rsidRDefault="00FB5B5A" w:rsidP="00FB5B5A">
      <w:pPr>
        <w:spacing w:line="360" w:lineRule="exact"/>
        <w:ind w:firstLine="709"/>
        <w:jc w:val="both"/>
        <w:rPr>
          <w:bCs/>
          <w:color w:val="000000" w:themeColor="text1"/>
          <w:lang w:eastAsia="en-US"/>
        </w:rPr>
      </w:pPr>
      <w:r>
        <w:rPr>
          <w:bCs/>
          <w:lang w:eastAsia="en-US"/>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w:t>
      </w:r>
      <w:r>
        <w:rPr>
          <w:bCs/>
          <w:color w:val="000000" w:themeColor="text1"/>
          <w:lang w:eastAsia="en-US"/>
        </w:rPr>
        <w:t>Административному регламенту).</w:t>
      </w:r>
    </w:p>
    <w:p w:rsidR="00FB5B5A" w:rsidRDefault="00FB5B5A" w:rsidP="00FB5B5A">
      <w:pPr>
        <w:spacing w:line="360" w:lineRule="exact"/>
        <w:ind w:firstLine="709"/>
        <w:jc w:val="both"/>
        <w:rPr>
          <w:bCs/>
          <w:lang w:eastAsia="en-US"/>
        </w:rPr>
      </w:pPr>
      <w:r>
        <w:rPr>
          <w:bCs/>
          <w:lang w:eastAsia="en-US"/>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FB5B5A" w:rsidRDefault="00FB5B5A" w:rsidP="00FB5B5A">
      <w:pPr>
        <w:spacing w:line="360" w:lineRule="exact"/>
        <w:ind w:firstLine="709"/>
        <w:jc w:val="both"/>
        <w:rPr>
          <w:bCs/>
          <w:lang w:eastAsia="en-US"/>
        </w:rPr>
      </w:pPr>
      <w:r>
        <w:rPr>
          <w:bCs/>
          <w:lang w:eastAsia="en-US"/>
        </w:rPr>
        <w:t>Результатом выполнения административной процедуры будет являться:</w:t>
      </w:r>
    </w:p>
    <w:p w:rsidR="00FB5B5A" w:rsidRDefault="00FB5B5A" w:rsidP="00FB5B5A">
      <w:pPr>
        <w:spacing w:line="360" w:lineRule="exact"/>
        <w:ind w:firstLine="709"/>
        <w:jc w:val="both"/>
        <w:rPr>
          <w:bCs/>
          <w:lang w:eastAsia="en-US"/>
        </w:rPr>
      </w:pPr>
      <w:r>
        <w:rPr>
          <w:bCs/>
          <w:lang w:eastAsia="en-US"/>
        </w:rPr>
        <w:t xml:space="preserve">регистрация поступивших документов; </w:t>
      </w:r>
    </w:p>
    <w:p w:rsidR="00FB5B5A" w:rsidRDefault="00FB5B5A" w:rsidP="00FB5B5A">
      <w:pPr>
        <w:spacing w:line="360" w:lineRule="exact"/>
        <w:ind w:firstLine="709"/>
        <w:jc w:val="both"/>
        <w:rPr>
          <w:bCs/>
          <w:lang w:eastAsia="en-US"/>
        </w:rPr>
      </w:pPr>
      <w:r>
        <w:rPr>
          <w:bCs/>
          <w:lang w:eastAsia="en-US"/>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B5B5A" w:rsidRDefault="00FB5B5A" w:rsidP="00FB5B5A">
      <w:pPr>
        <w:spacing w:line="360" w:lineRule="exact"/>
        <w:ind w:firstLine="709"/>
        <w:jc w:val="both"/>
        <w:rPr>
          <w:bCs/>
          <w:lang w:eastAsia="en-US"/>
        </w:rPr>
      </w:pPr>
      <w:r>
        <w:rPr>
          <w:bCs/>
          <w:lang w:eastAsia="en-US"/>
        </w:rPr>
        <w:t>Максимальный срок выполнения действий не может превышать 3 рабочих дня с момента поступления документов.</w:t>
      </w:r>
    </w:p>
    <w:p w:rsidR="00FB5B5A" w:rsidRDefault="00FB5B5A" w:rsidP="00FB5B5A">
      <w:pPr>
        <w:spacing w:line="360" w:lineRule="exact"/>
        <w:ind w:firstLine="709"/>
        <w:jc w:val="both"/>
        <w:rPr>
          <w:bCs/>
          <w:lang w:eastAsia="en-US"/>
        </w:rPr>
      </w:pPr>
      <w:r>
        <w:rPr>
          <w:bCs/>
          <w:lang w:eastAsia="en-US"/>
        </w:rPr>
        <w:t>3.3. Описание последовательности административных действий при формировании и направлении межведомственных запросов</w:t>
      </w:r>
    </w:p>
    <w:p w:rsidR="00FB5B5A" w:rsidRDefault="00FB5B5A" w:rsidP="00FB5B5A">
      <w:pPr>
        <w:spacing w:line="360" w:lineRule="exact"/>
        <w:ind w:firstLine="709"/>
        <w:jc w:val="both"/>
        <w:rPr>
          <w:bCs/>
          <w:lang w:eastAsia="en-US"/>
        </w:rPr>
      </w:pPr>
      <w:r>
        <w:rPr>
          <w:bCs/>
          <w:lang w:eastAsia="en-US"/>
        </w:rPr>
        <w:lastRenderedPageBreak/>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FB5B5A" w:rsidRDefault="00FB5B5A" w:rsidP="00FB5B5A">
      <w:pPr>
        <w:spacing w:line="360" w:lineRule="exact"/>
        <w:ind w:firstLine="709"/>
        <w:jc w:val="both"/>
        <w:rPr>
          <w:bCs/>
          <w:lang w:eastAsia="en-US"/>
        </w:rPr>
      </w:pPr>
      <w:r>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FB5B5A" w:rsidRDefault="00FB5B5A" w:rsidP="00FB5B5A">
      <w:pPr>
        <w:spacing w:line="360" w:lineRule="exact"/>
        <w:ind w:firstLine="709"/>
        <w:jc w:val="both"/>
        <w:rPr>
          <w:bCs/>
          <w:lang w:eastAsia="en-US"/>
        </w:rPr>
      </w:pPr>
      <w:r>
        <w:rPr>
          <w:bCs/>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FB5B5A" w:rsidRDefault="00FB5B5A" w:rsidP="00FB5B5A">
      <w:pPr>
        <w:spacing w:line="360" w:lineRule="exact"/>
        <w:ind w:firstLine="709"/>
        <w:jc w:val="both"/>
        <w:rPr>
          <w:bCs/>
          <w:lang w:eastAsia="en-US"/>
        </w:rPr>
      </w:pPr>
      <w:r>
        <w:rPr>
          <w:bCs/>
          <w:lang w:eastAsia="en-US"/>
        </w:rPr>
        <w:t xml:space="preserve">Срок выполнения административной процедуры не может превышать 3 рабочих дня с момента поступления зарегистрированного заявления.           </w:t>
      </w:r>
    </w:p>
    <w:p w:rsidR="00FB5B5A" w:rsidRDefault="00FB5B5A" w:rsidP="00FB5B5A">
      <w:pPr>
        <w:spacing w:line="360" w:lineRule="exact"/>
        <w:ind w:firstLine="709"/>
        <w:jc w:val="both"/>
        <w:rPr>
          <w:bCs/>
          <w:lang w:eastAsia="en-US"/>
        </w:rPr>
      </w:pPr>
      <w:r>
        <w:rPr>
          <w:bCs/>
          <w:lang w:eastAsia="en-US"/>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FB5B5A" w:rsidRDefault="00FB5B5A" w:rsidP="00FB5B5A">
      <w:pPr>
        <w:spacing w:line="360" w:lineRule="exact"/>
        <w:ind w:firstLine="709"/>
        <w:jc w:val="both"/>
        <w:rPr>
          <w:bCs/>
          <w:lang w:eastAsia="en-US"/>
        </w:rPr>
      </w:pPr>
      <w:r>
        <w:rPr>
          <w:bCs/>
          <w:lang w:eastAsia="en-US"/>
        </w:rPr>
        <w:t>3.4. Описание последовательности административных действий при рассмотрении заявления и представленных документов, 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FB5B5A" w:rsidRDefault="00FB5B5A" w:rsidP="00FB5B5A">
      <w:pPr>
        <w:spacing w:line="360" w:lineRule="exact"/>
        <w:ind w:firstLine="709"/>
        <w:jc w:val="both"/>
        <w:rPr>
          <w:bCs/>
          <w:lang w:eastAsia="en-US"/>
        </w:rPr>
      </w:pPr>
      <w:r>
        <w:rPr>
          <w:bCs/>
          <w:lang w:eastAsia="en-US"/>
        </w:rPr>
        <w:t>Основанием для начала административной процедуры является поступление секретарю комиссии на рассмотрение зарегистрированного заявления о предоставлении муниципальной услуги и представленных заявителем документов.</w:t>
      </w:r>
    </w:p>
    <w:p w:rsidR="00FB5B5A" w:rsidRDefault="00FB5B5A" w:rsidP="00FB5B5A">
      <w:pPr>
        <w:spacing w:line="360" w:lineRule="exact"/>
        <w:ind w:firstLine="709"/>
        <w:jc w:val="both"/>
        <w:rPr>
          <w:bCs/>
          <w:lang w:eastAsia="en-US"/>
        </w:rPr>
      </w:pPr>
      <w:r>
        <w:rPr>
          <w:bCs/>
          <w:lang w:eastAsia="en-US"/>
        </w:rPr>
        <w:t>Секретарь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FB5B5A" w:rsidRDefault="00FB5B5A" w:rsidP="00FB5B5A">
      <w:pPr>
        <w:spacing w:line="360" w:lineRule="exact"/>
        <w:ind w:firstLine="709"/>
        <w:jc w:val="both"/>
        <w:rPr>
          <w:bCs/>
          <w:lang w:eastAsia="en-US"/>
        </w:rPr>
      </w:pPr>
      <w:r>
        <w:rPr>
          <w:bCs/>
          <w:lang w:eastAsia="en-US"/>
        </w:rPr>
        <w:t xml:space="preserve">при наличии оснований для отказа в предоставлении муниципальной услуги,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w:t>
      </w:r>
      <w:r>
        <w:rPr>
          <w:bCs/>
          <w:lang w:eastAsia="en-US"/>
        </w:rPr>
        <w:lastRenderedPageBreak/>
        <w:t>Административному регламенту), если фамилия и почтовый (электронный) адрес заявителя поддаются прочтению;</w:t>
      </w:r>
    </w:p>
    <w:p w:rsidR="00FB5B5A" w:rsidRDefault="00FB5B5A" w:rsidP="00FB5B5A">
      <w:pPr>
        <w:spacing w:line="360" w:lineRule="exact"/>
        <w:ind w:firstLine="709"/>
        <w:jc w:val="both"/>
        <w:rPr>
          <w:bCs/>
          <w:lang w:eastAsia="en-US"/>
        </w:rPr>
      </w:pPr>
      <w:r>
        <w:rPr>
          <w:bCs/>
          <w:lang w:eastAsia="en-US"/>
        </w:rPr>
        <w:t>в случае соответствия представленных заявителем документов организует проведение Комиссии.</w:t>
      </w:r>
    </w:p>
    <w:p w:rsidR="00FB5B5A" w:rsidRDefault="00FB5B5A" w:rsidP="00FB5B5A">
      <w:pPr>
        <w:spacing w:line="360" w:lineRule="exact"/>
        <w:ind w:firstLine="709"/>
        <w:jc w:val="both"/>
        <w:rPr>
          <w:bCs/>
          <w:lang w:eastAsia="en-US"/>
        </w:rPr>
      </w:pPr>
      <w:r>
        <w:rPr>
          <w:bCs/>
          <w:lang w:eastAsia="en-US"/>
        </w:rPr>
        <w:t>Комиссия, по результатам рассмотрения представленных документов:</w:t>
      </w:r>
    </w:p>
    <w:p w:rsidR="00FB5B5A" w:rsidRDefault="00FB5B5A" w:rsidP="00FB5B5A">
      <w:pPr>
        <w:spacing w:line="360" w:lineRule="exact"/>
        <w:ind w:firstLine="709"/>
        <w:jc w:val="both"/>
        <w:rPr>
          <w:bCs/>
          <w:lang w:eastAsia="en-US"/>
        </w:rPr>
      </w:pPr>
      <w:r>
        <w:rPr>
          <w:bCs/>
          <w:lang w:eastAsia="en-US"/>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B5B5A" w:rsidRDefault="00FB5B5A" w:rsidP="00FB5B5A">
      <w:pPr>
        <w:spacing w:line="360" w:lineRule="exact"/>
        <w:ind w:firstLine="709"/>
        <w:jc w:val="both"/>
        <w:rPr>
          <w:bCs/>
          <w:lang w:eastAsia="en-US"/>
        </w:rPr>
      </w:pPr>
      <w:r>
        <w:rPr>
          <w:bCs/>
          <w:lang w:eastAsia="en-US"/>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FB5B5A" w:rsidRDefault="00FB5B5A" w:rsidP="00FB5B5A">
      <w:pPr>
        <w:spacing w:line="360" w:lineRule="exact"/>
        <w:ind w:firstLine="709"/>
        <w:jc w:val="both"/>
        <w:rPr>
          <w:bCs/>
          <w:lang w:eastAsia="en-US"/>
        </w:rPr>
      </w:pPr>
      <w:r>
        <w:rPr>
          <w:bCs/>
          <w:lang w:eastAsia="en-US"/>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B5B5A" w:rsidRDefault="00FB5B5A" w:rsidP="00FB5B5A">
      <w:pPr>
        <w:spacing w:line="360" w:lineRule="exact"/>
        <w:ind w:firstLine="709"/>
        <w:jc w:val="both"/>
        <w:rPr>
          <w:bCs/>
          <w:lang w:eastAsia="en-US"/>
        </w:rPr>
      </w:pPr>
      <w:r>
        <w:rPr>
          <w:bCs/>
          <w:lang w:eastAsia="en-US"/>
        </w:rPr>
        <w:t>назначает, в случае необходимости дополнительные обследования и испытания;</w:t>
      </w:r>
    </w:p>
    <w:p w:rsidR="00FB5B5A" w:rsidRDefault="00FB5B5A" w:rsidP="00FB5B5A">
      <w:pPr>
        <w:spacing w:line="360" w:lineRule="exact"/>
        <w:ind w:firstLine="709"/>
        <w:jc w:val="both"/>
        <w:rPr>
          <w:bCs/>
          <w:lang w:eastAsia="en-US"/>
        </w:rPr>
      </w:pPr>
      <w:r>
        <w:rPr>
          <w:bCs/>
          <w:lang w:eastAsia="en-US"/>
        </w:rPr>
        <w:t xml:space="preserve">  уведомляет собственника жилого помещения (уполномоченное им лицо), о времени и месте заседания комиссии;</w:t>
      </w:r>
    </w:p>
    <w:p w:rsidR="00FB5B5A" w:rsidRDefault="00FB5B5A" w:rsidP="00FB5B5A">
      <w:pPr>
        <w:spacing w:line="360" w:lineRule="exact"/>
        <w:ind w:firstLine="709"/>
        <w:jc w:val="both"/>
        <w:rPr>
          <w:bCs/>
          <w:lang w:eastAsia="en-US"/>
        </w:rPr>
      </w:pPr>
      <w:r>
        <w:rPr>
          <w:bCs/>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B5B5A" w:rsidRDefault="00FB5B5A" w:rsidP="00FB5B5A">
      <w:pPr>
        <w:spacing w:line="360" w:lineRule="exact"/>
        <w:ind w:firstLine="709"/>
        <w:jc w:val="both"/>
        <w:rPr>
          <w:bCs/>
          <w:lang w:eastAsia="en-US"/>
        </w:rPr>
      </w:pPr>
      <w:r>
        <w:rPr>
          <w:bCs/>
          <w:lang w:eastAsia="en-US"/>
        </w:rPr>
        <w:t xml:space="preserve">На основании представленных документов Комиссией проводится оценка соответствия помещения требованиям, предусмотренным разделом II Положения о </w:t>
      </w:r>
      <w:r w:rsidR="0093737E" w:rsidRPr="000B0D1B">
        <w:rPr>
          <w:bCs/>
        </w:rPr>
        <w:t>Признани</w:t>
      </w:r>
      <w:r w:rsidR="0093737E">
        <w:rPr>
          <w:bCs/>
        </w:rPr>
        <w:t>и</w:t>
      </w:r>
      <w:r w:rsidR="0093737E" w:rsidRPr="000B0D1B">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xml:space="preserve">, утвержденного постановлении Правительства Российской Федерации от 28.01.2006 № 47 и устанавливается наличие оснований для признания жилого </w:t>
      </w:r>
      <w:r>
        <w:rPr>
          <w:bCs/>
          <w:lang w:eastAsia="en-US"/>
        </w:rPr>
        <w:lastRenderedPageBreak/>
        <w:t>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w:t>
      </w:r>
    </w:p>
    <w:p w:rsidR="00FB5B5A" w:rsidRDefault="00FB5B5A" w:rsidP="00FB5B5A">
      <w:pPr>
        <w:spacing w:line="360" w:lineRule="exact"/>
        <w:ind w:firstLine="709"/>
        <w:jc w:val="both"/>
        <w:rPr>
          <w:bCs/>
          <w:lang w:eastAsia="en-US"/>
        </w:rPr>
      </w:pPr>
      <w:r>
        <w:rPr>
          <w:bCs/>
          <w:lang w:eastAsia="en-US"/>
        </w:rPr>
        <w:t>По результатам оценки Комиссия вправе принять решение:</w:t>
      </w:r>
    </w:p>
    <w:p w:rsidR="00FB5B5A" w:rsidRDefault="00FB5B5A" w:rsidP="00FB5B5A">
      <w:pPr>
        <w:spacing w:line="360" w:lineRule="exact"/>
        <w:ind w:firstLine="709"/>
        <w:jc w:val="both"/>
        <w:rPr>
          <w:bCs/>
          <w:lang w:eastAsia="en-US"/>
        </w:rPr>
      </w:pPr>
      <w:r>
        <w:rPr>
          <w:bCs/>
          <w:lang w:eastAsia="en-US"/>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FB5B5A" w:rsidRDefault="00FB5B5A" w:rsidP="00FB5B5A">
      <w:pPr>
        <w:spacing w:line="360" w:lineRule="exact"/>
        <w:ind w:firstLine="709"/>
        <w:jc w:val="both"/>
        <w:rPr>
          <w:bCs/>
          <w:lang w:eastAsia="en-US"/>
        </w:rPr>
      </w:pPr>
      <w:r>
        <w:rPr>
          <w:bCs/>
          <w:lang w:eastAsia="en-US"/>
        </w:rPr>
        <w:t>о необходимости проведения дополнительного обследования оцениваемого помещения.</w:t>
      </w:r>
    </w:p>
    <w:p w:rsidR="00FB5B5A" w:rsidRDefault="00FB5B5A" w:rsidP="00FB5B5A">
      <w:pPr>
        <w:spacing w:line="360" w:lineRule="exact"/>
        <w:ind w:firstLine="709"/>
        <w:jc w:val="both"/>
        <w:rPr>
          <w:bCs/>
          <w:lang w:eastAsia="en-US"/>
        </w:rPr>
      </w:pPr>
      <w:r>
        <w:rPr>
          <w:bCs/>
          <w:lang w:eastAsia="en-US"/>
        </w:rPr>
        <w:t xml:space="preserve">После проведения обследования помещения Комиссия составляет акт обследования по форме, установленной Положением о </w:t>
      </w:r>
      <w:r w:rsidR="0093737E" w:rsidRPr="000B0D1B">
        <w:rPr>
          <w:bCs/>
        </w:rPr>
        <w:t>Признани</w:t>
      </w:r>
      <w:r w:rsidR="0093737E">
        <w:rPr>
          <w:bCs/>
        </w:rPr>
        <w:t>и</w:t>
      </w:r>
      <w:r w:rsidR="0093737E" w:rsidRPr="000B0D1B">
        <w:rPr>
          <w:bC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утвержденного постановлением Правительства Российской Федерации от 28.01.2006 № 47.</w:t>
      </w:r>
    </w:p>
    <w:p w:rsidR="00FB5B5A" w:rsidRDefault="00FB5B5A" w:rsidP="00FB5B5A">
      <w:pPr>
        <w:spacing w:line="360" w:lineRule="exact"/>
        <w:ind w:firstLine="709"/>
        <w:jc w:val="both"/>
        <w:rPr>
          <w:bCs/>
          <w:lang w:eastAsia="en-US"/>
        </w:rPr>
      </w:pPr>
      <w:r>
        <w:rPr>
          <w:bCs/>
          <w:lang w:eastAsia="en-US"/>
        </w:rPr>
        <w:t>По результатам работы комиссия принимает одно из следующих решений:</w:t>
      </w:r>
    </w:p>
    <w:p w:rsidR="00FB5B5A" w:rsidRDefault="00FB5B5A" w:rsidP="00FB5B5A">
      <w:pPr>
        <w:spacing w:line="360" w:lineRule="exact"/>
        <w:ind w:firstLine="709"/>
        <w:jc w:val="both"/>
        <w:rPr>
          <w:bCs/>
          <w:lang w:eastAsia="en-US"/>
        </w:rPr>
      </w:pPr>
      <w:r>
        <w:rPr>
          <w:bCs/>
          <w:lang w:eastAsia="en-US"/>
        </w:rPr>
        <w:t>о соответствии помещения требованиям, предъявляемым к жилому помещению, и его пригодности для проживания;</w:t>
      </w:r>
    </w:p>
    <w:p w:rsidR="00FB5B5A" w:rsidRDefault="00FB5B5A" w:rsidP="00FB5B5A">
      <w:pPr>
        <w:spacing w:line="360" w:lineRule="exact"/>
        <w:ind w:firstLine="709"/>
        <w:jc w:val="both"/>
        <w:rPr>
          <w:bCs/>
          <w:lang w:eastAsia="en-US"/>
        </w:rPr>
      </w:pPr>
      <w:r>
        <w:rPr>
          <w:bCs/>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законом требованиями;</w:t>
      </w:r>
    </w:p>
    <w:p w:rsidR="00FB5B5A" w:rsidRDefault="00FB5B5A" w:rsidP="00FB5B5A">
      <w:pPr>
        <w:spacing w:line="360" w:lineRule="exact"/>
        <w:ind w:firstLine="709"/>
        <w:jc w:val="both"/>
        <w:rPr>
          <w:bCs/>
          <w:lang w:eastAsia="en-US"/>
        </w:rPr>
      </w:pPr>
      <w:r>
        <w:rPr>
          <w:bCs/>
          <w:lang w:eastAsia="en-US"/>
        </w:rPr>
        <w:t>о выявлении оснований для признания помещения непригодным для проживания;</w:t>
      </w:r>
    </w:p>
    <w:p w:rsidR="00FB5B5A" w:rsidRDefault="00FB5B5A" w:rsidP="00FB5B5A">
      <w:pPr>
        <w:spacing w:line="360" w:lineRule="exact"/>
        <w:ind w:firstLine="709"/>
        <w:jc w:val="both"/>
        <w:rPr>
          <w:bCs/>
          <w:lang w:eastAsia="en-US"/>
        </w:rPr>
      </w:pPr>
      <w:r>
        <w:rPr>
          <w:bCs/>
          <w:lang w:eastAsia="en-US"/>
        </w:rPr>
        <w:t>о выявлении оснований для признания многоквартирного дома аварийным и подлежащим реконструкции;</w:t>
      </w:r>
    </w:p>
    <w:p w:rsidR="00FB5B5A" w:rsidRDefault="00FB5B5A" w:rsidP="00FB5B5A">
      <w:pPr>
        <w:spacing w:line="360" w:lineRule="exact"/>
        <w:ind w:firstLine="709"/>
        <w:jc w:val="both"/>
        <w:rPr>
          <w:bCs/>
          <w:lang w:eastAsia="en-US"/>
        </w:rPr>
      </w:pPr>
      <w:r>
        <w:rPr>
          <w:bCs/>
          <w:lang w:eastAsia="en-US"/>
        </w:rPr>
        <w:t>о выявлении оснований для признания многоквартирного дома аварийным и подлежащим сносу;</w:t>
      </w:r>
    </w:p>
    <w:p w:rsidR="00FB5B5A" w:rsidRDefault="00FB5B5A" w:rsidP="00FB5B5A">
      <w:pPr>
        <w:spacing w:line="360" w:lineRule="exact"/>
        <w:ind w:firstLine="709"/>
        <w:jc w:val="both"/>
        <w:rPr>
          <w:bCs/>
          <w:lang w:eastAsia="en-US"/>
        </w:rPr>
      </w:pPr>
      <w:r>
        <w:rPr>
          <w:bCs/>
          <w:lang w:eastAsia="en-US"/>
        </w:rPr>
        <w:t>об отсутствии оснований для признания многоквартирного дома аварийным и подлежащим сносу или реконструкции.</w:t>
      </w:r>
    </w:p>
    <w:p w:rsidR="00FB5B5A" w:rsidRDefault="00FB5B5A" w:rsidP="00FB5B5A">
      <w:pPr>
        <w:spacing w:line="360" w:lineRule="exact"/>
        <w:ind w:firstLine="709"/>
        <w:jc w:val="both"/>
        <w:rPr>
          <w:bCs/>
          <w:lang w:eastAsia="en-US"/>
        </w:rPr>
      </w:pPr>
      <w:r>
        <w:rPr>
          <w:bCs/>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 w:history="1">
        <w:r>
          <w:rPr>
            <w:rStyle w:val="a3"/>
            <w:rFonts w:eastAsia="Calibri"/>
            <w:bCs/>
            <w:lang w:eastAsia="en-US"/>
          </w:rPr>
          <w:t>пунктом 20</w:t>
        </w:r>
      </w:hyperlink>
      <w:r>
        <w:rPr>
          <w:bCs/>
          <w:lang w:eastAsia="en-US"/>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w:t>
      </w:r>
      <w:r>
        <w:rPr>
          <w:bCs/>
          <w:lang w:eastAsia="en-US"/>
        </w:rPr>
        <w:lastRenderedPageBreak/>
        <w:t xml:space="preserve">649 «О мерах по приспособлению жилых помещений и общего имущества в многоквартирном доме с учетом потребностей инвалидов». </w:t>
      </w:r>
    </w:p>
    <w:p w:rsidR="00FB5B5A" w:rsidRDefault="00FB5B5A" w:rsidP="00FB5B5A">
      <w:pPr>
        <w:spacing w:line="360" w:lineRule="exact"/>
        <w:ind w:firstLine="709"/>
        <w:jc w:val="both"/>
        <w:rPr>
          <w:bCs/>
          <w:lang w:eastAsia="en-US"/>
        </w:rPr>
      </w:pPr>
      <w:r>
        <w:rPr>
          <w:bCs/>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B5B5A" w:rsidRDefault="00FB5B5A" w:rsidP="00FB5B5A">
      <w:pPr>
        <w:spacing w:line="360" w:lineRule="exact"/>
        <w:ind w:firstLine="709"/>
        <w:jc w:val="both"/>
        <w:rPr>
          <w:bCs/>
          <w:lang w:eastAsia="en-US"/>
        </w:rPr>
      </w:pPr>
      <w:r>
        <w:rPr>
          <w:bCs/>
          <w:lang w:eastAsia="en-US"/>
        </w:rPr>
        <w:t>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FB5B5A" w:rsidRDefault="00FB5B5A" w:rsidP="00FB5B5A">
      <w:pPr>
        <w:spacing w:line="360" w:lineRule="exact"/>
        <w:ind w:firstLine="709"/>
        <w:jc w:val="both"/>
        <w:rPr>
          <w:bCs/>
          <w:lang w:eastAsia="en-US"/>
        </w:rPr>
      </w:pPr>
      <w:r>
        <w:rPr>
          <w:bCs/>
          <w:lang w:eastAsia="en-US"/>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FB5B5A" w:rsidRDefault="00FB5B5A" w:rsidP="00FB5B5A">
      <w:pPr>
        <w:spacing w:line="360" w:lineRule="exact"/>
        <w:ind w:firstLine="709"/>
        <w:jc w:val="both"/>
        <w:rPr>
          <w:bCs/>
          <w:lang w:eastAsia="en-US"/>
        </w:rPr>
      </w:pPr>
      <w:r>
        <w:rPr>
          <w:bCs/>
          <w:lang w:eastAsia="en-US"/>
        </w:rPr>
        <w:t>Максимальный срок выполнения административной процедуры не может превышать 30 дней со дня регистрации заявления.</w:t>
      </w:r>
    </w:p>
    <w:p w:rsidR="00FB5B5A" w:rsidRDefault="00FB5B5A" w:rsidP="00FB5B5A">
      <w:pPr>
        <w:spacing w:line="360" w:lineRule="exact"/>
        <w:ind w:firstLine="709"/>
        <w:jc w:val="both"/>
        <w:rPr>
          <w:bCs/>
          <w:lang w:eastAsia="en-US"/>
        </w:rPr>
      </w:pPr>
      <w:r>
        <w:rPr>
          <w:bCs/>
          <w:lang w:eastAsia="en-US"/>
        </w:rPr>
        <w:t>3.5. Описание последовательности административных действий при принятии решения администрацией по итогам работы комиссии.</w:t>
      </w:r>
    </w:p>
    <w:p w:rsidR="00FB5B5A" w:rsidRDefault="00FB5B5A" w:rsidP="00FB5B5A">
      <w:pPr>
        <w:spacing w:line="360" w:lineRule="exact"/>
        <w:ind w:firstLine="709"/>
        <w:jc w:val="both"/>
        <w:rPr>
          <w:bCs/>
          <w:lang w:eastAsia="en-US"/>
        </w:rPr>
      </w:pPr>
      <w:r>
        <w:rPr>
          <w:bCs/>
          <w:lang w:eastAsia="en-US"/>
        </w:rPr>
        <w:t>Основанием для начала административной процедуры является поступление секретарю комиссии заключения Комиссии.</w:t>
      </w:r>
    </w:p>
    <w:p w:rsidR="00FB5B5A" w:rsidRDefault="00FB5B5A" w:rsidP="00FB5B5A">
      <w:pPr>
        <w:spacing w:line="360" w:lineRule="exact"/>
        <w:ind w:firstLine="709"/>
        <w:jc w:val="both"/>
        <w:rPr>
          <w:bCs/>
          <w:lang w:eastAsia="en-US"/>
        </w:rPr>
      </w:pPr>
      <w:r>
        <w:rPr>
          <w:bCs/>
          <w:lang w:eastAsia="en-US"/>
        </w:rPr>
        <w:t>Секретарь комиссии, на основании заключения Комиссии готовит и направляет в администрацию проект постановления (с копией заключения Комиссии) для согласования и подписания главой администрации в порядке, установленном инструкцией по делопроизводству в администрации.</w:t>
      </w:r>
    </w:p>
    <w:p w:rsidR="00FB5B5A" w:rsidRDefault="00FB5B5A" w:rsidP="00FB5B5A">
      <w:pPr>
        <w:spacing w:line="360" w:lineRule="exact"/>
        <w:ind w:firstLine="709"/>
        <w:jc w:val="both"/>
        <w:rPr>
          <w:bCs/>
          <w:lang w:eastAsia="en-US"/>
        </w:rPr>
      </w:pPr>
      <w:r>
        <w:rPr>
          <w:bCs/>
          <w:lang w:eastAsia="en-US"/>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заключение Комиссии (далее – постановление администрации) по одному экземпляру выдаются (направляются) заявителю.</w:t>
      </w:r>
    </w:p>
    <w:p w:rsidR="00FB5B5A" w:rsidRDefault="00FB5B5A" w:rsidP="00FB5B5A">
      <w:pPr>
        <w:spacing w:line="360" w:lineRule="exact"/>
        <w:ind w:firstLine="709"/>
        <w:jc w:val="both"/>
        <w:rPr>
          <w:bCs/>
          <w:lang w:eastAsia="en-US"/>
        </w:rPr>
      </w:pPr>
      <w:r>
        <w:rPr>
          <w:bCs/>
          <w:lang w:eastAsia="en-US"/>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FB5B5A" w:rsidRDefault="00FB5B5A" w:rsidP="00FB5B5A">
      <w:pPr>
        <w:spacing w:line="360" w:lineRule="exact"/>
        <w:ind w:firstLine="709"/>
        <w:jc w:val="both"/>
        <w:rPr>
          <w:bCs/>
          <w:lang w:eastAsia="en-US"/>
        </w:rPr>
      </w:pPr>
      <w:r>
        <w:rPr>
          <w:bCs/>
          <w:lang w:eastAsia="en-US"/>
        </w:rPr>
        <w:lastRenderedPageBreak/>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FB5B5A" w:rsidRDefault="00FB5B5A" w:rsidP="00FB5B5A">
      <w:pPr>
        <w:spacing w:line="360" w:lineRule="exact"/>
        <w:ind w:firstLine="709"/>
        <w:jc w:val="both"/>
        <w:rPr>
          <w:bCs/>
          <w:lang w:eastAsia="en-US"/>
        </w:rPr>
      </w:pPr>
      <w:r>
        <w:rPr>
          <w:bCs/>
          <w:lang w:eastAsia="en-US"/>
        </w:rPr>
        <w:t>Максимальный срок выполнения административной процедуры не может превышать 30 рабочих дней со дня принятия Комиссией решения.</w:t>
      </w:r>
    </w:p>
    <w:p w:rsidR="00FB5B5A" w:rsidRDefault="00FB5B5A" w:rsidP="00FB5B5A">
      <w:pPr>
        <w:spacing w:line="360" w:lineRule="exact"/>
        <w:ind w:firstLine="709"/>
        <w:jc w:val="both"/>
        <w:rPr>
          <w:bCs/>
          <w:lang w:eastAsia="en-US"/>
        </w:rPr>
      </w:pPr>
      <w:r>
        <w:rPr>
          <w:bCs/>
          <w:lang w:eastAsia="en-US"/>
        </w:rPr>
        <w:t xml:space="preserve"> 3.6. Описание последовательности административных действий при регистрации и выдаче документов заявителю.</w:t>
      </w:r>
    </w:p>
    <w:p w:rsidR="00FB5B5A" w:rsidRDefault="00FB5B5A" w:rsidP="00FB5B5A">
      <w:pPr>
        <w:spacing w:line="360" w:lineRule="exact"/>
        <w:ind w:firstLine="709"/>
        <w:jc w:val="both"/>
        <w:rPr>
          <w:bCs/>
          <w:lang w:eastAsia="en-US"/>
        </w:rPr>
      </w:pPr>
      <w:r>
        <w:rPr>
          <w:bCs/>
          <w:lang w:eastAsia="en-US"/>
        </w:rPr>
        <w:t xml:space="preserve">После подписания заключения об оценке соответствия помещения (многоквартирного дома) требованиям, установленным в Положении о </w:t>
      </w:r>
      <w:r w:rsidR="0029622E" w:rsidRPr="000B0D1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xml:space="preserve"> и выдает (направляет) указанный документ заявителю.</w:t>
      </w:r>
    </w:p>
    <w:p w:rsidR="00FB5B5A" w:rsidRDefault="00FB5B5A" w:rsidP="00FB5B5A">
      <w:pPr>
        <w:spacing w:line="360" w:lineRule="exact"/>
        <w:ind w:firstLine="709"/>
        <w:jc w:val="both"/>
        <w:rPr>
          <w:bCs/>
          <w:lang w:eastAsia="en-US"/>
        </w:rPr>
      </w:pPr>
      <w:r>
        <w:rPr>
          <w:bCs/>
          <w:lang w:eastAsia="en-US"/>
        </w:rPr>
        <w:t xml:space="preserve">Результатом выполнения административной процедуры будет являться выдача или направление заявителю заключения об оценке соответствия помещения (многоквартирного дома) требованиям, установленным в Положении о </w:t>
      </w:r>
      <w:r w:rsidR="0029622E" w:rsidRPr="000B0D1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Pr>
          <w:bCs/>
          <w:lang w:eastAsia="en-US"/>
        </w:rPr>
        <w:t xml:space="preserve">. </w:t>
      </w:r>
    </w:p>
    <w:p w:rsidR="00FB5B5A" w:rsidRDefault="00FB5B5A" w:rsidP="00FB5B5A">
      <w:pPr>
        <w:spacing w:line="360" w:lineRule="exact"/>
        <w:ind w:firstLine="709"/>
        <w:jc w:val="both"/>
        <w:rPr>
          <w:bCs/>
          <w:lang w:eastAsia="en-US"/>
        </w:rPr>
      </w:pPr>
      <w:r>
        <w:rPr>
          <w:bCs/>
          <w:lang w:eastAsia="en-US"/>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B5B5A" w:rsidRDefault="00FB5B5A" w:rsidP="00FB5B5A">
      <w:pPr>
        <w:spacing w:line="360" w:lineRule="exact"/>
        <w:ind w:firstLine="709"/>
        <w:jc w:val="both"/>
        <w:rPr>
          <w:bCs/>
          <w:lang w:eastAsia="en-US"/>
        </w:rPr>
      </w:pPr>
      <w:r>
        <w:rPr>
          <w:bCs/>
          <w:lang w:eastAsia="en-US"/>
        </w:rPr>
        <w:t xml:space="preserve">Срок выполнения административной процедуры не может превышать 5 дней с момента подписания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w:t>
      </w:r>
    </w:p>
    <w:p w:rsidR="00FB5B5A" w:rsidRDefault="00FB5B5A" w:rsidP="00FB5B5A">
      <w:pPr>
        <w:spacing w:line="360" w:lineRule="exact"/>
        <w:ind w:firstLine="709"/>
        <w:jc w:val="both"/>
        <w:rPr>
          <w:bCs/>
          <w:lang w:eastAsia="en-US"/>
        </w:rPr>
      </w:pPr>
      <w:r>
        <w:rPr>
          <w:bCs/>
          <w:lang w:eastAsia="en-US"/>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FB5B5A" w:rsidRDefault="00FB5B5A" w:rsidP="00FB5B5A">
      <w:pPr>
        <w:spacing w:line="360" w:lineRule="exact"/>
        <w:ind w:firstLine="709"/>
        <w:jc w:val="both"/>
        <w:rPr>
          <w:bCs/>
          <w:lang w:eastAsia="en-US"/>
        </w:rPr>
      </w:pPr>
      <w:r>
        <w:rPr>
          <w:bCs/>
          <w:lang w:eastAsia="en-US"/>
        </w:rPr>
        <w:t>Информация о муниципальной услуге размещается на Едином портале или Региональном портале.</w:t>
      </w:r>
    </w:p>
    <w:p w:rsidR="00FB5B5A" w:rsidRDefault="00FB5B5A" w:rsidP="00FB5B5A">
      <w:pPr>
        <w:spacing w:line="360" w:lineRule="exact"/>
        <w:ind w:firstLine="709"/>
        <w:jc w:val="both"/>
        <w:rPr>
          <w:bCs/>
          <w:lang w:eastAsia="en-US"/>
        </w:rPr>
      </w:pPr>
      <w:r>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FB5B5A" w:rsidRDefault="00FB5B5A" w:rsidP="00FB5B5A">
      <w:pPr>
        <w:spacing w:line="360" w:lineRule="exact"/>
        <w:ind w:firstLine="709"/>
        <w:jc w:val="both"/>
        <w:rPr>
          <w:bCs/>
          <w:lang w:eastAsia="en-US"/>
        </w:rPr>
      </w:pPr>
      <w:r>
        <w:rPr>
          <w:bCs/>
          <w:lang w:eastAsia="en-US"/>
        </w:rPr>
        <w:t>3.7.1.</w:t>
      </w:r>
      <w:r>
        <w:rPr>
          <w:bCs/>
          <w:lang w:eastAsia="en-US"/>
        </w:rPr>
        <w:tab/>
        <w:t>Описание последовательности действий при приеме и регистрации заявления и представленных документов.</w:t>
      </w:r>
    </w:p>
    <w:p w:rsidR="00FB5B5A" w:rsidRDefault="00FB5B5A" w:rsidP="00FB5B5A">
      <w:pPr>
        <w:spacing w:line="360" w:lineRule="exact"/>
        <w:ind w:firstLine="709"/>
        <w:jc w:val="both"/>
        <w:rPr>
          <w:bCs/>
          <w:lang w:eastAsia="en-US"/>
        </w:rPr>
      </w:pPr>
      <w:r>
        <w:rPr>
          <w:bCs/>
          <w:lang w:eastAsia="en-US"/>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Единого портала или Регионального портала.</w:t>
      </w:r>
    </w:p>
    <w:p w:rsidR="00FB5B5A" w:rsidRDefault="00FB5B5A" w:rsidP="00FB5B5A">
      <w:pPr>
        <w:spacing w:line="360" w:lineRule="exact"/>
        <w:ind w:firstLine="709"/>
        <w:jc w:val="both"/>
        <w:rPr>
          <w:bCs/>
          <w:lang w:eastAsia="en-US"/>
        </w:rPr>
      </w:pPr>
      <w:r>
        <w:rPr>
          <w:bCs/>
          <w:lang w:eastAsia="en-US"/>
        </w:rPr>
        <w:t>3.7.2. Описание последовательности действий при формировании и направлении межведомственных запросов.</w:t>
      </w:r>
    </w:p>
    <w:p w:rsidR="00FB5B5A" w:rsidRDefault="00FB5B5A" w:rsidP="00FB5B5A">
      <w:pPr>
        <w:spacing w:line="360" w:lineRule="exact"/>
        <w:ind w:firstLine="709"/>
        <w:jc w:val="both"/>
        <w:rPr>
          <w:bCs/>
          <w:lang w:eastAsia="en-US"/>
        </w:rPr>
      </w:pPr>
      <w:r>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FB5B5A" w:rsidRDefault="00FB5B5A" w:rsidP="00FB5B5A">
      <w:pPr>
        <w:spacing w:line="360" w:lineRule="exact"/>
        <w:ind w:firstLine="709"/>
        <w:jc w:val="both"/>
        <w:rPr>
          <w:bCs/>
          <w:lang w:eastAsia="en-US"/>
        </w:rPr>
      </w:pPr>
      <w:r>
        <w:rPr>
          <w:bCs/>
          <w:lang w:eastAsia="en-US"/>
        </w:rPr>
        <w:t>3.7.3. Последовательность действий при рассмотрении заявления и представленных документов в целях оценки соответствия помещения (многоквартирного дома) требованиям, жилого помещения непригодным для проживания и многоквартирного дома аварийным подлежащим сносу или реконструкции аналогична последовательности, указанной в подразделе 3.4 раздела 3 настоящего Административного регламента.</w:t>
      </w:r>
    </w:p>
    <w:p w:rsidR="00FB5B5A" w:rsidRDefault="00FB5B5A" w:rsidP="00FB5B5A">
      <w:pPr>
        <w:spacing w:line="360" w:lineRule="exact"/>
        <w:ind w:firstLine="709"/>
        <w:jc w:val="both"/>
        <w:rPr>
          <w:bCs/>
          <w:lang w:eastAsia="en-US"/>
        </w:rPr>
      </w:pPr>
      <w:r>
        <w:rPr>
          <w:bCs/>
          <w:lang w:eastAsia="en-US"/>
        </w:rPr>
        <w:t>3.7.4. Описание последовательности действий при регистрации и выдаче документов заявителю.</w:t>
      </w:r>
    </w:p>
    <w:p w:rsidR="00FB5B5A" w:rsidRDefault="00FB5B5A" w:rsidP="00FB5B5A">
      <w:pPr>
        <w:spacing w:line="360" w:lineRule="exact"/>
        <w:ind w:firstLine="709"/>
        <w:jc w:val="both"/>
        <w:rPr>
          <w:bCs/>
          <w:lang w:eastAsia="en-US"/>
        </w:rPr>
      </w:pPr>
      <w:r>
        <w:rPr>
          <w:bCs/>
          <w:lang w:eastAsia="en-US"/>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 и выдается (направляется) заявителю.</w:t>
      </w:r>
    </w:p>
    <w:p w:rsidR="00FB5B5A" w:rsidRDefault="00FB5B5A" w:rsidP="00FB5B5A">
      <w:pPr>
        <w:spacing w:line="360" w:lineRule="exact"/>
        <w:ind w:firstLine="709"/>
        <w:jc w:val="both"/>
        <w:rPr>
          <w:bCs/>
          <w:lang w:eastAsia="en-US"/>
        </w:rPr>
      </w:pPr>
      <w:r>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FB5B5A" w:rsidRDefault="00FB5B5A" w:rsidP="00FB5B5A">
      <w:pPr>
        <w:spacing w:line="360" w:lineRule="exact"/>
        <w:ind w:firstLine="709"/>
        <w:jc w:val="both"/>
        <w:rPr>
          <w:bCs/>
          <w:lang w:eastAsia="en-US"/>
        </w:rPr>
      </w:pPr>
      <w:r>
        <w:rPr>
          <w:bCs/>
          <w:lang w:eastAsia="en-US"/>
        </w:rPr>
        <w:t xml:space="preserve">Срок выполнения административной процедуры не может превышать 5 рабочих </w:t>
      </w:r>
      <w:proofErr w:type="gramStart"/>
      <w:r>
        <w:rPr>
          <w:bCs/>
          <w:lang w:eastAsia="en-US"/>
        </w:rPr>
        <w:t>дней  с</w:t>
      </w:r>
      <w:proofErr w:type="gramEnd"/>
      <w:r>
        <w:rPr>
          <w:bCs/>
          <w:lang w:eastAsia="en-US"/>
        </w:rPr>
        <w:t xml:space="preserve"> момента результата предоставления муниципальной услуги.</w:t>
      </w:r>
    </w:p>
    <w:p w:rsidR="00FB5B5A" w:rsidRDefault="00FB5B5A" w:rsidP="00FB5B5A">
      <w:pPr>
        <w:spacing w:line="360" w:lineRule="exact"/>
        <w:ind w:firstLine="709"/>
        <w:jc w:val="both"/>
        <w:rPr>
          <w:bCs/>
          <w:lang w:eastAsia="en-US"/>
        </w:rPr>
      </w:pPr>
      <w:r>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FB5B5A" w:rsidRDefault="00FB5B5A" w:rsidP="00FB5B5A">
      <w:pPr>
        <w:spacing w:line="360" w:lineRule="exact"/>
        <w:ind w:firstLine="709"/>
        <w:jc w:val="both"/>
        <w:rPr>
          <w:bCs/>
          <w:lang w:eastAsia="en-US"/>
        </w:rPr>
      </w:pPr>
      <w:r>
        <w:rPr>
          <w:bCs/>
          <w:lang w:eastAsia="en-US"/>
        </w:rPr>
        <w:t>3.8. Описание административных процедур (действий), выполняемых многофункциональными центрами.</w:t>
      </w:r>
    </w:p>
    <w:p w:rsidR="00FB5B5A" w:rsidRDefault="00FB5B5A" w:rsidP="00FB5B5A">
      <w:pPr>
        <w:spacing w:line="360" w:lineRule="exact"/>
        <w:ind w:firstLine="709"/>
        <w:jc w:val="both"/>
        <w:rPr>
          <w:bCs/>
          <w:lang w:eastAsia="en-US"/>
        </w:rPr>
      </w:pPr>
      <w:r>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B5B5A" w:rsidRDefault="00FB5B5A" w:rsidP="00FB5B5A">
      <w:pPr>
        <w:spacing w:line="360" w:lineRule="exact"/>
        <w:ind w:firstLine="709"/>
        <w:jc w:val="both"/>
        <w:rPr>
          <w:bCs/>
          <w:lang w:eastAsia="en-US"/>
        </w:rPr>
      </w:pPr>
      <w:r>
        <w:rPr>
          <w:bCs/>
          <w:lang w:eastAsia="en-US"/>
        </w:rPr>
        <w:t>3.8.1.</w:t>
      </w:r>
      <w:r>
        <w:rPr>
          <w:bCs/>
          <w:lang w:eastAsia="en-US"/>
        </w:rPr>
        <w:tab/>
        <w:t>Описание последовательности действий при приеме и регистрации заявления и представленных документов.</w:t>
      </w:r>
    </w:p>
    <w:p w:rsidR="00FB5B5A" w:rsidRDefault="00FB5B5A" w:rsidP="00FB5B5A">
      <w:pPr>
        <w:spacing w:line="360" w:lineRule="exact"/>
        <w:ind w:firstLine="709"/>
        <w:jc w:val="both"/>
        <w:rPr>
          <w:bCs/>
          <w:lang w:eastAsia="en-US"/>
        </w:rPr>
      </w:pPr>
      <w:r>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FB5B5A" w:rsidRDefault="00FB5B5A" w:rsidP="00FB5B5A">
      <w:pPr>
        <w:spacing w:line="360" w:lineRule="exact"/>
        <w:ind w:firstLine="709"/>
        <w:jc w:val="both"/>
        <w:rPr>
          <w:bCs/>
          <w:lang w:eastAsia="en-US"/>
        </w:rPr>
      </w:pPr>
      <w:r>
        <w:rPr>
          <w:bCs/>
          <w:lang w:eastAsia="en-US"/>
        </w:rPr>
        <w:lastRenderedPageBreak/>
        <w:t>документа, удостоверяющего личность заявителя (его представителя);</w:t>
      </w:r>
    </w:p>
    <w:p w:rsidR="00FB5B5A" w:rsidRDefault="00FB5B5A" w:rsidP="00FB5B5A">
      <w:pPr>
        <w:spacing w:line="360" w:lineRule="exact"/>
        <w:ind w:firstLine="709"/>
        <w:jc w:val="both"/>
        <w:rPr>
          <w:bCs/>
          <w:lang w:eastAsia="en-US"/>
        </w:rPr>
      </w:pPr>
      <w:r>
        <w:rPr>
          <w:bCs/>
          <w:lang w:eastAsia="en-US"/>
        </w:rPr>
        <w:t>документа, подтверждающего полномочия представителя заявителя.</w:t>
      </w:r>
    </w:p>
    <w:p w:rsidR="00FB5B5A" w:rsidRDefault="00FB5B5A" w:rsidP="00FB5B5A">
      <w:pPr>
        <w:spacing w:line="360" w:lineRule="exact"/>
        <w:ind w:firstLine="709"/>
        <w:jc w:val="both"/>
        <w:rPr>
          <w:bCs/>
          <w:lang w:eastAsia="en-US"/>
        </w:rPr>
      </w:pPr>
      <w:r>
        <w:rPr>
          <w:bCs/>
          <w:lang w:eastAsia="en-US"/>
        </w:rPr>
        <w:t>Специалист, ответственный за прием и регистрацию документов:</w:t>
      </w:r>
    </w:p>
    <w:p w:rsidR="00FB5B5A" w:rsidRDefault="00FB5B5A" w:rsidP="00FB5B5A">
      <w:pPr>
        <w:spacing w:line="360" w:lineRule="exact"/>
        <w:ind w:firstLine="709"/>
        <w:jc w:val="both"/>
        <w:rPr>
          <w:bCs/>
          <w:lang w:eastAsia="en-US"/>
        </w:rPr>
      </w:pPr>
      <w:r>
        <w:rPr>
          <w:bCs/>
          <w:lang w:eastAsia="en-US"/>
        </w:rPr>
        <w:t>регистрирует в установленном порядке поступившие документы;</w:t>
      </w:r>
    </w:p>
    <w:p w:rsidR="00FB5B5A" w:rsidRDefault="00FB5B5A" w:rsidP="00FB5B5A">
      <w:pPr>
        <w:spacing w:line="360" w:lineRule="exact"/>
        <w:ind w:firstLine="709"/>
        <w:jc w:val="both"/>
        <w:rPr>
          <w:bCs/>
          <w:lang w:eastAsia="en-US"/>
        </w:rPr>
      </w:pPr>
      <w:r>
        <w:rPr>
          <w:bCs/>
          <w:lang w:eastAsia="en-US"/>
        </w:rPr>
        <w:t>оформляет уведомление о приеме документов и передает его заявителю;</w:t>
      </w:r>
    </w:p>
    <w:p w:rsidR="00FB5B5A" w:rsidRDefault="00FB5B5A" w:rsidP="00FB5B5A">
      <w:pPr>
        <w:spacing w:line="360" w:lineRule="exact"/>
        <w:ind w:firstLine="709"/>
        <w:jc w:val="both"/>
        <w:rPr>
          <w:bCs/>
          <w:lang w:eastAsia="en-US"/>
        </w:rPr>
      </w:pPr>
      <w:r>
        <w:rPr>
          <w:bCs/>
          <w:lang w:eastAsia="en-US"/>
        </w:rPr>
        <w:t>направляет заявление на предоставление муниципальной услуги и комплект необходимых документов в Администрацию.</w:t>
      </w:r>
    </w:p>
    <w:p w:rsidR="00FB5B5A" w:rsidRDefault="00FB5B5A" w:rsidP="00FB5B5A">
      <w:pPr>
        <w:spacing w:line="360" w:lineRule="exact"/>
        <w:ind w:firstLine="709"/>
        <w:jc w:val="both"/>
        <w:rPr>
          <w:bCs/>
          <w:lang w:eastAsia="en-US"/>
        </w:rPr>
      </w:pPr>
      <w:r>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FB5B5A" w:rsidRDefault="00FB5B5A" w:rsidP="00FB5B5A">
      <w:pPr>
        <w:spacing w:line="360" w:lineRule="exact"/>
        <w:ind w:firstLine="709"/>
        <w:jc w:val="both"/>
        <w:rPr>
          <w:bCs/>
          <w:lang w:eastAsia="en-US"/>
        </w:rPr>
      </w:pPr>
      <w:r>
        <w:rPr>
          <w:bCs/>
          <w:lang w:eastAsia="en-US"/>
        </w:rPr>
        <w:t>Срок выполнения административной процедуры не может превышать 2 рабочих дней с момента поступления в многофункциональный центр заявления с документами.</w:t>
      </w:r>
    </w:p>
    <w:p w:rsidR="00FB5B5A" w:rsidRDefault="00FB5B5A" w:rsidP="00FB5B5A">
      <w:pPr>
        <w:spacing w:line="360" w:lineRule="exact"/>
        <w:ind w:firstLine="709"/>
        <w:jc w:val="both"/>
        <w:rPr>
          <w:bCs/>
          <w:lang w:eastAsia="en-US"/>
        </w:rPr>
      </w:pPr>
      <w:r>
        <w:rPr>
          <w:bCs/>
          <w:lang w:eastAsia="en-US"/>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B5B5A" w:rsidRDefault="00FB5B5A" w:rsidP="00FB5B5A">
      <w:pPr>
        <w:spacing w:line="360" w:lineRule="exact"/>
        <w:ind w:firstLine="709"/>
        <w:jc w:val="both"/>
        <w:rPr>
          <w:bCs/>
          <w:lang w:eastAsia="en-US"/>
        </w:rPr>
      </w:pPr>
      <w:r>
        <w:rPr>
          <w:bCs/>
          <w:lang w:eastAsia="en-US"/>
        </w:rPr>
        <w:t>3.8.3.</w:t>
      </w:r>
      <w:r>
        <w:rPr>
          <w:bCs/>
          <w:lang w:eastAsia="en-US"/>
        </w:rPr>
        <w:tab/>
        <w:t xml:space="preserve">Описание последовательности действий при выдаче документов заявителю. </w:t>
      </w:r>
    </w:p>
    <w:p w:rsidR="00FB5B5A" w:rsidRDefault="00FB5B5A" w:rsidP="00FB5B5A">
      <w:pPr>
        <w:spacing w:line="360" w:lineRule="exact"/>
        <w:ind w:firstLine="709"/>
        <w:jc w:val="both"/>
        <w:rPr>
          <w:bCs/>
          <w:lang w:eastAsia="en-US"/>
        </w:rPr>
      </w:pPr>
      <w:r>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FB5B5A" w:rsidRDefault="00FB5B5A" w:rsidP="00FB5B5A">
      <w:pPr>
        <w:spacing w:line="360" w:lineRule="exact"/>
        <w:ind w:firstLine="709"/>
        <w:jc w:val="both"/>
        <w:rPr>
          <w:bCs/>
          <w:lang w:eastAsia="en-US"/>
        </w:rPr>
      </w:pPr>
      <w:r>
        <w:rPr>
          <w:bCs/>
          <w:lang w:eastAsia="en-US"/>
        </w:rPr>
        <w:t>документ, удостоверяющий личность заявителя либо его представителя;</w:t>
      </w:r>
    </w:p>
    <w:p w:rsidR="00FB5B5A" w:rsidRDefault="00FB5B5A" w:rsidP="00FB5B5A">
      <w:pPr>
        <w:spacing w:line="360" w:lineRule="exact"/>
        <w:ind w:firstLine="709"/>
        <w:jc w:val="both"/>
        <w:rPr>
          <w:bCs/>
          <w:lang w:eastAsia="en-US"/>
        </w:rPr>
      </w:pPr>
      <w:r>
        <w:rPr>
          <w:bCs/>
          <w:lang w:eastAsia="en-US"/>
        </w:rPr>
        <w:t>документ, подтверждающий полномочия представителя заявителя.</w:t>
      </w:r>
    </w:p>
    <w:p w:rsidR="00FB5B5A" w:rsidRDefault="00FB5B5A" w:rsidP="00FB5B5A">
      <w:pPr>
        <w:spacing w:line="360" w:lineRule="exact"/>
        <w:ind w:firstLine="709"/>
        <w:jc w:val="both"/>
        <w:rPr>
          <w:bCs/>
          <w:lang w:eastAsia="en-US"/>
        </w:rPr>
      </w:pPr>
      <w:r>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FB5B5A" w:rsidRDefault="00FB5B5A" w:rsidP="00FB5B5A">
      <w:pPr>
        <w:spacing w:line="360" w:lineRule="exact"/>
        <w:ind w:firstLine="709"/>
        <w:jc w:val="both"/>
        <w:rPr>
          <w:bCs/>
          <w:lang w:eastAsia="en-US"/>
        </w:rPr>
      </w:pPr>
      <w:r>
        <w:rPr>
          <w:bCs/>
          <w:lang w:eastAsia="en-US"/>
        </w:rPr>
        <w:t>3.9. Особенности выполнения административных процедур (действий) в многофункциональном центре.</w:t>
      </w:r>
    </w:p>
    <w:p w:rsidR="00FB5B5A" w:rsidRDefault="00FB5B5A" w:rsidP="00FB5B5A">
      <w:pPr>
        <w:spacing w:line="360" w:lineRule="exact"/>
        <w:ind w:firstLine="709"/>
        <w:jc w:val="both"/>
        <w:rPr>
          <w:bCs/>
          <w:lang w:eastAsia="en-US"/>
        </w:rPr>
      </w:pPr>
      <w:r>
        <w:rPr>
          <w:bCs/>
          <w:lang w:eastAsia="en-US"/>
        </w:rPr>
        <w:t>В случае подачи запроса на предоставление муниципальной услуги через многофункциональный центр:</w:t>
      </w:r>
    </w:p>
    <w:p w:rsidR="00FB5B5A" w:rsidRDefault="00FB5B5A" w:rsidP="00FB5B5A">
      <w:pPr>
        <w:spacing w:line="360" w:lineRule="exact"/>
        <w:ind w:firstLine="709"/>
        <w:jc w:val="both"/>
        <w:rPr>
          <w:bCs/>
          <w:lang w:eastAsia="en-US"/>
        </w:rPr>
      </w:pPr>
      <w:r>
        <w:rPr>
          <w:bCs/>
          <w:lang w:eastAsia="en-US"/>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муниципального образования;</w:t>
      </w:r>
    </w:p>
    <w:p w:rsidR="00FB5B5A" w:rsidRDefault="00FB5B5A" w:rsidP="00FB5B5A">
      <w:pPr>
        <w:spacing w:line="360" w:lineRule="exact"/>
        <w:ind w:firstLine="709"/>
        <w:jc w:val="both"/>
        <w:rPr>
          <w:bCs/>
          <w:lang w:eastAsia="en-US"/>
        </w:rPr>
      </w:pPr>
      <w:r>
        <w:rPr>
          <w:bCs/>
          <w:lang w:eastAsia="en-US"/>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FB5B5A" w:rsidRDefault="00FB5B5A" w:rsidP="00FB5B5A">
      <w:pPr>
        <w:spacing w:line="360" w:lineRule="exact"/>
        <w:ind w:firstLine="709"/>
        <w:jc w:val="both"/>
        <w:rPr>
          <w:bCs/>
          <w:lang w:eastAsia="en-US"/>
        </w:rPr>
      </w:pPr>
    </w:p>
    <w:p w:rsidR="0029622E" w:rsidRDefault="0029622E" w:rsidP="00FB5B5A">
      <w:pPr>
        <w:spacing w:line="360" w:lineRule="exact"/>
        <w:ind w:firstLine="709"/>
        <w:jc w:val="both"/>
        <w:rPr>
          <w:bCs/>
          <w:lang w:eastAsia="en-US"/>
        </w:rPr>
      </w:pPr>
    </w:p>
    <w:p w:rsidR="0029622E" w:rsidRDefault="0029622E" w:rsidP="00FB5B5A">
      <w:pPr>
        <w:spacing w:line="360" w:lineRule="exact"/>
        <w:ind w:firstLine="709"/>
        <w:jc w:val="both"/>
        <w:rPr>
          <w:bCs/>
          <w:lang w:eastAsia="en-US"/>
        </w:rPr>
      </w:pPr>
    </w:p>
    <w:bookmarkEnd w:id="1"/>
    <w:p w:rsidR="00FB5B5A" w:rsidRDefault="00FB5B5A" w:rsidP="00FB5B5A">
      <w:pPr>
        <w:spacing w:line="360" w:lineRule="exact"/>
        <w:ind w:firstLine="709"/>
        <w:jc w:val="center"/>
        <w:rPr>
          <w:b/>
          <w:bCs/>
          <w:lang w:eastAsia="en-US"/>
        </w:rPr>
      </w:pPr>
      <w:r>
        <w:rPr>
          <w:b/>
          <w:bCs/>
          <w:lang w:eastAsia="en-US"/>
        </w:rPr>
        <w:t xml:space="preserve">4. Формы контроля за исполнением  </w:t>
      </w:r>
    </w:p>
    <w:p w:rsidR="00FB5B5A" w:rsidRDefault="00FB5B5A" w:rsidP="00FB5B5A">
      <w:pPr>
        <w:spacing w:line="360" w:lineRule="exact"/>
        <w:ind w:firstLine="709"/>
        <w:jc w:val="center"/>
        <w:rPr>
          <w:b/>
          <w:bCs/>
          <w:lang w:eastAsia="en-US"/>
        </w:rPr>
      </w:pPr>
      <w:r>
        <w:rPr>
          <w:b/>
          <w:bCs/>
          <w:lang w:eastAsia="en-US"/>
        </w:rPr>
        <w:t>Административного регламента</w:t>
      </w:r>
    </w:p>
    <w:p w:rsidR="00FB5B5A" w:rsidRDefault="00FB5B5A" w:rsidP="00FB5B5A">
      <w:pPr>
        <w:pStyle w:val="2"/>
        <w:numPr>
          <w:ilvl w:val="1"/>
          <w:numId w:val="2"/>
        </w:numPr>
        <w:rPr>
          <w:rFonts w:ascii="Times New Roman" w:hAnsi="Times New Roman" w:cs="Times New Roman"/>
          <w:i w:val="0"/>
          <w:sz w:val="24"/>
          <w:szCs w:val="24"/>
        </w:rPr>
      </w:pPr>
      <w:r>
        <w:rPr>
          <w:rFonts w:ascii="Times New Roman" w:hAnsi="Times New Roman" w:cs="Times New Roman"/>
          <w:i w:val="0"/>
          <w:sz w:val="24"/>
          <w:szCs w:val="24"/>
        </w:rPr>
        <w:lastRenderedPageBreak/>
        <w:t>4.1. Порядок осуществления текущего контроля</w:t>
      </w:r>
    </w:p>
    <w:p w:rsidR="00FB5B5A" w:rsidRDefault="00FB5B5A" w:rsidP="00FB5B5A">
      <w:pPr>
        <w:autoSpaceDE w:val="0"/>
        <w:autoSpaceDN w:val="0"/>
        <w:adjustRightInd w:val="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B5B5A" w:rsidRDefault="00FB5B5A" w:rsidP="00FB5B5A">
      <w:pPr>
        <w:autoSpaceDE w:val="0"/>
        <w:autoSpaceDN w:val="0"/>
        <w:adjustRightInd w:val="0"/>
        <w:jc w:val="both"/>
      </w:pPr>
      <w: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B5B5A" w:rsidRDefault="00FB5B5A" w:rsidP="00FB5B5A">
      <w:pPr>
        <w:autoSpaceDE w:val="0"/>
        <w:autoSpaceDN w:val="0"/>
        <w:adjustRightInd w:val="0"/>
        <w:jc w:val="both"/>
      </w:pPr>
      <w: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FB5B5A" w:rsidRDefault="00FB5B5A" w:rsidP="00FB5B5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FB5B5A" w:rsidRDefault="00FB5B5A" w:rsidP="00FB5B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FB5B5A" w:rsidRDefault="00FB5B5A" w:rsidP="00FB5B5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B5B5A" w:rsidRDefault="00FB5B5A" w:rsidP="00FB5B5A">
      <w:pPr>
        <w:pStyle w:val="ConsPlusNormal"/>
        <w:spacing w:line="276" w:lineRule="auto"/>
        <w:ind w:firstLine="709"/>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FB5B5A" w:rsidRDefault="00FB5B5A" w:rsidP="00FB5B5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B5B5A" w:rsidRDefault="00FB5B5A" w:rsidP="00FB5B5A">
      <w:pPr>
        <w:pStyle w:val="2"/>
        <w:numPr>
          <w:ilvl w:val="1"/>
          <w:numId w:val="2"/>
        </w:numPr>
        <w:rPr>
          <w:rFonts w:ascii="Times New Roman" w:hAnsi="Times New Roman" w:cs="Times New Roman"/>
          <w:i w:val="0"/>
          <w:sz w:val="24"/>
          <w:szCs w:val="24"/>
        </w:rPr>
      </w:pPr>
      <w:r>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5B5A" w:rsidRDefault="00FB5B5A" w:rsidP="00FB5B5A">
      <w:pPr>
        <w:autoSpaceDE w:val="0"/>
        <w:autoSpaceDN w:val="0"/>
        <w:adjustRightInd w:val="0"/>
        <w:jc w:val="both"/>
      </w:pPr>
      <w: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B5B5A" w:rsidRDefault="00FB5B5A" w:rsidP="00FB5B5A">
      <w:pPr>
        <w:autoSpaceDE w:val="0"/>
        <w:autoSpaceDN w:val="0"/>
        <w:adjustRightInd w:val="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B5B5A" w:rsidRDefault="00FB5B5A" w:rsidP="00FB5B5A">
      <w:pPr>
        <w:autoSpaceDE w:val="0"/>
        <w:autoSpaceDN w:val="0"/>
        <w:adjustRightInd w:val="0"/>
        <w:jc w:val="both"/>
      </w:pPr>
      <w:r>
        <w:t>4.2.3. Проверки могут быть плановыми и внеплановыми.</w:t>
      </w:r>
    </w:p>
    <w:p w:rsidR="00FB5B5A" w:rsidRDefault="00FB5B5A" w:rsidP="00FB5B5A">
      <w:pPr>
        <w:autoSpaceDE w:val="0"/>
        <w:autoSpaceDN w:val="0"/>
        <w:adjustRightInd w:val="0"/>
        <w:jc w:val="both"/>
      </w:pPr>
      <w: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B5B5A" w:rsidRDefault="00FB5B5A" w:rsidP="00FB5B5A">
      <w:pPr>
        <w:autoSpaceDE w:val="0"/>
        <w:autoSpaceDN w:val="0"/>
        <w:adjustRightInd w:val="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B5B5A" w:rsidRDefault="00FB5B5A" w:rsidP="00FB5B5A">
      <w:pPr>
        <w:autoSpaceDE w:val="0"/>
        <w:autoSpaceDN w:val="0"/>
        <w:adjustRightInd w:val="0"/>
        <w:jc w:val="both"/>
      </w:pPr>
      <w:r>
        <w:t>4.2.6. Для проведения проверки создается комиссия, в состав которой включаются муниципальные служащие администрации.</w:t>
      </w:r>
    </w:p>
    <w:p w:rsidR="00FB5B5A" w:rsidRDefault="00FB5B5A" w:rsidP="00FB5B5A">
      <w:pPr>
        <w:autoSpaceDE w:val="0"/>
        <w:autoSpaceDN w:val="0"/>
        <w:adjustRightInd w:val="0"/>
        <w:jc w:val="both"/>
      </w:pPr>
      <w:r>
        <w:t>4.2.7. Проверка осуществляется на основании распоряжения главы администрации.</w:t>
      </w:r>
    </w:p>
    <w:p w:rsidR="00FB5B5A" w:rsidRDefault="00FB5B5A" w:rsidP="00FB5B5A">
      <w:pPr>
        <w:autoSpaceDE w:val="0"/>
        <w:autoSpaceDN w:val="0"/>
        <w:adjustRightInd w:val="0"/>
        <w:jc w:val="both"/>
      </w:pPr>
      <w:r>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B5B5A" w:rsidRDefault="00FB5B5A" w:rsidP="00FB5B5A">
      <w:pPr>
        <w:autoSpaceDE w:val="0"/>
        <w:autoSpaceDN w:val="0"/>
        <w:adjustRightInd w:val="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B5B5A" w:rsidRDefault="00FB5B5A" w:rsidP="00FB5B5A">
      <w:pPr>
        <w:pStyle w:val="2"/>
        <w:numPr>
          <w:ilvl w:val="1"/>
          <w:numId w:val="2"/>
        </w:numPr>
        <w:rPr>
          <w:rFonts w:ascii="Times New Roman" w:hAnsi="Times New Roman" w:cs="Times New Roman"/>
          <w:i w:val="0"/>
          <w:sz w:val="24"/>
          <w:szCs w:val="24"/>
        </w:rPr>
      </w:pPr>
      <w:r>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B5B5A" w:rsidRDefault="00FB5B5A" w:rsidP="00FB5B5A">
      <w:pPr>
        <w:jc w:val="both"/>
      </w:pPr>
      <w: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B5B5A" w:rsidRDefault="00FB5B5A" w:rsidP="00FB5B5A">
      <w:pPr>
        <w:jc w:val="both"/>
      </w:pPr>
      <w: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B5B5A" w:rsidRDefault="00FB5B5A" w:rsidP="00FB5B5A">
      <w:pPr>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B5B5A" w:rsidRDefault="00FB5B5A" w:rsidP="00FB5B5A">
      <w:pPr>
        <w:pStyle w:val="2"/>
        <w:numPr>
          <w:ilvl w:val="1"/>
          <w:numId w:val="2"/>
        </w:numPr>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5B5A" w:rsidRDefault="00FB5B5A" w:rsidP="00FB5B5A">
      <w:pPr>
        <w:jc w:val="both"/>
        <w:rPr>
          <w:rFonts w:eastAsia="Calibri"/>
        </w:rPr>
      </w:pPr>
      <w: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B5B5A" w:rsidRDefault="00FB5B5A" w:rsidP="00FB5B5A">
      <w:pPr>
        <w:jc w:val="both"/>
        <w:rPr>
          <w:b/>
        </w:rPr>
      </w:pPr>
      <w: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B5B5A" w:rsidRDefault="00FB5B5A" w:rsidP="00FB5B5A">
      <w:pPr>
        <w:pStyle w:val="1"/>
        <w:numPr>
          <w:ilvl w:val="0"/>
          <w:numId w:val="2"/>
        </w:numPr>
        <w:jc w:val="center"/>
        <w:rPr>
          <w:rFonts w:ascii="Times New Roman" w:hAnsi="Times New Roman" w:cs="Times New Roman"/>
          <w:sz w:val="24"/>
          <w:szCs w:val="24"/>
          <w:lang w:eastAsia="ru-RU"/>
        </w:rPr>
      </w:pPr>
      <w:r>
        <w:rPr>
          <w:rFonts w:ascii="Times New Roman" w:hAnsi="Times New Roman" w:cs="Times New Roman"/>
          <w:sz w:val="24"/>
          <w:szCs w:val="24"/>
        </w:rPr>
        <w:t xml:space="preserve">5. </w:t>
      </w:r>
      <w:r>
        <w:rPr>
          <w:rFonts w:ascii="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4"/>
          <w:szCs w:val="24"/>
          <w:lang w:val="en-US" w:eastAsia="ru-RU"/>
        </w:rPr>
        <w:t> </w:t>
      </w:r>
      <w:r>
        <w:rPr>
          <w:rFonts w:ascii="Times New Roman" w:hAnsi="Times New Roman" w:cs="Times New Roman"/>
          <w:sz w:val="24"/>
          <w:szCs w:val="24"/>
          <w:lang w:eastAsia="ru-RU"/>
        </w:rPr>
        <w:t>части 1.1 статьи 16 Федерального закона от 27.07.2010 №</w:t>
      </w:r>
      <w:r>
        <w:rPr>
          <w:rFonts w:ascii="Times New Roman" w:hAnsi="Times New Roman" w:cs="Times New Roman"/>
          <w:sz w:val="24"/>
          <w:szCs w:val="24"/>
          <w:lang w:val="en-US" w:eastAsia="ru-RU"/>
        </w:rPr>
        <w:t> </w:t>
      </w:r>
      <w:r>
        <w:rPr>
          <w:rFonts w:ascii="Times New Roman" w:hAnsi="Times New Roman" w:cs="Times New Roman"/>
          <w:sz w:val="24"/>
          <w:szCs w:val="24"/>
          <w:lang w:eastAsia="ru-RU"/>
        </w:rPr>
        <w:t>210</w:t>
      </w:r>
      <w:r>
        <w:rPr>
          <w:rFonts w:ascii="Times New Roman" w:hAnsi="Times New Roman" w:cs="Times New Roman"/>
          <w:sz w:val="24"/>
          <w:szCs w:val="24"/>
          <w:lang w:eastAsia="ru-RU"/>
        </w:rPr>
        <w:noBreakHyphen/>
        <w:t>ФЗ «Об организации предоставления государственных и</w:t>
      </w:r>
      <w:r>
        <w:rPr>
          <w:rFonts w:ascii="Times New Roman" w:hAnsi="Times New Roman" w:cs="Times New Roman"/>
          <w:sz w:val="24"/>
          <w:szCs w:val="24"/>
          <w:lang w:val="en-US" w:eastAsia="ru-RU"/>
        </w:rPr>
        <w:t> </w:t>
      </w:r>
      <w:r>
        <w:rPr>
          <w:rFonts w:ascii="Times New Roman" w:hAnsi="Times New Roman" w:cs="Times New Roman"/>
          <w:sz w:val="24"/>
          <w:szCs w:val="24"/>
          <w:lang w:eastAsia="ru-RU"/>
        </w:rPr>
        <w:t>муниципальных услуг», а также их должностных лиц, муниципальных служащих, работников</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5.1. Информация для заявителя о его праве подать жалобу</w:t>
      </w:r>
    </w:p>
    <w:p w:rsidR="00FB5B5A" w:rsidRDefault="00FB5B5A" w:rsidP="00FB5B5A">
      <w:pPr>
        <w:jc w:val="both"/>
      </w:pPr>
      <w: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B5B5A" w:rsidRDefault="00FB5B5A" w:rsidP="00FB5B5A">
      <w:pPr>
        <w:jc w:val="both"/>
      </w:pPr>
      <w: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5.2. Предмет жалобы</w:t>
      </w:r>
    </w:p>
    <w:p w:rsidR="00FB5B5A" w:rsidRDefault="00FB5B5A" w:rsidP="00FB5B5A">
      <w:pPr>
        <w:jc w:val="both"/>
      </w:pPr>
      <w:r>
        <w:t>5.2.1. Заявитель может обратиться с жалобой, в том числе в следующих случаях:</w:t>
      </w:r>
    </w:p>
    <w:p w:rsidR="00FB5B5A" w:rsidRDefault="00FB5B5A" w:rsidP="00FB5B5A">
      <w:pPr>
        <w:jc w:val="both"/>
      </w:pPr>
      <w: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B5B5A" w:rsidRDefault="002034FC" w:rsidP="00FB5B5A">
      <w:pPr>
        <w:jc w:val="both"/>
      </w:pPr>
      <w:r>
        <w:t xml:space="preserve">        </w:t>
      </w:r>
      <w:r w:rsidR="00FB5B5A">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5B5A" w:rsidRDefault="002034FC" w:rsidP="00FB5B5A">
      <w:pPr>
        <w:jc w:val="both"/>
      </w:pPr>
      <w:r>
        <w:t xml:space="preserve">        </w:t>
      </w:r>
      <w:r w:rsidR="000077F3" w:rsidRPr="000077F3">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5B5A" w:rsidRDefault="002034FC" w:rsidP="00FB5B5A">
      <w:pPr>
        <w:jc w:val="both"/>
      </w:pPr>
      <w:r>
        <w:t xml:space="preserve">       </w:t>
      </w:r>
      <w:r w:rsidR="00FB5B5A">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B5B5A" w:rsidRDefault="00FB5B5A" w:rsidP="00FB5B5A">
      <w:pPr>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5B5A" w:rsidRDefault="002034FC" w:rsidP="00FB5B5A">
      <w:pPr>
        <w:jc w:val="both"/>
      </w:pPr>
      <w:r>
        <w:t xml:space="preserve">       </w:t>
      </w:r>
      <w:r w:rsidR="00FB5B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FB5B5A" w:rsidRDefault="00FB5B5A" w:rsidP="00FB5B5A">
      <w:pPr>
        <w:jc w:val="both"/>
      </w:pPr>
      <w: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5B5A" w:rsidRDefault="002034FC" w:rsidP="00FB5B5A">
      <w:pPr>
        <w:jc w:val="both"/>
      </w:pPr>
      <w:r>
        <w:t xml:space="preserve">       </w:t>
      </w:r>
      <w:r w:rsidR="00FB5B5A">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B5B5A" w:rsidRDefault="00FB5B5A" w:rsidP="00FB5B5A">
      <w:pPr>
        <w:jc w:val="both"/>
      </w:pPr>
      <w:r>
        <w:t>нарушение срока или порядка выдачи документов по результатам предоставления муниципальной услуги;</w:t>
      </w:r>
    </w:p>
    <w:p w:rsidR="00FB5B5A" w:rsidRDefault="002034FC" w:rsidP="00FB5B5A">
      <w:pPr>
        <w:jc w:val="both"/>
      </w:pPr>
      <w:r>
        <w:lastRenderedPageBreak/>
        <w:t xml:space="preserve">       </w:t>
      </w:r>
      <w:r w:rsidR="00FB5B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FB5B5A" w:rsidRDefault="002034FC" w:rsidP="00FB5B5A">
      <w:pPr>
        <w:jc w:val="both"/>
      </w:pPr>
      <w:r>
        <w:t xml:space="preserve">        </w:t>
      </w:r>
      <w:r w:rsidR="00FB5B5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D2595" w:rsidRDefault="002034FC" w:rsidP="001D2595">
      <w:pPr>
        <w:jc w:val="both"/>
      </w:pPr>
      <w:r>
        <w:t xml:space="preserve">        Требование у заявителя при предоставлении государственной или муниципальной услуги документов или информации,</w:t>
      </w:r>
      <w:r w:rsidR="00D022FA">
        <w:t xml:space="preserve">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возможн</w:t>
      </w:r>
      <w:r w:rsidR="001D2595">
        <w:t>а функция по предоставлению соответствующих государственных или муниципальных услуг в полном объеме в порядке, определенным частью 1.3 статьи 16 Федерального закона от 27.07.2010 № 210-ФЗ «Об организации предоставления государственных и муниципальных услуг».</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5.3. Органы государственной власти, организации, должностные лица, которым может быть направлена жалоба</w:t>
      </w:r>
    </w:p>
    <w:p w:rsidR="00FB5B5A" w:rsidRDefault="00FB5B5A" w:rsidP="00FB5B5A">
      <w:pPr>
        <w:jc w:val="both"/>
      </w:pPr>
      <w: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5.4. Порядок подачи и рассмотрения жалобы</w:t>
      </w:r>
    </w:p>
    <w:p w:rsidR="00FB5B5A" w:rsidRDefault="00FB5B5A" w:rsidP="00FB5B5A">
      <w:pPr>
        <w:jc w:val="both"/>
      </w:pPr>
      <w: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5B5A" w:rsidRDefault="001D2595" w:rsidP="00FB5B5A">
      <w:pPr>
        <w:jc w:val="both"/>
      </w:pPr>
      <w:r>
        <w:t xml:space="preserve">         </w:t>
      </w:r>
      <w:r w:rsidR="00FB5B5A">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B5B5A" w:rsidRDefault="001D2595" w:rsidP="00FB5B5A">
      <w:pPr>
        <w:jc w:val="both"/>
      </w:pPr>
      <w:r>
        <w:t xml:space="preserve">         </w:t>
      </w:r>
      <w:r w:rsidR="00FB5B5A">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B5B5A" w:rsidRDefault="001D2595" w:rsidP="00FB5B5A">
      <w:pPr>
        <w:jc w:val="both"/>
      </w:pPr>
      <w:r>
        <w:t xml:space="preserve">         </w:t>
      </w:r>
      <w:r w:rsidR="00FB5B5A">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B5B5A" w:rsidRDefault="00FB5B5A" w:rsidP="00FB5B5A">
      <w:pPr>
        <w:jc w:val="both"/>
      </w:pPr>
      <w: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lastRenderedPageBreak/>
        <w:t>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B5B5A" w:rsidRDefault="001D2595" w:rsidP="00FB5B5A">
      <w:pPr>
        <w:jc w:val="both"/>
      </w:pPr>
      <w:r>
        <w:t xml:space="preserve">          </w:t>
      </w:r>
      <w:r w:rsidR="00FB5B5A">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B5B5A" w:rsidRDefault="001D2595" w:rsidP="00FB5B5A">
      <w:pPr>
        <w:jc w:val="both"/>
      </w:pPr>
      <w:r>
        <w:t xml:space="preserve">         </w:t>
      </w:r>
      <w:r w:rsidR="00FB5B5A">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B5B5A" w:rsidRDefault="001D2595" w:rsidP="00FB5B5A">
      <w:pPr>
        <w:jc w:val="both"/>
      </w:pPr>
      <w:r>
        <w:t xml:space="preserve">        </w:t>
      </w:r>
      <w:r w:rsidR="00FB5B5A">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B5B5A" w:rsidRDefault="00FB5B5A" w:rsidP="00FB5B5A">
      <w:pPr>
        <w:jc w:val="both"/>
      </w:pPr>
      <w:r>
        <w:t>5.4.3. Жалоба должна содержать:</w:t>
      </w:r>
    </w:p>
    <w:p w:rsidR="00FB5B5A" w:rsidRDefault="00FB5B5A" w:rsidP="00FB5B5A">
      <w:pPr>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B5B5A" w:rsidRDefault="00FB5B5A" w:rsidP="00FB5B5A">
      <w:pPr>
        <w:jc w:val="both"/>
      </w:pPr>
      <w:r>
        <w:t xml:space="preserve">фамилию, имя, отчество (последнее – при наличии), сведения о месте жительства заявителя </w:t>
      </w:r>
      <w:r w:rsidR="001D2595">
        <w:t xml:space="preserve">      </w:t>
      </w:r>
      <w:r>
        <w:t>–</w:t>
      </w:r>
      <w:r w:rsidR="001D2595">
        <w:t xml:space="preserve">    </w:t>
      </w:r>
      <w:r>
        <w:t xml:space="preserve">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B5A" w:rsidRDefault="001D2595" w:rsidP="00FB5B5A">
      <w:pPr>
        <w:jc w:val="both"/>
      </w:pPr>
      <w:r>
        <w:t xml:space="preserve">         </w:t>
      </w:r>
      <w:r w:rsidR="00FB5B5A">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B5B5A" w:rsidRDefault="001D2595" w:rsidP="00FB5B5A">
      <w:pPr>
        <w:jc w:val="both"/>
      </w:pPr>
      <w:r>
        <w:t xml:space="preserve">          </w:t>
      </w:r>
      <w:r w:rsidR="00FB5B5A">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B5B5A" w:rsidRDefault="00FB5B5A" w:rsidP="00FB5B5A">
      <w:pPr>
        <w:jc w:val="both"/>
      </w:pPr>
      <w: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B5B5A" w:rsidRDefault="001D2595" w:rsidP="00FB5B5A">
      <w:pPr>
        <w:jc w:val="both"/>
      </w:pPr>
      <w:r>
        <w:t xml:space="preserve">         </w:t>
      </w:r>
      <w:r w:rsidR="00FB5B5A">
        <w:t xml:space="preserve">Время приёма жалоб должно совпадать со временем предоставления муниципальных услуг. </w:t>
      </w:r>
    </w:p>
    <w:p w:rsidR="00FB5B5A" w:rsidRDefault="001D2595" w:rsidP="00FB5B5A">
      <w:pPr>
        <w:jc w:val="both"/>
      </w:pPr>
      <w:r>
        <w:lastRenderedPageBreak/>
        <w:t xml:space="preserve">         </w:t>
      </w:r>
      <w:r w:rsidR="00FB5B5A">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B5B5A" w:rsidRDefault="00FB5B5A" w:rsidP="00FB5B5A">
      <w:pPr>
        <w:jc w:val="both"/>
      </w:pPr>
      <w: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B5B5A" w:rsidRDefault="001D2595" w:rsidP="00FB5B5A">
      <w:pPr>
        <w:jc w:val="both"/>
      </w:pPr>
      <w:r>
        <w:t xml:space="preserve">         </w:t>
      </w:r>
      <w:r w:rsidR="00FB5B5A">
        <w:t>оформленная в соответствии с законодательством Российской Федерации доверенность (для физических лиц);</w:t>
      </w:r>
    </w:p>
    <w:p w:rsidR="00FB5B5A" w:rsidRDefault="001D2595" w:rsidP="00FB5B5A">
      <w:pPr>
        <w:jc w:val="both"/>
      </w:pPr>
      <w:r>
        <w:t xml:space="preserve">        </w:t>
      </w:r>
      <w:r w:rsidR="00FB5B5A">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B5B5A" w:rsidRDefault="001D2595" w:rsidP="00FB5B5A">
      <w:pPr>
        <w:jc w:val="both"/>
      </w:pPr>
      <w:r>
        <w:t xml:space="preserve">        </w:t>
      </w:r>
      <w:r w:rsidR="00FB5B5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B5A" w:rsidRDefault="00FB5B5A" w:rsidP="00FB5B5A">
      <w:pPr>
        <w:jc w:val="both"/>
      </w:pPr>
      <w:r>
        <w:t xml:space="preserve">5.4.6. При подаче жалобы в электронном виде документы, указанные в пункте 5.4.7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B5B5A" w:rsidRDefault="001D2595" w:rsidP="00FB5B5A">
      <w:pPr>
        <w:jc w:val="both"/>
      </w:pPr>
      <w:r>
        <w:t xml:space="preserve">          </w:t>
      </w:r>
      <w:r w:rsidR="00FB5B5A">
        <w:t xml:space="preserve">В электронном виде жалоба может быть подана заявителем посредством: </w:t>
      </w:r>
    </w:p>
    <w:p w:rsidR="00FB5B5A" w:rsidRDefault="00FB5B5A" w:rsidP="00FB5B5A">
      <w:pPr>
        <w:jc w:val="both"/>
      </w:pPr>
      <w: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B5B5A" w:rsidRDefault="001D2595" w:rsidP="00FB5B5A">
      <w:pPr>
        <w:jc w:val="both"/>
        <w:rPr>
          <w:lang w:eastAsia="zh-CN"/>
        </w:rPr>
      </w:pPr>
      <w:r>
        <w:t xml:space="preserve">         </w:t>
      </w:r>
      <w:r w:rsidR="00FB5B5A">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00FB5B5A">
        <w:t>их должностных лиц</w:t>
      </w:r>
      <w:proofErr w:type="gramEnd"/>
      <w:r w:rsidR="00FB5B5A">
        <w:t xml:space="preserve"> и работников);</w:t>
      </w:r>
    </w:p>
    <w:p w:rsidR="00FB5B5A" w:rsidRDefault="001D2595" w:rsidP="00FB5B5A">
      <w:pPr>
        <w:jc w:val="both"/>
      </w:pPr>
      <w:r>
        <w:t xml:space="preserve">          </w:t>
      </w:r>
      <w:r w:rsidR="00FB5B5A">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B5B5A" w:rsidRDefault="00FB5B5A" w:rsidP="00FB5B5A">
      <w:pPr>
        <w:jc w:val="both"/>
      </w:pPr>
      <w:r>
        <w:t>Портала Кировской области.</w:t>
      </w:r>
    </w:p>
    <w:p w:rsidR="00FB5B5A" w:rsidRDefault="00FB5B5A" w:rsidP="00FB5B5A">
      <w:pPr>
        <w:jc w:val="both"/>
      </w:pPr>
      <w:r>
        <w:t>5.4.</w:t>
      </w:r>
      <w:r w:rsidR="001D2595">
        <w:t>7</w:t>
      </w:r>
      <w:r>
        <w:t xml:space="preserve">.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B5B5A" w:rsidRDefault="00FB5B5A" w:rsidP="00FB5B5A">
      <w:pPr>
        <w:jc w:val="both"/>
      </w:pPr>
      <w:r>
        <w:t>5.4.</w:t>
      </w:r>
      <w:r w:rsidR="001D2595">
        <w:t>8</w:t>
      </w:r>
      <w: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D0E6D" w:rsidRDefault="00FB5B5A" w:rsidP="00FB5B5A">
      <w:pPr>
        <w:jc w:val="both"/>
      </w:pPr>
      <w:r>
        <w:t>5.4.</w:t>
      </w:r>
      <w:r w:rsidR="001D2595">
        <w:t>9</w:t>
      </w:r>
      <w:r>
        <w:t xml:space="preserve">.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ED0E6D" w:rsidRPr="00BA3C68" w:rsidRDefault="00ED0E6D" w:rsidP="00ED0E6D">
      <w:pPr>
        <w:pStyle w:val="a4"/>
        <w:jc w:val="both"/>
      </w:pPr>
      <w:r w:rsidRPr="00BA3C68">
        <w:t xml:space="preserve">5.4.10. В случае признания жалобы подлежащей удовлетворению в ответе заявителю, указанном в </w:t>
      </w:r>
      <w:hyperlink r:id="rId8" w:anchor="dst121" w:history="1">
        <w:r w:rsidRPr="00BA3C68">
          <w:rPr>
            <w:rStyle w:val="a3"/>
            <w:rFonts w:cs="Times New Roman"/>
          </w:rPr>
          <w:t>части 8</w:t>
        </w:r>
      </w:hyperlink>
      <w:r w:rsidRPr="00BA3C68">
        <w:t xml:space="preserve"> настоящей статьи, дается информация о действиях, осуществляемых органом, предоставляющим государственную услугу, органом, предоставляющим </w:t>
      </w:r>
      <w:r w:rsidRPr="00BA3C68">
        <w:lastRenderedPageBreak/>
        <w:t xml:space="preserve">муниципальную услугу, многофункциональным центром либо организацией, предусмотренной </w:t>
      </w:r>
      <w:hyperlink r:id="rId9" w:anchor="dst100352" w:history="1">
        <w:r w:rsidRPr="00BA3C68">
          <w:rPr>
            <w:rStyle w:val="a3"/>
            <w:rFonts w:cs="Times New Roman"/>
          </w:rPr>
          <w:t>частью 1.1 статьи 16</w:t>
        </w:r>
      </w:hyperlink>
      <w:r w:rsidRPr="00BA3C68">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E6D" w:rsidRPr="00BA3C68" w:rsidRDefault="00ED0E6D" w:rsidP="00ED0E6D">
      <w:pPr>
        <w:pStyle w:val="a4"/>
        <w:jc w:val="both"/>
      </w:pPr>
      <w:r w:rsidRPr="00BA3C68">
        <w:t xml:space="preserve">  5.4.11. В случае признания жалобы не подлежащей удовлетворению в ответе заявителю, указанном в </w:t>
      </w:r>
      <w:hyperlink r:id="rId10" w:anchor="dst121" w:history="1">
        <w:r w:rsidRPr="00BA3C68">
          <w:rPr>
            <w:rStyle w:val="a3"/>
            <w:rFonts w:cs="Times New Roman"/>
          </w:rPr>
          <w:t>части 8</w:t>
        </w:r>
      </w:hyperlink>
      <w:r w:rsidRPr="00BA3C68">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B5B5A" w:rsidRDefault="00FB5B5A" w:rsidP="00ED0E6D">
      <w:pPr>
        <w:jc w:val="both"/>
      </w:pPr>
      <w:r>
        <w:t xml:space="preserve"> </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5.5. Сроки рассмотрения жалобы</w:t>
      </w:r>
    </w:p>
    <w:p w:rsidR="00FB5B5A" w:rsidRDefault="00FB5B5A" w:rsidP="00FB5B5A">
      <w:pPr>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B5A" w:rsidRDefault="00FB5B5A" w:rsidP="00FB5B5A">
      <w:pPr>
        <w:pStyle w:val="2"/>
        <w:numPr>
          <w:ilvl w:val="1"/>
          <w:numId w:val="2"/>
        </w:numPr>
        <w:jc w:val="both"/>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5.6. Результат рассмотрения жалобы</w:t>
      </w:r>
    </w:p>
    <w:p w:rsidR="00FB5B5A" w:rsidRDefault="00FB5B5A" w:rsidP="00FB5B5A">
      <w:pPr>
        <w:jc w:val="both"/>
      </w:pPr>
      <w:r>
        <w:t>5.6.1. По результатам рассмотрения жалобы принимается решение:</w:t>
      </w:r>
    </w:p>
    <w:p w:rsidR="00FB5B5A" w:rsidRDefault="00FB5B5A" w:rsidP="00FB5B5A">
      <w:pPr>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B5B5A" w:rsidRDefault="00FB5B5A" w:rsidP="00FB5B5A">
      <w:pPr>
        <w:jc w:val="both"/>
      </w:pPr>
      <w:r>
        <w:t>в удовлетворении жалобы отказывается.</w:t>
      </w:r>
    </w:p>
    <w:p w:rsidR="00FB5B5A" w:rsidRDefault="00FB5B5A" w:rsidP="00FB5B5A">
      <w:pPr>
        <w:jc w:val="both"/>
      </w:pPr>
      <w: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B5B5A" w:rsidRDefault="00FB5B5A" w:rsidP="00FB5B5A">
      <w:pPr>
        <w:jc w:val="both"/>
      </w:pPr>
      <w:r>
        <w:t>5.6.3. В ответе по результатам рассмотрения жалобы указываются:</w:t>
      </w:r>
    </w:p>
    <w:p w:rsidR="00FB5B5A" w:rsidRDefault="00FB5B5A" w:rsidP="00FB5B5A">
      <w:pPr>
        <w:jc w:val="both"/>
      </w:pPr>
      <w: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B5B5A" w:rsidRDefault="00ED0E6D" w:rsidP="00FB5B5A">
      <w:pPr>
        <w:jc w:val="both"/>
      </w:pPr>
      <w:r>
        <w:t xml:space="preserve">     </w:t>
      </w:r>
      <w:r w:rsidR="00FB5B5A">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B5B5A" w:rsidRDefault="00ED0E6D" w:rsidP="00FB5B5A">
      <w:pPr>
        <w:jc w:val="both"/>
      </w:pPr>
      <w:r>
        <w:t xml:space="preserve">       </w:t>
      </w:r>
      <w:r w:rsidR="00FB5B5A">
        <w:t>фамилия, имя, отчество (последнее – при наличии) или наименование заявителя;</w:t>
      </w:r>
    </w:p>
    <w:p w:rsidR="00FB5B5A" w:rsidRDefault="00FB5B5A" w:rsidP="00FB5B5A">
      <w:pPr>
        <w:jc w:val="both"/>
      </w:pPr>
      <w:r>
        <w:t>основания для принятия решения по жалобе;</w:t>
      </w:r>
    </w:p>
    <w:p w:rsidR="00FB5B5A" w:rsidRDefault="00FB5B5A" w:rsidP="00FB5B5A">
      <w:pPr>
        <w:jc w:val="both"/>
      </w:pPr>
      <w:r>
        <w:t>принятое по жалобе решение;</w:t>
      </w:r>
    </w:p>
    <w:p w:rsidR="00FB5B5A" w:rsidRDefault="00ED0E6D" w:rsidP="00FB5B5A">
      <w:pPr>
        <w:jc w:val="both"/>
      </w:pPr>
      <w:r>
        <w:t xml:space="preserve">       </w:t>
      </w:r>
      <w:r w:rsidR="00FB5B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5B5A" w:rsidRDefault="00FB5B5A" w:rsidP="00FB5B5A">
      <w:pPr>
        <w:jc w:val="both"/>
      </w:pPr>
      <w:r>
        <w:t>сведения о порядке обжалования принятого по жалобе решения.</w:t>
      </w:r>
    </w:p>
    <w:p w:rsidR="00FB5B5A" w:rsidRDefault="00FB5B5A" w:rsidP="00FB5B5A">
      <w:pPr>
        <w:jc w:val="both"/>
      </w:pPr>
      <w: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w:t>
      </w:r>
      <w:r>
        <w:lastRenderedPageBreak/>
        <w:t>услугу, многофункционального центра, учредителя многофункционального центра, работником привлекаемой организации.</w:t>
      </w:r>
    </w:p>
    <w:p w:rsidR="00FB5B5A" w:rsidRDefault="00ED0E6D" w:rsidP="00FB5B5A">
      <w:pPr>
        <w:jc w:val="both"/>
      </w:pPr>
      <w:r>
        <w:t xml:space="preserve">          </w:t>
      </w:r>
      <w:r w:rsidR="00FB5B5A">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B5B5A" w:rsidRDefault="00FB5B5A" w:rsidP="00FB5B5A">
      <w:pPr>
        <w:jc w:val="both"/>
      </w:pPr>
      <w: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B5B5A" w:rsidRDefault="00ED0E6D" w:rsidP="00FB5B5A">
      <w:pPr>
        <w:jc w:val="both"/>
      </w:pPr>
      <w:r>
        <w:t xml:space="preserve">          </w:t>
      </w:r>
      <w:r w:rsidR="00FB5B5A">
        <w:t>наличие вступившего в законную силу решения суда, арбитражного суда по жалобе о том же предмете и по тем же основаниям;</w:t>
      </w:r>
    </w:p>
    <w:p w:rsidR="00FB5B5A" w:rsidRDefault="00ED0E6D" w:rsidP="00FB5B5A">
      <w:pPr>
        <w:jc w:val="both"/>
      </w:pPr>
      <w:r>
        <w:t xml:space="preserve">         </w:t>
      </w:r>
      <w:r w:rsidR="00FB5B5A">
        <w:t>подача жалобы лицом, полномочия которого не подтверждены в порядке, установленном законодательством Российской Федерации;</w:t>
      </w:r>
    </w:p>
    <w:p w:rsidR="00FB5B5A" w:rsidRDefault="00ED0E6D" w:rsidP="00FB5B5A">
      <w:pPr>
        <w:jc w:val="both"/>
      </w:pPr>
      <w:r>
        <w:t xml:space="preserve">        </w:t>
      </w:r>
      <w:r w:rsidR="00FB5B5A">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B5B5A" w:rsidRDefault="00FB5B5A" w:rsidP="00FB5B5A">
      <w:pPr>
        <w:jc w:val="both"/>
      </w:pPr>
      <w: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B5B5A" w:rsidRDefault="00ED0E6D" w:rsidP="00FB5B5A">
      <w:pPr>
        <w:jc w:val="both"/>
      </w:pPr>
      <w:r>
        <w:t xml:space="preserve">          </w:t>
      </w:r>
      <w:r w:rsidR="00FB5B5A">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B5B5A" w:rsidRDefault="00ED0E6D" w:rsidP="00FB5B5A">
      <w:pPr>
        <w:jc w:val="both"/>
      </w:pPr>
      <w:r>
        <w:t xml:space="preserve">         </w:t>
      </w:r>
      <w:r w:rsidR="00FB5B5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5B5A" w:rsidRDefault="00FB5B5A" w:rsidP="00FB5B5A">
      <w:pPr>
        <w:jc w:val="both"/>
      </w:pPr>
      <w: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5.7. Порядок информирования заявителя о результатах рассмотрения жалобы</w:t>
      </w:r>
    </w:p>
    <w:p w:rsidR="00FB5B5A" w:rsidRDefault="00FB5B5A" w:rsidP="00FB5B5A">
      <w:pPr>
        <w:jc w:val="both"/>
      </w:pPr>
      <w: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B5B5A" w:rsidRDefault="00FB5B5A" w:rsidP="00FB5B5A">
      <w:pPr>
        <w:jc w:val="both"/>
      </w:pPr>
      <w:r>
        <w:t>В случае, если в тексте жалобы нет прямого указания на способ направления ответа на жалобу, ответ направляется почтовым направлением.</w:t>
      </w:r>
    </w:p>
    <w:p w:rsidR="00FB5B5A" w:rsidRDefault="00FB5B5A" w:rsidP="00FB5B5A">
      <w:pPr>
        <w:pStyle w:val="2"/>
        <w:numPr>
          <w:ilvl w:val="1"/>
          <w:numId w:val="2"/>
        </w:numPr>
        <w:rPr>
          <w:rFonts w:ascii="Times New Roman" w:hAnsi="Times New Roman" w:cs="Times New Roman"/>
          <w:i w:val="0"/>
          <w:sz w:val="24"/>
          <w:szCs w:val="24"/>
          <w:lang w:eastAsia="ru-RU"/>
        </w:rPr>
      </w:pPr>
      <w:r>
        <w:rPr>
          <w:rFonts w:ascii="Times New Roman" w:hAnsi="Times New Roman" w:cs="Times New Roman"/>
          <w:i w:val="0"/>
          <w:sz w:val="24"/>
          <w:szCs w:val="24"/>
          <w:lang w:eastAsia="ru-RU"/>
        </w:rPr>
        <w:t>5.8. Порядок обжалования решения по жалобе</w:t>
      </w:r>
    </w:p>
    <w:p w:rsidR="00FB5B5A" w:rsidRDefault="00FB5B5A" w:rsidP="00FB5B5A">
      <w:pPr>
        <w:jc w:val="both"/>
      </w:pPr>
      <w:r>
        <w:t>Заявитель вправе обжаловать принятое по жалобе решение вышестоящему органу (при его наличии) или в судебном порядке в</w:t>
      </w:r>
      <w:r>
        <w:rPr>
          <w:lang w:val="en-US"/>
        </w:rPr>
        <w:t> </w:t>
      </w:r>
      <w:r>
        <w:t>соответствии с законодательством Российской Федерации.</w:t>
      </w:r>
    </w:p>
    <w:p w:rsidR="00FB5B5A" w:rsidRDefault="00FB5B5A" w:rsidP="00FB5B5A">
      <w:pPr>
        <w:jc w:val="both"/>
      </w:pPr>
      <w: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lang w:val="en-US"/>
        </w:rPr>
        <w:t> </w:t>
      </w:r>
      <w:r>
        <w:t>210</w:t>
      </w:r>
      <w:r>
        <w:noBreakHyphen/>
        <w:t>ФЗ «Об организации предоставления государственных и</w:t>
      </w:r>
      <w:r>
        <w:rPr>
          <w:lang w:val="en-US"/>
        </w:rPr>
        <w:t> </w:t>
      </w:r>
      <w: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FB5B5A" w:rsidRDefault="00FB5B5A" w:rsidP="00FB5B5A">
      <w:pPr>
        <w:autoSpaceDE w:val="0"/>
        <w:autoSpaceDN w:val="0"/>
        <w:adjustRightInd w:val="0"/>
        <w:jc w:val="both"/>
        <w:rPr>
          <w:lang w:eastAsia="zh-CN"/>
        </w:rPr>
      </w:pPr>
      <w:r>
        <w:lastRenderedPageBreak/>
        <w:t>Заявитель имеет право на получение информации и документов, необходимых для обоснования и рассмотрения жалобы.</w:t>
      </w:r>
    </w:p>
    <w:p w:rsidR="00FB5B5A" w:rsidRDefault="00FB5B5A" w:rsidP="00FB5B5A">
      <w:pPr>
        <w:autoSpaceDE w:val="0"/>
        <w:autoSpaceDN w:val="0"/>
        <w:adjustRightInd w:val="0"/>
        <w:jc w:val="both"/>
      </w:pPr>
      <w:r>
        <w:t>Информацию о порядке подачи и рассмотрения жалобы можно получить:</w:t>
      </w:r>
    </w:p>
    <w:p w:rsidR="00FB5B5A" w:rsidRDefault="00FB5B5A" w:rsidP="00FB5B5A">
      <w:pPr>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B5B5A" w:rsidRDefault="00FB5B5A" w:rsidP="00FB5B5A">
      <w:pPr>
        <w:jc w:val="both"/>
      </w:pPr>
      <w:r>
        <w:t>на Едином портале государственных и муниципальных услуг (функций);</w:t>
      </w:r>
    </w:p>
    <w:p w:rsidR="00FB5B5A" w:rsidRDefault="00FB5B5A" w:rsidP="00FB5B5A">
      <w:pPr>
        <w:jc w:val="both"/>
      </w:pPr>
      <w:r>
        <w:t>на Портале Кировской области;</w:t>
      </w:r>
    </w:p>
    <w:p w:rsidR="00FB5B5A" w:rsidRDefault="00FB5B5A" w:rsidP="00FB5B5A">
      <w:pPr>
        <w:jc w:val="both"/>
      </w:pPr>
      <w:r>
        <w:t>на информационных стендах в местах предоставления муниципальной услуги;</w:t>
      </w:r>
    </w:p>
    <w:p w:rsidR="00FB5B5A" w:rsidRDefault="00FB5B5A" w:rsidP="00FB5B5A">
      <w:pPr>
        <w:pStyle w:val="punct"/>
        <w:tabs>
          <w:tab w:val="clear" w:pos="360"/>
          <w:tab w:val="left" w:pos="708"/>
        </w:tabs>
        <w:spacing w:line="240" w:lineRule="auto"/>
        <w:ind w:firstLine="709"/>
        <w:rPr>
          <w:sz w:val="24"/>
          <w:szCs w:val="24"/>
        </w:rPr>
      </w:pPr>
      <w:r>
        <w:rPr>
          <w:sz w:val="24"/>
          <w:szCs w:val="24"/>
        </w:rPr>
        <w:t xml:space="preserve">при личном обращении заявителя в администрацию </w:t>
      </w:r>
      <w:r w:rsidR="00041779">
        <w:rPr>
          <w:sz w:val="24"/>
          <w:szCs w:val="24"/>
        </w:rPr>
        <w:t>Чернушс</w:t>
      </w:r>
      <w:r>
        <w:rPr>
          <w:sz w:val="24"/>
          <w:szCs w:val="24"/>
        </w:rPr>
        <w:t>кого сельского поселения или многофункциональный центр;</w:t>
      </w:r>
    </w:p>
    <w:p w:rsidR="00FB5B5A" w:rsidRDefault="00FB5B5A" w:rsidP="00FB5B5A">
      <w:pPr>
        <w:pStyle w:val="punct"/>
        <w:tabs>
          <w:tab w:val="clear" w:pos="360"/>
          <w:tab w:val="left" w:pos="708"/>
        </w:tabs>
        <w:spacing w:line="240" w:lineRule="auto"/>
        <w:ind w:firstLine="709"/>
        <w:rPr>
          <w:sz w:val="24"/>
          <w:szCs w:val="24"/>
        </w:rPr>
      </w:pPr>
      <w:r>
        <w:rPr>
          <w:sz w:val="24"/>
          <w:szCs w:val="24"/>
        </w:rPr>
        <w:t>при обращении в письменной форме, в форме электронного документа;</w:t>
      </w:r>
    </w:p>
    <w:p w:rsidR="00FB5B5A" w:rsidRDefault="00FB5B5A" w:rsidP="00FB5B5A">
      <w:pPr>
        <w:pStyle w:val="punct"/>
        <w:tabs>
          <w:tab w:val="clear" w:pos="360"/>
          <w:tab w:val="left" w:pos="708"/>
        </w:tabs>
        <w:spacing w:line="240" w:lineRule="auto"/>
        <w:ind w:firstLine="709"/>
        <w:rPr>
          <w:sz w:val="24"/>
          <w:szCs w:val="24"/>
        </w:rPr>
      </w:pPr>
      <w:r>
        <w:rPr>
          <w:sz w:val="24"/>
          <w:szCs w:val="24"/>
        </w:rPr>
        <w:t>по телефону.</w:t>
      </w:r>
    </w:p>
    <w:p w:rsidR="00FB5B5A" w:rsidRDefault="00FB5B5A" w:rsidP="00FB5B5A">
      <w:pPr>
        <w:spacing w:line="360" w:lineRule="exact"/>
        <w:ind w:firstLine="709"/>
        <w:jc w:val="both"/>
        <w:rPr>
          <w:b/>
          <w:bCs/>
          <w:lang w:eastAsia="en-US"/>
        </w:rPr>
      </w:pPr>
      <w:r>
        <w:t xml:space="preserve">                                                  ____________</w:t>
      </w:r>
    </w:p>
    <w:p w:rsidR="00FB5B5A" w:rsidRDefault="00FB5B5A" w:rsidP="00FB5B5A">
      <w:pPr>
        <w:pageBreakBefore/>
        <w:ind w:right="76" w:firstLine="5400"/>
        <w:jc w:val="right"/>
        <w:rPr>
          <w:lang w:eastAsia="zh-CN"/>
        </w:rPr>
      </w:pPr>
      <w:r>
        <w:lastRenderedPageBreak/>
        <w:t>Приложение № 1 к административному регламенту</w:t>
      </w:r>
    </w:p>
    <w:p w:rsidR="00FB5B5A" w:rsidRDefault="00FB5B5A" w:rsidP="00FB5B5A">
      <w:pPr>
        <w:ind w:right="76" w:firstLine="5400"/>
        <w:jc w:val="right"/>
      </w:pPr>
    </w:p>
    <w:p w:rsidR="00FB5B5A" w:rsidRDefault="00FB5B5A" w:rsidP="00FB5B5A">
      <w:pPr>
        <w:tabs>
          <w:tab w:val="left" w:pos="9354"/>
        </w:tabs>
        <w:ind w:left="4395"/>
      </w:pPr>
      <w:r>
        <w:t xml:space="preserve">Главе администрации </w:t>
      </w:r>
    </w:p>
    <w:p w:rsidR="00FB5B5A" w:rsidRDefault="00FB5B5A" w:rsidP="00FB5B5A">
      <w:pPr>
        <w:tabs>
          <w:tab w:val="left" w:pos="9354"/>
        </w:tabs>
        <w:ind w:left="4395"/>
      </w:pPr>
      <w:r>
        <w:rPr>
          <w:u w:val="single"/>
        </w:rPr>
        <w:tab/>
      </w:r>
    </w:p>
    <w:p w:rsidR="00FB5B5A" w:rsidRDefault="00FB5B5A" w:rsidP="00FB5B5A">
      <w:pPr>
        <w:tabs>
          <w:tab w:val="left" w:pos="9354"/>
        </w:tabs>
        <w:ind w:left="4395"/>
      </w:pPr>
      <w:r>
        <w:rPr>
          <w:u w:val="single"/>
        </w:rPr>
        <w:tab/>
      </w:r>
    </w:p>
    <w:p w:rsidR="00FB5B5A" w:rsidRDefault="00FB5B5A" w:rsidP="00FB5B5A">
      <w:pPr>
        <w:tabs>
          <w:tab w:val="left" w:pos="9354"/>
        </w:tabs>
        <w:ind w:left="4395"/>
      </w:pPr>
      <w:r>
        <w:t xml:space="preserve">от </w:t>
      </w:r>
      <w:r>
        <w:rPr>
          <w:u w:val="single"/>
        </w:rPr>
        <w:tab/>
      </w:r>
    </w:p>
    <w:p w:rsidR="00FB5B5A" w:rsidRDefault="00FB5B5A" w:rsidP="00FB5B5A">
      <w:pPr>
        <w:tabs>
          <w:tab w:val="left" w:pos="9354"/>
        </w:tabs>
        <w:ind w:left="4395"/>
        <w:jc w:val="center"/>
      </w:pPr>
      <w:r>
        <w:rPr>
          <w:vertAlign w:val="superscript"/>
        </w:rPr>
        <w:t>(Ф.И.О. полностью, полное наименование юр. лица)</w:t>
      </w:r>
    </w:p>
    <w:p w:rsidR="00FB5B5A" w:rsidRDefault="00FB5B5A" w:rsidP="00FB5B5A">
      <w:pPr>
        <w:tabs>
          <w:tab w:val="left" w:pos="9354"/>
        </w:tabs>
        <w:ind w:left="4395"/>
      </w:pPr>
      <w:r>
        <w:rPr>
          <w:u w:val="single"/>
        </w:rPr>
        <w:tab/>
      </w:r>
    </w:p>
    <w:p w:rsidR="00FB5B5A" w:rsidRDefault="00FB5B5A" w:rsidP="00FB5B5A">
      <w:pPr>
        <w:tabs>
          <w:tab w:val="left" w:pos="9354"/>
        </w:tabs>
        <w:ind w:left="4395"/>
      </w:pPr>
      <w:r>
        <w:t xml:space="preserve">адрес заявителя: </w:t>
      </w:r>
      <w:r>
        <w:rPr>
          <w:u w:val="single"/>
        </w:rPr>
        <w:tab/>
      </w:r>
    </w:p>
    <w:p w:rsidR="00FB5B5A" w:rsidRDefault="00FB5B5A" w:rsidP="00FB5B5A">
      <w:pPr>
        <w:tabs>
          <w:tab w:val="left" w:pos="9354"/>
        </w:tabs>
        <w:ind w:left="4395"/>
      </w:pPr>
      <w:r>
        <w:rPr>
          <w:u w:val="single"/>
        </w:rPr>
        <w:tab/>
      </w:r>
    </w:p>
    <w:p w:rsidR="00FB5B5A" w:rsidRDefault="00FB5B5A" w:rsidP="00FB5B5A">
      <w:pPr>
        <w:tabs>
          <w:tab w:val="left" w:pos="9354"/>
        </w:tabs>
        <w:ind w:left="4394"/>
        <w:jc w:val="center"/>
      </w:pPr>
      <w:r>
        <w:rPr>
          <w:vertAlign w:val="superscript"/>
        </w:rPr>
        <w:t>(местонахождение юридического лица,</w:t>
      </w:r>
    </w:p>
    <w:p w:rsidR="00FB5B5A" w:rsidRDefault="00FB5B5A" w:rsidP="00FB5B5A">
      <w:pPr>
        <w:tabs>
          <w:tab w:val="left" w:pos="9354"/>
        </w:tabs>
        <w:ind w:left="4395"/>
      </w:pPr>
      <w:r>
        <w:rPr>
          <w:u w:val="single"/>
        </w:rPr>
        <w:tab/>
      </w:r>
    </w:p>
    <w:p w:rsidR="00FB5B5A" w:rsidRDefault="00FB5B5A" w:rsidP="00FB5B5A">
      <w:pPr>
        <w:tabs>
          <w:tab w:val="left" w:pos="9354"/>
        </w:tabs>
        <w:ind w:left="4395"/>
        <w:jc w:val="center"/>
      </w:pPr>
      <w:r>
        <w:rPr>
          <w:vertAlign w:val="superscript"/>
        </w:rPr>
        <w:t>место регистрации физического лица)</w:t>
      </w:r>
    </w:p>
    <w:p w:rsidR="00FB5B5A" w:rsidRDefault="00FB5B5A" w:rsidP="00FB5B5A">
      <w:pPr>
        <w:tabs>
          <w:tab w:val="left" w:pos="9354"/>
        </w:tabs>
        <w:ind w:left="4395"/>
      </w:pPr>
      <w:r>
        <w:t xml:space="preserve">дополнительные контактные данные: </w:t>
      </w:r>
    </w:p>
    <w:p w:rsidR="00FB5B5A" w:rsidRDefault="00FB5B5A" w:rsidP="00FB5B5A">
      <w:pPr>
        <w:tabs>
          <w:tab w:val="left" w:pos="9354"/>
        </w:tabs>
        <w:ind w:left="4395"/>
      </w:pPr>
      <w:r>
        <w:rPr>
          <w:u w:val="single"/>
        </w:rPr>
        <w:tab/>
      </w:r>
    </w:p>
    <w:p w:rsidR="00FB5B5A" w:rsidRDefault="00FB5B5A" w:rsidP="00FB5B5A">
      <w:pPr>
        <w:tabs>
          <w:tab w:val="left" w:pos="9354"/>
        </w:tabs>
        <w:ind w:left="4394"/>
        <w:jc w:val="center"/>
      </w:pPr>
      <w:r>
        <w:rPr>
          <w:vertAlign w:val="superscript"/>
        </w:rPr>
        <w:t>(по усмотрению заявителя)</w:t>
      </w:r>
    </w:p>
    <w:p w:rsidR="00FB5B5A" w:rsidRDefault="00FB5B5A" w:rsidP="00FB5B5A">
      <w:pPr>
        <w:tabs>
          <w:tab w:val="left" w:pos="9354"/>
        </w:tabs>
        <w:ind w:left="4395"/>
      </w:pPr>
      <w:r>
        <w:rPr>
          <w:u w:val="single"/>
        </w:rPr>
        <w:tab/>
      </w:r>
    </w:p>
    <w:p w:rsidR="00FB5B5A" w:rsidRDefault="00FB5B5A" w:rsidP="00FB5B5A">
      <w:pPr>
        <w:ind w:right="76" w:firstLine="540"/>
        <w:jc w:val="right"/>
        <w:rPr>
          <w:u w:val="single"/>
        </w:rPr>
      </w:pPr>
    </w:p>
    <w:p w:rsidR="00FB5B5A" w:rsidRDefault="00FB5B5A" w:rsidP="00FB5B5A">
      <w:pPr>
        <w:ind w:firstLine="539"/>
        <w:jc w:val="center"/>
      </w:pPr>
      <w:r>
        <w:t>ЗАЯВЛЕНИЕ</w:t>
      </w:r>
    </w:p>
    <w:p w:rsidR="00FB5B5A" w:rsidRDefault="00FB5B5A" w:rsidP="00FB5B5A">
      <w:pPr>
        <w:ind w:firstLine="539"/>
      </w:pPr>
    </w:p>
    <w:p w:rsidR="00FB5B5A" w:rsidRDefault="00FB5B5A" w:rsidP="00FB5B5A">
      <w:pPr>
        <w:ind w:right="76" w:firstLine="540"/>
      </w:pPr>
      <w:r>
        <w:t>Прошу признать, находящееся (</w:t>
      </w:r>
      <w:proofErr w:type="spellStart"/>
      <w:r>
        <w:t>ийся</w:t>
      </w:r>
      <w:proofErr w:type="spellEnd"/>
      <w:r>
        <w:t xml:space="preserve">) в собственности ______________________________________________________________________________, </w:t>
      </w:r>
    </w:p>
    <w:p w:rsidR="00FB5B5A" w:rsidRDefault="00FB5B5A" w:rsidP="00FB5B5A">
      <w:pPr>
        <w:ind w:right="76"/>
      </w:pPr>
      <w:r>
        <w:t>расположенное (</w:t>
      </w:r>
      <w:proofErr w:type="spellStart"/>
      <w:r>
        <w:t>ый</w:t>
      </w:r>
      <w:proofErr w:type="spellEnd"/>
      <w:r>
        <w:t xml:space="preserve">) по </w:t>
      </w:r>
      <w:proofErr w:type="gramStart"/>
      <w:r>
        <w:t>адресу:_</w:t>
      </w:r>
      <w:proofErr w:type="gramEnd"/>
      <w:r>
        <w:t>__________________________________________________</w:t>
      </w:r>
    </w:p>
    <w:p w:rsidR="00FB5B5A" w:rsidRDefault="00FB5B5A" w:rsidP="00FB5B5A">
      <w:pPr>
        <w:ind w:right="76" w:firstLine="540"/>
      </w:pPr>
    </w:p>
    <w:tbl>
      <w:tblPr>
        <w:tblW w:w="0" w:type="auto"/>
        <w:tblInd w:w="108" w:type="dxa"/>
        <w:tblLayout w:type="fixed"/>
        <w:tblLook w:val="04A0" w:firstRow="1" w:lastRow="0" w:firstColumn="1" w:lastColumn="0" w:noHBand="0" w:noVBand="1"/>
      </w:tblPr>
      <w:tblGrid>
        <w:gridCol w:w="9478"/>
      </w:tblGrid>
      <w:tr w:rsidR="00FB5B5A" w:rsidTr="00FB5B5A">
        <w:tc>
          <w:tcPr>
            <w:tcW w:w="9478" w:type="dxa"/>
            <w:tcBorders>
              <w:top w:val="single" w:sz="4" w:space="0" w:color="000000"/>
              <w:left w:val="single" w:sz="4" w:space="0" w:color="000000"/>
              <w:bottom w:val="single" w:sz="4" w:space="0" w:color="000000"/>
              <w:right w:val="single" w:sz="4" w:space="0" w:color="000000"/>
            </w:tcBorders>
            <w:hideMark/>
          </w:tcPr>
          <w:p w:rsidR="00FB5B5A" w:rsidRDefault="00FB5B5A">
            <w:pPr>
              <w:spacing w:line="254" w:lineRule="auto"/>
              <w:ind w:right="76"/>
              <w:rPr>
                <w:lang w:eastAsia="en-US"/>
              </w:rPr>
            </w:pPr>
            <w:r>
              <w:rPr>
                <w:lang w:eastAsia="en-US"/>
              </w:rPr>
              <w:t>помещение жилым помещением</w:t>
            </w:r>
          </w:p>
        </w:tc>
      </w:tr>
      <w:tr w:rsidR="00FB5B5A" w:rsidTr="00FB5B5A">
        <w:tc>
          <w:tcPr>
            <w:tcW w:w="9478" w:type="dxa"/>
            <w:tcBorders>
              <w:top w:val="single" w:sz="4" w:space="0" w:color="000000"/>
              <w:left w:val="single" w:sz="4" w:space="0" w:color="000000"/>
              <w:bottom w:val="single" w:sz="4" w:space="0" w:color="000000"/>
              <w:right w:val="single" w:sz="4" w:space="0" w:color="000000"/>
            </w:tcBorders>
            <w:hideMark/>
          </w:tcPr>
          <w:p w:rsidR="00FB5B5A" w:rsidRDefault="00FB5B5A">
            <w:pPr>
              <w:spacing w:line="254" w:lineRule="auto"/>
              <w:ind w:right="76"/>
              <w:rPr>
                <w:lang w:eastAsia="en-US"/>
              </w:rPr>
            </w:pPr>
            <w:r>
              <w:rPr>
                <w:lang w:eastAsia="en-US"/>
              </w:rPr>
              <w:t>жилое помещение непригодным для проживания</w:t>
            </w:r>
          </w:p>
        </w:tc>
      </w:tr>
      <w:tr w:rsidR="00FB5B5A" w:rsidTr="00FB5B5A">
        <w:tc>
          <w:tcPr>
            <w:tcW w:w="9478" w:type="dxa"/>
            <w:tcBorders>
              <w:top w:val="single" w:sz="4" w:space="0" w:color="000000"/>
              <w:left w:val="single" w:sz="4" w:space="0" w:color="000000"/>
              <w:bottom w:val="single" w:sz="4" w:space="0" w:color="000000"/>
              <w:right w:val="single" w:sz="4" w:space="0" w:color="000000"/>
            </w:tcBorders>
            <w:hideMark/>
          </w:tcPr>
          <w:p w:rsidR="00FB5B5A" w:rsidRDefault="00FB5B5A">
            <w:pPr>
              <w:spacing w:line="254" w:lineRule="auto"/>
              <w:ind w:right="76"/>
              <w:rPr>
                <w:lang w:eastAsia="en-US"/>
              </w:rPr>
            </w:pPr>
            <w:r>
              <w:rPr>
                <w:lang w:eastAsia="en-US"/>
              </w:rPr>
              <w:t>многоквартирный дом аварийным и подлежащим сносу или реконструкции</w:t>
            </w:r>
          </w:p>
        </w:tc>
      </w:tr>
      <w:tr w:rsidR="0093737E" w:rsidTr="00FB5B5A">
        <w:tc>
          <w:tcPr>
            <w:tcW w:w="9478" w:type="dxa"/>
            <w:tcBorders>
              <w:top w:val="single" w:sz="4" w:space="0" w:color="000000"/>
              <w:left w:val="single" w:sz="4" w:space="0" w:color="000000"/>
              <w:bottom w:val="single" w:sz="4" w:space="0" w:color="000000"/>
              <w:right w:val="single" w:sz="4" w:space="0" w:color="000000"/>
            </w:tcBorders>
          </w:tcPr>
          <w:p w:rsidR="0093737E" w:rsidRDefault="0093737E">
            <w:pPr>
              <w:spacing w:line="254" w:lineRule="auto"/>
              <w:ind w:right="76"/>
              <w:rPr>
                <w:lang w:eastAsia="en-US"/>
              </w:rPr>
            </w:pPr>
            <w:r w:rsidRPr="000B0D1B">
              <w:rPr>
                <w:bCs/>
              </w:rPr>
              <w:t>садового дома жилым домом и жилого дома садовым домом на территории муниципального образования</w:t>
            </w:r>
          </w:p>
        </w:tc>
      </w:tr>
    </w:tbl>
    <w:p w:rsidR="00FB5B5A" w:rsidRDefault="00FB5B5A" w:rsidP="00FB5B5A">
      <w:pPr>
        <w:ind w:right="76" w:firstLine="540"/>
        <w:rPr>
          <w:rFonts w:eastAsia="Calibri"/>
          <w:lang w:eastAsia="zh-CN"/>
        </w:rPr>
      </w:pPr>
    </w:p>
    <w:p w:rsidR="00FB5B5A" w:rsidRDefault="00FB5B5A" w:rsidP="00FB5B5A">
      <w:pPr>
        <w:ind w:right="76" w:firstLine="540"/>
        <w:jc w:val="both"/>
      </w:pPr>
      <w:r>
        <w:t xml:space="preserve">Приложения:       </w:t>
      </w:r>
    </w:p>
    <w:p w:rsidR="00FB5B5A" w:rsidRDefault="00FB5B5A" w:rsidP="00FB5B5A">
      <w:pPr>
        <w:ind w:right="76" w:firstLine="540"/>
        <w:jc w:val="both"/>
      </w:pPr>
      <w:r>
        <w:t>______________________________________________________________________</w:t>
      </w:r>
    </w:p>
    <w:p w:rsidR="00FB5B5A" w:rsidRDefault="00FB5B5A" w:rsidP="00FB5B5A">
      <w:pPr>
        <w:ind w:right="76" w:firstLine="540"/>
        <w:jc w:val="both"/>
      </w:pPr>
      <w:r>
        <w:t>__________________________________________________________________________</w:t>
      </w:r>
    </w:p>
    <w:p w:rsidR="00FB5B5A" w:rsidRDefault="00FB5B5A" w:rsidP="00FB5B5A">
      <w:pPr>
        <w:ind w:right="76" w:firstLine="540"/>
        <w:jc w:val="both"/>
      </w:pPr>
      <w:r>
        <w:t>__________________________________________________________________________</w:t>
      </w:r>
    </w:p>
    <w:p w:rsidR="00FB5B5A" w:rsidRDefault="00FB5B5A" w:rsidP="00FB5B5A">
      <w:pPr>
        <w:ind w:right="76" w:firstLine="540"/>
        <w:jc w:val="both"/>
      </w:pPr>
      <w:r>
        <w:t>__________________________________________________________________________</w:t>
      </w:r>
    </w:p>
    <w:p w:rsidR="00FB5B5A" w:rsidRDefault="00FB5B5A" w:rsidP="00FB5B5A">
      <w:pPr>
        <w:ind w:right="76" w:firstLine="540"/>
        <w:jc w:val="both"/>
      </w:pPr>
    </w:p>
    <w:p w:rsidR="00FB5B5A" w:rsidRDefault="00FB5B5A" w:rsidP="00FB5B5A">
      <w:pPr>
        <w:ind w:right="76" w:firstLine="540"/>
        <w:jc w:val="both"/>
      </w:pPr>
      <w:r>
        <w:t>Заявитель:</w:t>
      </w:r>
    </w:p>
    <w:p w:rsidR="00FB5B5A" w:rsidRDefault="00FB5B5A" w:rsidP="00FB5B5A">
      <w:pPr>
        <w:ind w:right="76" w:firstLine="540"/>
        <w:jc w:val="both"/>
      </w:pPr>
      <w:r>
        <w:t>____________________________________________</w:t>
      </w:r>
    </w:p>
    <w:p w:rsidR="00FB5B5A" w:rsidRDefault="00FB5B5A" w:rsidP="00FB5B5A">
      <w:pPr>
        <w:ind w:right="76" w:firstLine="540"/>
        <w:jc w:val="both"/>
      </w:pPr>
    </w:p>
    <w:tbl>
      <w:tblPr>
        <w:tblW w:w="0" w:type="auto"/>
        <w:tblLayout w:type="fixed"/>
        <w:tblLook w:val="04A0" w:firstRow="1" w:lastRow="0" w:firstColumn="1" w:lastColumn="0" w:noHBand="0" w:noVBand="1"/>
      </w:tblPr>
      <w:tblGrid>
        <w:gridCol w:w="3652"/>
        <w:gridCol w:w="2126"/>
        <w:gridCol w:w="3792"/>
      </w:tblGrid>
      <w:tr w:rsidR="00FB5B5A" w:rsidTr="00FB5B5A">
        <w:tc>
          <w:tcPr>
            <w:tcW w:w="3652" w:type="dxa"/>
            <w:hideMark/>
          </w:tcPr>
          <w:p w:rsidR="00FB5B5A" w:rsidRDefault="00FB5B5A">
            <w:pPr>
              <w:spacing w:line="254" w:lineRule="auto"/>
              <w:ind w:right="76"/>
              <w:rPr>
                <w:lang w:eastAsia="en-US"/>
              </w:rPr>
            </w:pPr>
            <w:r>
              <w:rPr>
                <w:lang w:eastAsia="en-US"/>
              </w:rPr>
              <w:t>«___» ____________ 20__ г.</w:t>
            </w:r>
          </w:p>
        </w:tc>
        <w:tc>
          <w:tcPr>
            <w:tcW w:w="2126" w:type="dxa"/>
          </w:tcPr>
          <w:p w:rsidR="00FB5B5A" w:rsidRDefault="00FB5B5A">
            <w:pPr>
              <w:snapToGrid w:val="0"/>
              <w:spacing w:line="254" w:lineRule="auto"/>
              <w:ind w:right="76"/>
              <w:rPr>
                <w:lang w:eastAsia="en-US"/>
              </w:rPr>
            </w:pPr>
          </w:p>
        </w:tc>
        <w:tc>
          <w:tcPr>
            <w:tcW w:w="3792" w:type="dxa"/>
            <w:tcBorders>
              <w:top w:val="nil"/>
              <w:left w:val="nil"/>
              <w:bottom w:val="single" w:sz="4" w:space="0" w:color="000000"/>
              <w:right w:val="nil"/>
            </w:tcBorders>
          </w:tcPr>
          <w:p w:rsidR="00FB5B5A" w:rsidRDefault="00FB5B5A">
            <w:pPr>
              <w:snapToGrid w:val="0"/>
              <w:spacing w:line="254" w:lineRule="auto"/>
              <w:ind w:right="76"/>
              <w:rPr>
                <w:lang w:eastAsia="en-US"/>
              </w:rPr>
            </w:pPr>
          </w:p>
        </w:tc>
      </w:tr>
      <w:tr w:rsidR="00FB5B5A" w:rsidTr="00FB5B5A">
        <w:tc>
          <w:tcPr>
            <w:tcW w:w="3652" w:type="dxa"/>
            <w:hideMark/>
          </w:tcPr>
          <w:p w:rsidR="00FB5B5A" w:rsidRDefault="00FB5B5A">
            <w:pPr>
              <w:spacing w:line="254" w:lineRule="auto"/>
              <w:ind w:right="76"/>
              <w:jc w:val="center"/>
              <w:rPr>
                <w:lang w:eastAsia="en-US"/>
              </w:rPr>
            </w:pPr>
            <w:r>
              <w:rPr>
                <w:lang w:eastAsia="en-US"/>
              </w:rPr>
              <w:t>(дата)</w:t>
            </w:r>
          </w:p>
        </w:tc>
        <w:tc>
          <w:tcPr>
            <w:tcW w:w="2126" w:type="dxa"/>
          </w:tcPr>
          <w:p w:rsidR="00FB5B5A" w:rsidRDefault="00FB5B5A">
            <w:pPr>
              <w:snapToGrid w:val="0"/>
              <w:spacing w:line="254" w:lineRule="auto"/>
              <w:ind w:right="76"/>
              <w:rPr>
                <w:lang w:eastAsia="en-US"/>
              </w:rPr>
            </w:pPr>
          </w:p>
        </w:tc>
        <w:tc>
          <w:tcPr>
            <w:tcW w:w="3792" w:type="dxa"/>
            <w:tcBorders>
              <w:top w:val="single" w:sz="4" w:space="0" w:color="000000"/>
              <w:left w:val="nil"/>
              <w:bottom w:val="nil"/>
              <w:right w:val="nil"/>
            </w:tcBorders>
            <w:hideMark/>
          </w:tcPr>
          <w:p w:rsidR="00FB5B5A" w:rsidRDefault="00FB5B5A">
            <w:pPr>
              <w:spacing w:line="254" w:lineRule="auto"/>
              <w:ind w:right="76"/>
              <w:jc w:val="center"/>
              <w:rPr>
                <w:lang w:eastAsia="en-US"/>
              </w:rPr>
            </w:pPr>
            <w:r>
              <w:rPr>
                <w:lang w:eastAsia="en-US"/>
              </w:rPr>
              <w:t>(подпись)</w:t>
            </w:r>
          </w:p>
        </w:tc>
      </w:tr>
    </w:tbl>
    <w:p w:rsidR="00FB5B5A" w:rsidRDefault="00FB5B5A" w:rsidP="00FB5B5A">
      <w:pPr>
        <w:ind w:right="76" w:firstLine="540"/>
        <w:jc w:val="both"/>
        <w:rPr>
          <w:rFonts w:eastAsia="Calibri"/>
          <w:lang w:eastAsia="zh-CN"/>
        </w:rPr>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autoSpaceDE w:val="0"/>
        <w:ind w:left="5940" w:hanging="720"/>
        <w:jc w:val="both"/>
      </w:pPr>
    </w:p>
    <w:p w:rsidR="00FB5B5A" w:rsidRDefault="00FB5B5A" w:rsidP="00FB5B5A">
      <w:pPr>
        <w:ind w:right="76" w:firstLine="5400"/>
        <w:jc w:val="right"/>
      </w:pPr>
      <w:r>
        <w:t>Приложение № 2</w:t>
      </w:r>
    </w:p>
    <w:p w:rsidR="00FB5B5A" w:rsidRDefault="00FB5B5A" w:rsidP="00FB5B5A">
      <w:pPr>
        <w:ind w:left="5220"/>
      </w:pPr>
      <w:r>
        <w:t xml:space="preserve">к административному регламенту </w:t>
      </w:r>
    </w:p>
    <w:p w:rsidR="00FB5B5A" w:rsidRDefault="00FB5B5A" w:rsidP="00FB5B5A">
      <w:pPr>
        <w:jc w:val="right"/>
      </w:pPr>
    </w:p>
    <w:p w:rsidR="00FB5B5A" w:rsidRDefault="00FB5B5A" w:rsidP="00FB5B5A">
      <w:pPr>
        <w:tabs>
          <w:tab w:val="left" w:pos="4860"/>
        </w:tabs>
        <w:ind w:left="5220"/>
      </w:pPr>
      <w:r>
        <w:t>_____________________________</w:t>
      </w:r>
    </w:p>
    <w:p w:rsidR="00FB5B5A" w:rsidRDefault="00FB5B5A" w:rsidP="00FB5B5A">
      <w:pPr>
        <w:ind w:firstLine="4680"/>
        <w:jc w:val="center"/>
      </w:pPr>
      <w:r>
        <w:rPr>
          <w:vertAlign w:val="superscript"/>
        </w:rPr>
        <w:t xml:space="preserve">Ф.И.О. заявителя, адрес </w:t>
      </w:r>
    </w:p>
    <w:p w:rsidR="00FB5B5A" w:rsidRDefault="00FB5B5A" w:rsidP="00FB5B5A">
      <w:r>
        <w:t>наименование и реквизиты</w:t>
      </w:r>
    </w:p>
    <w:p w:rsidR="00FB5B5A" w:rsidRDefault="00FB5B5A" w:rsidP="00FB5B5A">
      <w:r>
        <w:t xml:space="preserve">органа, предоставляющего </w:t>
      </w:r>
    </w:p>
    <w:p w:rsidR="00FB5B5A" w:rsidRDefault="00FB5B5A" w:rsidP="00FB5B5A">
      <w:r>
        <w:t>муниципальную услугу</w:t>
      </w:r>
    </w:p>
    <w:p w:rsidR="00FB5B5A" w:rsidRDefault="00FB5B5A" w:rsidP="00FB5B5A">
      <w:pPr>
        <w:jc w:val="center"/>
      </w:pPr>
    </w:p>
    <w:p w:rsidR="00FB5B5A" w:rsidRDefault="00FB5B5A" w:rsidP="00FB5B5A">
      <w:pPr>
        <w:jc w:val="center"/>
      </w:pPr>
      <w:r>
        <w:rPr>
          <w:b/>
        </w:rPr>
        <w:t>Уведомление об отказе в приеме заявления для предоставления муниципальной услуги</w:t>
      </w:r>
    </w:p>
    <w:p w:rsidR="00FB5B5A" w:rsidRDefault="00FB5B5A" w:rsidP="00FB5B5A">
      <w:pPr>
        <w:rPr>
          <w:b/>
        </w:rPr>
      </w:pPr>
    </w:p>
    <w:p w:rsidR="00FB5B5A" w:rsidRDefault="00FB5B5A" w:rsidP="00FB5B5A">
      <w:pPr>
        <w:jc w:val="center"/>
      </w:pPr>
      <w:r>
        <w:t>Уважаемый (</w:t>
      </w:r>
      <w:proofErr w:type="spellStart"/>
      <w:r>
        <w:t>ая</w:t>
      </w:r>
      <w:proofErr w:type="spellEnd"/>
      <w:r>
        <w:t>)_____________________________________________________</w:t>
      </w:r>
    </w:p>
    <w:p w:rsidR="00FB5B5A" w:rsidRDefault="00FB5B5A" w:rsidP="00FB5B5A">
      <w:pPr>
        <w:jc w:val="center"/>
      </w:pPr>
      <w:r>
        <w:rPr>
          <w:vertAlign w:val="superscript"/>
        </w:rPr>
        <w:t>(Ф.И.О. заявителя)</w:t>
      </w:r>
    </w:p>
    <w:p w:rsidR="00041779" w:rsidRDefault="00FB5B5A" w:rsidP="00041779">
      <w:pPr>
        <w:spacing w:line="254" w:lineRule="auto"/>
        <w:ind w:right="76"/>
        <w:jc w:val="both"/>
        <w:rPr>
          <w:lang w:eastAsia="en-US"/>
        </w:rPr>
      </w:pPr>
      <w:r>
        <w:t>настоящим уведомляем Вас о том, что заявление о предоставлении муниципальной услуги «</w:t>
      </w:r>
      <w:r w:rsidR="00041779">
        <w:t>П</w:t>
      </w:r>
      <w:r w:rsidR="00041779">
        <w:rPr>
          <w:lang w:eastAsia="en-US"/>
        </w:rPr>
        <w:t>омещение жилым помещением, жилое помещение непригодным для проживания</w:t>
      </w:r>
    </w:p>
    <w:p w:rsidR="0093737E" w:rsidRDefault="0093737E" w:rsidP="0093737E">
      <w:pPr>
        <w:spacing w:line="254" w:lineRule="auto"/>
        <w:ind w:right="76"/>
        <w:jc w:val="both"/>
        <w:rPr>
          <w:lang w:eastAsia="en-US"/>
        </w:rPr>
      </w:pPr>
      <w:r>
        <w:rPr>
          <w:lang w:eastAsia="en-US"/>
        </w:rPr>
        <w:t>многоквартирный дом аварийным и подлежащим сносу или реконструкции</w:t>
      </w:r>
    </w:p>
    <w:p w:rsidR="00FB5B5A" w:rsidRDefault="0093737E" w:rsidP="00FB5B5A">
      <w:pPr>
        <w:tabs>
          <w:tab w:val="left" w:pos="9354"/>
        </w:tabs>
        <w:jc w:val="both"/>
      </w:pPr>
      <w:r w:rsidRPr="000B0D1B">
        <w:rPr>
          <w:bCs/>
        </w:rPr>
        <w:t>садового дома жилым домом и жилого дома садовым домом на территории муниципального образования</w:t>
      </w:r>
      <w:r w:rsidR="00FB5B5A">
        <w:rPr>
          <w:bCs/>
        </w:rPr>
        <w:t>»</w:t>
      </w:r>
      <w:r w:rsidR="00FB5B5A">
        <w:t xml:space="preserve">, не может быть принято по следующим основаниям: </w:t>
      </w:r>
    </w:p>
    <w:p w:rsidR="00FB5B5A" w:rsidRDefault="00FB5B5A" w:rsidP="00FB5B5A">
      <w:r>
        <w:t>___________________________________________________________________</w:t>
      </w:r>
    </w:p>
    <w:p w:rsidR="00FB5B5A" w:rsidRDefault="00FB5B5A" w:rsidP="00FB5B5A">
      <w:r>
        <w:t>___________________________________________________________________</w:t>
      </w:r>
    </w:p>
    <w:p w:rsidR="00FB5B5A" w:rsidRDefault="00FB5B5A" w:rsidP="00FB5B5A">
      <w:pPr>
        <w:jc w:val="center"/>
      </w:pPr>
      <w:r>
        <w:t>___________________________________________________________________</w:t>
      </w:r>
    </w:p>
    <w:p w:rsidR="00FB5B5A" w:rsidRDefault="00FB5B5A" w:rsidP="00FB5B5A">
      <w:pPr>
        <w:jc w:val="both"/>
      </w:pPr>
      <w:r>
        <w:t>___________________________________________________________________</w:t>
      </w:r>
    </w:p>
    <w:p w:rsidR="00FB5B5A" w:rsidRDefault="00FB5B5A" w:rsidP="00FB5B5A">
      <w:pPr>
        <w:jc w:val="center"/>
      </w:pPr>
      <w:r>
        <w:t>(также указываются способы устранения причин отказа в приеме документов)</w:t>
      </w:r>
    </w:p>
    <w:p w:rsidR="00FB5B5A" w:rsidRDefault="00FB5B5A" w:rsidP="00FB5B5A">
      <w:pPr>
        <w:autoSpaceDE w:val="0"/>
        <w:ind w:firstLine="540"/>
        <w:jc w:val="both"/>
      </w:pPr>
    </w:p>
    <w:p w:rsidR="00FB5B5A" w:rsidRDefault="00FB5B5A" w:rsidP="00FB5B5A">
      <w:pPr>
        <w:ind w:firstLine="709"/>
        <w:jc w:val="both"/>
      </w:pPr>
      <w:r>
        <w:t>В случае устранения вышеуказанных оснований Вы имеете право повторно обратиться для получения муниципальной услуги.</w:t>
      </w:r>
    </w:p>
    <w:p w:rsidR="00FB5B5A" w:rsidRDefault="00FB5B5A" w:rsidP="00FB5B5A">
      <w:pPr>
        <w:autoSpaceDE w:val="0"/>
        <w:ind w:firstLine="540"/>
        <w:jc w:val="both"/>
      </w:pPr>
    </w:p>
    <w:p w:rsidR="00FB5B5A" w:rsidRDefault="00FB5B5A" w:rsidP="00FB5B5A">
      <w:pPr>
        <w:autoSpaceDE w:val="0"/>
        <w:ind w:firstLine="720"/>
        <w:jc w:val="both"/>
      </w:pPr>
      <w: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FB5B5A" w:rsidRDefault="00FB5B5A" w:rsidP="00FB5B5A"/>
    <w:p w:rsidR="00FB5B5A" w:rsidRDefault="00FB5B5A" w:rsidP="00FB5B5A"/>
    <w:p w:rsidR="00FB5B5A" w:rsidRDefault="00FB5B5A" w:rsidP="00FB5B5A"/>
    <w:tbl>
      <w:tblPr>
        <w:tblW w:w="0" w:type="auto"/>
        <w:tblLayout w:type="fixed"/>
        <w:tblLook w:val="04A0" w:firstRow="1" w:lastRow="0" w:firstColumn="1" w:lastColumn="0" w:noHBand="0" w:noVBand="1"/>
      </w:tblPr>
      <w:tblGrid>
        <w:gridCol w:w="3528"/>
        <w:gridCol w:w="284"/>
        <w:gridCol w:w="1696"/>
        <w:gridCol w:w="1440"/>
        <w:gridCol w:w="2700"/>
      </w:tblGrid>
      <w:tr w:rsidR="00FB5B5A" w:rsidTr="00FB5B5A">
        <w:tc>
          <w:tcPr>
            <w:tcW w:w="3528" w:type="dxa"/>
            <w:tcBorders>
              <w:top w:val="nil"/>
              <w:left w:val="nil"/>
              <w:bottom w:val="single" w:sz="4" w:space="0" w:color="000000"/>
              <w:right w:val="nil"/>
            </w:tcBorders>
          </w:tcPr>
          <w:p w:rsidR="00FB5B5A" w:rsidRDefault="00FB5B5A">
            <w:pPr>
              <w:snapToGrid w:val="0"/>
              <w:spacing w:line="254" w:lineRule="auto"/>
              <w:ind w:left="-85" w:right="-85"/>
              <w:jc w:val="both"/>
              <w:rPr>
                <w:color w:val="000000"/>
                <w:lang w:eastAsia="en-US"/>
              </w:rPr>
            </w:pPr>
          </w:p>
        </w:tc>
        <w:tc>
          <w:tcPr>
            <w:tcW w:w="284" w:type="dxa"/>
          </w:tcPr>
          <w:p w:rsidR="00FB5B5A" w:rsidRDefault="00FB5B5A">
            <w:pPr>
              <w:snapToGrid w:val="0"/>
              <w:spacing w:line="254" w:lineRule="auto"/>
              <w:ind w:left="-85" w:right="-85"/>
              <w:jc w:val="both"/>
              <w:rPr>
                <w:color w:val="000000"/>
                <w:lang w:eastAsia="en-US"/>
              </w:rPr>
            </w:pPr>
          </w:p>
        </w:tc>
        <w:tc>
          <w:tcPr>
            <w:tcW w:w="1696" w:type="dxa"/>
            <w:tcBorders>
              <w:top w:val="nil"/>
              <w:left w:val="nil"/>
              <w:bottom w:val="single" w:sz="4" w:space="0" w:color="000000"/>
              <w:right w:val="nil"/>
            </w:tcBorders>
          </w:tcPr>
          <w:p w:rsidR="00FB5B5A" w:rsidRDefault="00FB5B5A">
            <w:pPr>
              <w:snapToGrid w:val="0"/>
              <w:spacing w:line="254" w:lineRule="auto"/>
              <w:ind w:left="-85" w:right="-85"/>
              <w:jc w:val="both"/>
              <w:rPr>
                <w:color w:val="000000"/>
                <w:lang w:eastAsia="en-US"/>
              </w:rPr>
            </w:pPr>
          </w:p>
        </w:tc>
        <w:tc>
          <w:tcPr>
            <w:tcW w:w="1440" w:type="dxa"/>
          </w:tcPr>
          <w:p w:rsidR="00FB5B5A" w:rsidRDefault="00FB5B5A">
            <w:pPr>
              <w:snapToGrid w:val="0"/>
              <w:spacing w:line="254" w:lineRule="auto"/>
              <w:ind w:left="-85" w:right="-85"/>
              <w:jc w:val="both"/>
              <w:rPr>
                <w:color w:val="000000"/>
                <w:lang w:eastAsia="en-US"/>
              </w:rPr>
            </w:pPr>
          </w:p>
        </w:tc>
        <w:tc>
          <w:tcPr>
            <w:tcW w:w="2700" w:type="dxa"/>
            <w:hideMark/>
          </w:tcPr>
          <w:p w:rsidR="00FB5B5A" w:rsidRDefault="00FB5B5A">
            <w:pPr>
              <w:spacing w:line="254" w:lineRule="auto"/>
              <w:ind w:left="-85" w:right="-85"/>
              <w:jc w:val="both"/>
              <w:rPr>
                <w:rFonts w:eastAsia="Calibri"/>
                <w:lang w:eastAsia="en-US"/>
              </w:rPr>
            </w:pPr>
            <w:r>
              <w:rPr>
                <w:color w:val="000000"/>
                <w:lang w:eastAsia="en-US"/>
              </w:rPr>
              <w:t>____________________</w:t>
            </w:r>
          </w:p>
        </w:tc>
      </w:tr>
      <w:tr w:rsidR="00FB5B5A" w:rsidTr="00FB5B5A">
        <w:tc>
          <w:tcPr>
            <w:tcW w:w="3528" w:type="dxa"/>
            <w:tcBorders>
              <w:top w:val="single" w:sz="4" w:space="0" w:color="000000"/>
              <w:left w:val="nil"/>
              <w:bottom w:val="nil"/>
              <w:right w:val="nil"/>
            </w:tcBorders>
            <w:hideMark/>
          </w:tcPr>
          <w:p w:rsidR="00FB5B5A" w:rsidRDefault="00FB5B5A">
            <w:pPr>
              <w:spacing w:line="254" w:lineRule="auto"/>
              <w:ind w:left="-85" w:right="-85"/>
              <w:jc w:val="center"/>
              <w:rPr>
                <w:lang w:eastAsia="en-US"/>
              </w:rPr>
            </w:pPr>
            <w:r>
              <w:rPr>
                <w:color w:val="000000"/>
                <w:lang w:eastAsia="en-US"/>
              </w:rPr>
              <w:t xml:space="preserve"> Уполномоченное должностное лицо</w:t>
            </w:r>
          </w:p>
        </w:tc>
        <w:tc>
          <w:tcPr>
            <w:tcW w:w="284" w:type="dxa"/>
          </w:tcPr>
          <w:p w:rsidR="00FB5B5A" w:rsidRDefault="00FB5B5A">
            <w:pPr>
              <w:snapToGrid w:val="0"/>
              <w:spacing w:line="254" w:lineRule="auto"/>
              <w:ind w:left="-85" w:right="-85"/>
              <w:jc w:val="center"/>
              <w:rPr>
                <w:color w:val="000000"/>
                <w:lang w:eastAsia="en-US"/>
              </w:rPr>
            </w:pPr>
          </w:p>
        </w:tc>
        <w:tc>
          <w:tcPr>
            <w:tcW w:w="1696" w:type="dxa"/>
            <w:tcBorders>
              <w:top w:val="single" w:sz="4" w:space="0" w:color="000000"/>
              <w:left w:val="nil"/>
              <w:bottom w:val="nil"/>
              <w:right w:val="nil"/>
            </w:tcBorders>
            <w:hideMark/>
          </w:tcPr>
          <w:p w:rsidR="00FB5B5A" w:rsidRDefault="00FB5B5A">
            <w:pPr>
              <w:spacing w:line="254" w:lineRule="auto"/>
              <w:ind w:left="-85" w:right="-85"/>
              <w:jc w:val="center"/>
              <w:rPr>
                <w:rFonts w:eastAsia="Calibri"/>
                <w:lang w:eastAsia="en-US"/>
              </w:rPr>
            </w:pPr>
            <w:r>
              <w:rPr>
                <w:color w:val="000000"/>
                <w:lang w:eastAsia="en-US"/>
              </w:rPr>
              <w:t>(подпись)</w:t>
            </w:r>
          </w:p>
        </w:tc>
        <w:tc>
          <w:tcPr>
            <w:tcW w:w="1440" w:type="dxa"/>
          </w:tcPr>
          <w:p w:rsidR="00FB5B5A" w:rsidRDefault="00FB5B5A">
            <w:pPr>
              <w:snapToGrid w:val="0"/>
              <w:spacing w:line="254" w:lineRule="auto"/>
              <w:ind w:left="-85" w:right="-85"/>
              <w:jc w:val="center"/>
              <w:rPr>
                <w:color w:val="000000"/>
                <w:lang w:eastAsia="en-US"/>
              </w:rPr>
            </w:pPr>
          </w:p>
        </w:tc>
        <w:tc>
          <w:tcPr>
            <w:tcW w:w="2700" w:type="dxa"/>
            <w:hideMark/>
          </w:tcPr>
          <w:p w:rsidR="00FB5B5A" w:rsidRDefault="00FB5B5A">
            <w:pPr>
              <w:spacing w:line="254" w:lineRule="auto"/>
              <w:ind w:left="-85" w:right="-85"/>
              <w:jc w:val="center"/>
              <w:rPr>
                <w:rFonts w:eastAsia="Calibri"/>
                <w:lang w:eastAsia="en-US"/>
              </w:rPr>
            </w:pPr>
            <w:r>
              <w:rPr>
                <w:color w:val="000000"/>
                <w:lang w:eastAsia="en-US"/>
              </w:rPr>
              <w:t>Ф.И.О.</w:t>
            </w:r>
          </w:p>
        </w:tc>
      </w:tr>
    </w:tbl>
    <w:p w:rsidR="00FB5B5A" w:rsidRDefault="00FB5B5A" w:rsidP="00FB5B5A">
      <w:pPr>
        <w:rPr>
          <w:rFonts w:eastAsia="Calibri"/>
          <w:lang w:eastAsia="zh-CN"/>
        </w:rPr>
      </w:pPr>
    </w:p>
    <w:tbl>
      <w:tblPr>
        <w:tblW w:w="0" w:type="auto"/>
        <w:tblLayout w:type="fixed"/>
        <w:tblLook w:val="04A0" w:firstRow="1" w:lastRow="0" w:firstColumn="1" w:lastColumn="0" w:noHBand="0" w:noVBand="1"/>
      </w:tblPr>
      <w:tblGrid>
        <w:gridCol w:w="2268"/>
        <w:gridCol w:w="540"/>
      </w:tblGrid>
      <w:tr w:rsidR="00FB5B5A" w:rsidTr="00FB5B5A">
        <w:tc>
          <w:tcPr>
            <w:tcW w:w="2268" w:type="dxa"/>
            <w:tcBorders>
              <w:top w:val="nil"/>
              <w:left w:val="nil"/>
              <w:bottom w:val="single" w:sz="4" w:space="0" w:color="000000"/>
              <w:right w:val="nil"/>
            </w:tcBorders>
          </w:tcPr>
          <w:p w:rsidR="00FB5B5A" w:rsidRDefault="00FB5B5A">
            <w:pPr>
              <w:snapToGrid w:val="0"/>
              <w:spacing w:line="254" w:lineRule="auto"/>
              <w:ind w:left="-85" w:right="-85"/>
              <w:jc w:val="both"/>
              <w:rPr>
                <w:color w:val="000000"/>
                <w:lang w:eastAsia="en-US"/>
              </w:rPr>
            </w:pPr>
          </w:p>
        </w:tc>
        <w:tc>
          <w:tcPr>
            <w:tcW w:w="540" w:type="dxa"/>
            <w:hideMark/>
          </w:tcPr>
          <w:p w:rsidR="00FB5B5A" w:rsidRDefault="00FB5B5A">
            <w:pPr>
              <w:spacing w:line="254" w:lineRule="auto"/>
              <w:ind w:left="-85" w:right="-85"/>
              <w:jc w:val="both"/>
              <w:rPr>
                <w:rFonts w:eastAsia="Calibri"/>
                <w:lang w:eastAsia="en-US"/>
              </w:rPr>
            </w:pPr>
            <w:r>
              <w:rPr>
                <w:color w:val="000000"/>
                <w:lang w:eastAsia="en-US"/>
              </w:rPr>
              <w:t>г.</w:t>
            </w:r>
          </w:p>
        </w:tc>
      </w:tr>
      <w:tr w:rsidR="00FB5B5A" w:rsidTr="00FB5B5A">
        <w:tc>
          <w:tcPr>
            <w:tcW w:w="2268" w:type="dxa"/>
            <w:tcBorders>
              <w:top w:val="single" w:sz="4" w:space="0" w:color="000000"/>
              <w:left w:val="nil"/>
              <w:bottom w:val="nil"/>
              <w:right w:val="nil"/>
            </w:tcBorders>
            <w:hideMark/>
          </w:tcPr>
          <w:p w:rsidR="00FB5B5A" w:rsidRDefault="00FB5B5A">
            <w:pPr>
              <w:spacing w:line="254" w:lineRule="auto"/>
              <w:ind w:left="-85" w:right="-85"/>
              <w:jc w:val="center"/>
              <w:rPr>
                <w:lang w:eastAsia="en-US"/>
              </w:rPr>
            </w:pPr>
            <w:r>
              <w:rPr>
                <w:color w:val="000000"/>
                <w:lang w:eastAsia="en-US"/>
              </w:rPr>
              <w:t>(дата)</w:t>
            </w:r>
          </w:p>
        </w:tc>
        <w:tc>
          <w:tcPr>
            <w:tcW w:w="540" w:type="dxa"/>
          </w:tcPr>
          <w:p w:rsidR="00FB5B5A" w:rsidRDefault="00FB5B5A">
            <w:pPr>
              <w:snapToGrid w:val="0"/>
              <w:spacing w:line="254" w:lineRule="auto"/>
              <w:ind w:left="-85" w:right="-85"/>
              <w:jc w:val="center"/>
              <w:rPr>
                <w:color w:val="000000"/>
                <w:lang w:eastAsia="en-US"/>
              </w:rPr>
            </w:pPr>
          </w:p>
        </w:tc>
      </w:tr>
    </w:tbl>
    <w:p w:rsidR="00FB5B5A" w:rsidRDefault="00FB5B5A" w:rsidP="00FB5B5A">
      <w:pPr>
        <w:rPr>
          <w:rFonts w:eastAsia="Calibri"/>
          <w:lang w:eastAsia="zh-CN"/>
        </w:rPr>
      </w:pPr>
    </w:p>
    <w:p w:rsidR="00FB5B5A" w:rsidRDefault="00FB5B5A" w:rsidP="00FB5B5A"/>
    <w:p w:rsidR="00FB5B5A" w:rsidRDefault="00FB5B5A" w:rsidP="00FB5B5A">
      <w:r>
        <w:t>Дата направления</w:t>
      </w:r>
      <w:r>
        <w:rPr>
          <w:sz w:val="28"/>
          <w:szCs w:val="28"/>
        </w:rPr>
        <w:t xml:space="preserve"> </w:t>
      </w:r>
      <w:r>
        <w:t>по почте или электронной почте «__</w:t>
      </w:r>
      <w:proofErr w:type="gramStart"/>
      <w:r>
        <w:t>_»_</w:t>
      </w:r>
      <w:proofErr w:type="gramEnd"/>
      <w:r>
        <w:t>______________</w:t>
      </w:r>
    </w:p>
    <w:p w:rsidR="003D740B" w:rsidRDefault="003D740B"/>
    <w:sectPr w:rsidR="003D7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FC48F0"/>
    <w:multiLevelType w:val="multilevel"/>
    <w:tmpl w:val="D20C8D2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6D"/>
    <w:rsid w:val="000045C3"/>
    <w:rsid w:val="000077F3"/>
    <w:rsid w:val="00041779"/>
    <w:rsid w:val="000B0D1B"/>
    <w:rsid w:val="001D2595"/>
    <w:rsid w:val="002034FC"/>
    <w:rsid w:val="0029622E"/>
    <w:rsid w:val="003D740B"/>
    <w:rsid w:val="0043572A"/>
    <w:rsid w:val="004673C4"/>
    <w:rsid w:val="00535E4E"/>
    <w:rsid w:val="00742E6E"/>
    <w:rsid w:val="00790C6D"/>
    <w:rsid w:val="00810803"/>
    <w:rsid w:val="008C510A"/>
    <w:rsid w:val="0093737E"/>
    <w:rsid w:val="0098176D"/>
    <w:rsid w:val="00D022FA"/>
    <w:rsid w:val="00EB298E"/>
    <w:rsid w:val="00ED0E6D"/>
    <w:rsid w:val="00F4664F"/>
    <w:rsid w:val="00FB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708C"/>
  <w15:chartTrackingRefBased/>
  <w15:docId w15:val="{61E49BA5-FA85-41DC-B5D8-F9DA0F43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B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B5A"/>
    <w:pPr>
      <w:keepNext/>
      <w:numPr>
        <w:numId w:val="1"/>
      </w:numPr>
      <w:suppressAutoHyphens/>
      <w:spacing w:before="240" w:after="60"/>
      <w:outlineLvl w:val="0"/>
    </w:pPr>
    <w:rPr>
      <w:rFonts w:ascii="Arial" w:eastAsia="Calibri" w:hAnsi="Arial" w:cs="Arial"/>
      <w:b/>
      <w:bCs/>
      <w:kern w:val="2"/>
      <w:sz w:val="32"/>
      <w:szCs w:val="32"/>
      <w:lang w:eastAsia="zh-CN"/>
    </w:rPr>
  </w:style>
  <w:style w:type="paragraph" w:styleId="2">
    <w:name w:val="heading 2"/>
    <w:basedOn w:val="a"/>
    <w:next w:val="a"/>
    <w:link w:val="20"/>
    <w:semiHidden/>
    <w:unhideWhenUsed/>
    <w:qFormat/>
    <w:rsid w:val="00FB5B5A"/>
    <w:pPr>
      <w:keepNext/>
      <w:numPr>
        <w:ilvl w:val="1"/>
        <w:numId w:val="1"/>
      </w:numPr>
      <w:suppressAutoHyphens/>
      <w:spacing w:before="240" w:after="60"/>
      <w:outlineLvl w:val="1"/>
    </w:pPr>
    <w:rPr>
      <w:rFonts w:ascii="Arial" w:eastAsia="Calibri" w:hAnsi="Arial" w:cs="Arial"/>
      <w:b/>
      <w:bCs/>
      <w:i/>
      <w:iCs/>
      <w:sz w:val="28"/>
      <w:szCs w:val="28"/>
      <w:lang w:eastAsia="zh-CN"/>
    </w:rPr>
  </w:style>
  <w:style w:type="paragraph" w:styleId="3">
    <w:name w:val="heading 3"/>
    <w:basedOn w:val="a"/>
    <w:next w:val="a"/>
    <w:link w:val="30"/>
    <w:semiHidden/>
    <w:unhideWhenUsed/>
    <w:qFormat/>
    <w:rsid w:val="00FB5B5A"/>
    <w:pPr>
      <w:keepNext/>
      <w:numPr>
        <w:ilvl w:val="2"/>
        <w:numId w:val="1"/>
      </w:numPr>
      <w:suppressAutoHyphens/>
      <w:spacing w:before="240" w:after="60"/>
      <w:outlineLvl w:val="2"/>
    </w:pPr>
    <w:rPr>
      <w:rFonts w:ascii="Arial" w:eastAsia="Calibri"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5B5A"/>
    <w:rPr>
      <w:rFonts w:ascii="Arial" w:eastAsia="Calibri" w:hAnsi="Arial" w:cs="Arial"/>
      <w:b/>
      <w:bCs/>
      <w:kern w:val="2"/>
      <w:sz w:val="32"/>
      <w:szCs w:val="32"/>
      <w:lang w:eastAsia="zh-CN"/>
    </w:rPr>
  </w:style>
  <w:style w:type="character" w:customStyle="1" w:styleId="20">
    <w:name w:val="Заголовок 2 Знак"/>
    <w:basedOn w:val="a0"/>
    <w:link w:val="2"/>
    <w:semiHidden/>
    <w:rsid w:val="00FB5B5A"/>
    <w:rPr>
      <w:rFonts w:ascii="Arial" w:eastAsia="Calibri" w:hAnsi="Arial" w:cs="Arial"/>
      <w:b/>
      <w:bCs/>
      <w:i/>
      <w:iCs/>
      <w:sz w:val="28"/>
      <w:szCs w:val="28"/>
      <w:lang w:eastAsia="zh-CN"/>
    </w:rPr>
  </w:style>
  <w:style w:type="character" w:customStyle="1" w:styleId="30">
    <w:name w:val="Заголовок 3 Знак"/>
    <w:basedOn w:val="a0"/>
    <w:link w:val="3"/>
    <w:semiHidden/>
    <w:rsid w:val="00FB5B5A"/>
    <w:rPr>
      <w:rFonts w:ascii="Arial" w:eastAsia="Calibri" w:hAnsi="Arial" w:cs="Arial"/>
      <w:b/>
      <w:bCs/>
      <w:sz w:val="26"/>
      <w:szCs w:val="26"/>
      <w:lang w:eastAsia="zh-CN"/>
    </w:rPr>
  </w:style>
  <w:style w:type="character" w:styleId="a3">
    <w:name w:val="Hyperlink"/>
    <w:basedOn w:val="a0"/>
    <w:uiPriority w:val="99"/>
    <w:semiHidden/>
    <w:unhideWhenUsed/>
    <w:rsid w:val="00FB5B5A"/>
    <w:rPr>
      <w:color w:val="0000FF"/>
      <w:u w:val="single"/>
    </w:rPr>
  </w:style>
  <w:style w:type="paragraph" w:customStyle="1" w:styleId="ConsTitle">
    <w:name w:val="ConsTitle"/>
    <w:semiHidden/>
    <w:rsid w:val="00FB5B5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FB5B5A"/>
    <w:pPr>
      <w:widowControl w:val="0"/>
      <w:suppressAutoHyphens/>
      <w:autoSpaceDE w:val="0"/>
      <w:spacing w:after="0" w:line="240" w:lineRule="auto"/>
      <w:ind w:firstLine="720"/>
    </w:pPr>
    <w:rPr>
      <w:rFonts w:ascii="Arial" w:eastAsia="Calibri" w:hAnsi="Arial" w:cs="Arial"/>
      <w:sz w:val="20"/>
      <w:szCs w:val="20"/>
      <w:lang w:eastAsia="zh-CN"/>
    </w:rPr>
  </w:style>
  <w:style w:type="paragraph" w:customStyle="1" w:styleId="2TimesNewRoman">
    <w:name w:val="Стиль Заголовок 2 + Times New Roman По ширине"/>
    <w:basedOn w:val="2"/>
    <w:rsid w:val="00FB5B5A"/>
    <w:pPr>
      <w:numPr>
        <w:ilvl w:val="0"/>
        <w:numId w:val="0"/>
      </w:numPr>
      <w:spacing w:after="240"/>
      <w:jc w:val="both"/>
    </w:pPr>
    <w:rPr>
      <w:rFonts w:ascii="Times New Roman" w:hAnsi="Times New Roman" w:cs="Times New Roman"/>
    </w:rPr>
  </w:style>
  <w:style w:type="paragraph" w:customStyle="1" w:styleId="punct">
    <w:name w:val="punct"/>
    <w:basedOn w:val="a"/>
    <w:rsid w:val="00FB5B5A"/>
    <w:pPr>
      <w:tabs>
        <w:tab w:val="num" w:pos="360"/>
      </w:tabs>
      <w:suppressAutoHyphens/>
      <w:autoSpaceDE w:val="0"/>
      <w:spacing w:line="360" w:lineRule="auto"/>
      <w:jc w:val="both"/>
    </w:pPr>
    <w:rPr>
      <w:rFonts w:eastAsia="Calibri"/>
      <w:sz w:val="26"/>
      <w:szCs w:val="26"/>
      <w:lang w:eastAsia="zh-CN"/>
    </w:rPr>
  </w:style>
  <w:style w:type="paragraph" w:styleId="a4">
    <w:name w:val="No Spacing"/>
    <w:qFormat/>
    <w:rsid w:val="00ED0E6D"/>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styleId="a5">
    <w:name w:val="Balloon Text"/>
    <w:basedOn w:val="a"/>
    <w:link w:val="a6"/>
    <w:uiPriority w:val="99"/>
    <w:semiHidden/>
    <w:unhideWhenUsed/>
    <w:rsid w:val="00EB298E"/>
    <w:rPr>
      <w:rFonts w:ascii="Segoe UI" w:hAnsi="Segoe UI" w:cs="Segoe UI"/>
      <w:sz w:val="18"/>
      <w:szCs w:val="18"/>
    </w:rPr>
  </w:style>
  <w:style w:type="character" w:customStyle="1" w:styleId="a6">
    <w:name w:val="Текст выноски Знак"/>
    <w:basedOn w:val="a0"/>
    <w:link w:val="a5"/>
    <w:uiPriority w:val="99"/>
    <w:semiHidden/>
    <w:rsid w:val="00EB29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consultantplus://offline/ref=D2D1BCDEBC619D7F70E2833AA683E9B99598BD6FCC3AEBBE4BC9966378FEB792853C5B766744F963jDy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nla-service.scli.ru:8080/rnla-links/ws/content/act/036cedb3-0db0-409e-b96d-b82e87ca6dbe.html" TargetMode="External"/><Relationship Id="rId11" Type="http://schemas.openxmlformats.org/officeDocument/2006/relationships/fontTable" Target="fontTable.xml"/><Relationship Id="rId5" Type="http://schemas.openxmlformats.org/officeDocument/2006/relationships/hyperlink" Target="consultantplus://offline/ref=49A57F357DCB38D7B8D792D8EC679DEC7A98CA8885D427BFD2D671B4063F7C7FEF4224l8P1K"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30</Pages>
  <Words>12029</Words>
  <Characters>68569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8</cp:revision>
  <cp:lastPrinted>2020-01-23T07:50:00Z</cp:lastPrinted>
  <dcterms:created xsi:type="dcterms:W3CDTF">2020-01-22T10:20:00Z</dcterms:created>
  <dcterms:modified xsi:type="dcterms:W3CDTF">2020-01-23T08:01:00Z</dcterms:modified>
</cp:coreProperties>
</file>