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0D" w:rsidRDefault="00A5760D" w:rsidP="00A5760D">
      <w:pPr>
        <w:jc w:val="center"/>
        <w:rPr>
          <w:b/>
          <w:sz w:val="32"/>
          <w:szCs w:val="32"/>
        </w:rPr>
      </w:pPr>
      <w:bookmarkStart w:id="0" w:name="_GoBack"/>
      <w:r>
        <w:rPr>
          <w:b/>
          <w:sz w:val="32"/>
          <w:szCs w:val="32"/>
        </w:rPr>
        <w:t>ЧЕРНУШСКАЯ СЕЛЬСКАЯ ДУМА</w:t>
      </w:r>
    </w:p>
    <w:p w:rsidR="00A5760D" w:rsidRDefault="00A5760D" w:rsidP="00A5760D">
      <w:pPr>
        <w:jc w:val="center"/>
        <w:rPr>
          <w:b/>
          <w:sz w:val="32"/>
          <w:szCs w:val="32"/>
        </w:rPr>
      </w:pPr>
      <w:r>
        <w:rPr>
          <w:b/>
          <w:sz w:val="32"/>
          <w:szCs w:val="32"/>
        </w:rPr>
        <w:t>КИЛЬМЕЗСКОГО РАЙОНА КИРОВСКОЙ ОБЛАСТИ</w:t>
      </w:r>
    </w:p>
    <w:p w:rsidR="00A5760D" w:rsidRDefault="00A5760D" w:rsidP="00A5760D">
      <w:pPr>
        <w:jc w:val="center"/>
        <w:rPr>
          <w:b/>
          <w:sz w:val="32"/>
          <w:szCs w:val="32"/>
        </w:rPr>
      </w:pPr>
      <w:r>
        <w:rPr>
          <w:b/>
          <w:sz w:val="32"/>
          <w:szCs w:val="32"/>
        </w:rPr>
        <w:t xml:space="preserve">4 СОЗЫВА </w:t>
      </w:r>
    </w:p>
    <w:p w:rsidR="0002753F" w:rsidRDefault="0002753F" w:rsidP="00A5760D">
      <w:pPr>
        <w:jc w:val="center"/>
        <w:rPr>
          <w:b/>
          <w:sz w:val="32"/>
          <w:szCs w:val="32"/>
        </w:rPr>
      </w:pPr>
    </w:p>
    <w:p w:rsidR="00A5760D" w:rsidRDefault="00A5760D" w:rsidP="00A5760D">
      <w:pPr>
        <w:jc w:val="center"/>
        <w:rPr>
          <w:b/>
          <w:sz w:val="32"/>
          <w:szCs w:val="32"/>
        </w:rPr>
      </w:pPr>
      <w:r>
        <w:rPr>
          <w:b/>
          <w:sz w:val="32"/>
          <w:szCs w:val="32"/>
        </w:rPr>
        <w:t>РЕШЕНИЕ</w:t>
      </w:r>
    </w:p>
    <w:p w:rsidR="00A5760D" w:rsidRDefault="00B92278" w:rsidP="00A5760D">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14</w:t>
      </w:r>
      <w:r w:rsidR="00A5760D">
        <w:rPr>
          <w:rFonts w:ascii="Times New Roman" w:hAnsi="Times New Roman" w:cs="Times New Roman"/>
          <w:b w:val="0"/>
          <w:sz w:val="28"/>
          <w:szCs w:val="28"/>
        </w:rPr>
        <w:t>.</w:t>
      </w:r>
      <w:r w:rsidR="0002753F">
        <w:rPr>
          <w:rFonts w:ascii="Times New Roman" w:hAnsi="Times New Roman" w:cs="Times New Roman"/>
          <w:b w:val="0"/>
          <w:sz w:val="28"/>
          <w:szCs w:val="28"/>
        </w:rPr>
        <w:t>11</w:t>
      </w:r>
      <w:r w:rsidR="00A5760D">
        <w:rPr>
          <w:rFonts w:ascii="Times New Roman" w:hAnsi="Times New Roman" w:cs="Times New Roman"/>
          <w:b w:val="0"/>
          <w:sz w:val="28"/>
          <w:szCs w:val="28"/>
        </w:rPr>
        <w:t>.201</w:t>
      </w:r>
      <w:r w:rsidR="0002753F">
        <w:rPr>
          <w:rFonts w:ascii="Times New Roman" w:hAnsi="Times New Roman" w:cs="Times New Roman"/>
          <w:b w:val="0"/>
          <w:sz w:val="28"/>
          <w:szCs w:val="28"/>
        </w:rPr>
        <w:t>9</w:t>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r>
      <w:r w:rsidR="00A5760D">
        <w:rPr>
          <w:rFonts w:ascii="Times New Roman" w:hAnsi="Times New Roman" w:cs="Times New Roman"/>
          <w:b w:val="0"/>
          <w:sz w:val="28"/>
          <w:szCs w:val="28"/>
        </w:rPr>
        <w:tab/>
        <w:t xml:space="preserve">№ </w:t>
      </w:r>
      <w:r w:rsidR="0002753F">
        <w:rPr>
          <w:rFonts w:ascii="Times New Roman" w:hAnsi="Times New Roman" w:cs="Times New Roman"/>
          <w:b w:val="0"/>
          <w:sz w:val="28"/>
          <w:szCs w:val="28"/>
        </w:rPr>
        <w:t>7</w:t>
      </w:r>
      <w:r w:rsidR="00A5760D">
        <w:rPr>
          <w:rFonts w:ascii="Times New Roman" w:hAnsi="Times New Roman" w:cs="Times New Roman"/>
          <w:b w:val="0"/>
          <w:sz w:val="28"/>
          <w:szCs w:val="28"/>
        </w:rPr>
        <w:t>/</w:t>
      </w:r>
      <w:r w:rsidR="0002753F">
        <w:rPr>
          <w:rFonts w:ascii="Times New Roman" w:hAnsi="Times New Roman" w:cs="Times New Roman"/>
          <w:b w:val="0"/>
          <w:sz w:val="28"/>
          <w:szCs w:val="28"/>
        </w:rPr>
        <w:t>1</w:t>
      </w:r>
    </w:p>
    <w:p w:rsidR="00A5760D" w:rsidRDefault="00A5760D" w:rsidP="00A5760D">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  Чернушка</w:t>
      </w:r>
    </w:p>
    <w:p w:rsidR="00A5760D" w:rsidRDefault="00A5760D" w:rsidP="00A5760D">
      <w:pPr>
        <w:jc w:val="center"/>
        <w:rPr>
          <w:sz w:val="28"/>
          <w:szCs w:val="28"/>
        </w:rPr>
      </w:pPr>
    </w:p>
    <w:p w:rsidR="00A5760D" w:rsidRDefault="00A5760D" w:rsidP="00A5760D">
      <w:pPr>
        <w:ind w:left="708"/>
        <w:jc w:val="center"/>
        <w:rPr>
          <w:b/>
          <w:sz w:val="28"/>
          <w:szCs w:val="28"/>
        </w:rPr>
      </w:pPr>
      <w:r>
        <w:rPr>
          <w:b/>
          <w:sz w:val="28"/>
          <w:szCs w:val="28"/>
        </w:rPr>
        <w:t xml:space="preserve">О внесении изменений в решение </w:t>
      </w:r>
      <w:proofErr w:type="spellStart"/>
      <w:r>
        <w:rPr>
          <w:b/>
          <w:sz w:val="28"/>
          <w:szCs w:val="28"/>
        </w:rPr>
        <w:t>Чернушской</w:t>
      </w:r>
      <w:proofErr w:type="spellEnd"/>
      <w:r>
        <w:rPr>
          <w:b/>
          <w:sz w:val="28"/>
          <w:szCs w:val="28"/>
        </w:rPr>
        <w:t xml:space="preserve"> сельской Думы «Об утверждении Положения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proofErr w:type="spellStart"/>
      <w:r>
        <w:rPr>
          <w:b/>
          <w:sz w:val="28"/>
          <w:szCs w:val="28"/>
        </w:rPr>
        <w:t>Чернушское</w:t>
      </w:r>
      <w:proofErr w:type="spellEnd"/>
      <w:r>
        <w:rPr>
          <w:b/>
          <w:sz w:val="28"/>
          <w:szCs w:val="28"/>
        </w:rPr>
        <w:t xml:space="preserve"> сельское поселение </w:t>
      </w:r>
      <w:proofErr w:type="spellStart"/>
      <w:r>
        <w:rPr>
          <w:b/>
          <w:sz w:val="28"/>
          <w:szCs w:val="28"/>
        </w:rPr>
        <w:t>Кильмезского</w:t>
      </w:r>
      <w:proofErr w:type="spellEnd"/>
      <w:r>
        <w:rPr>
          <w:b/>
          <w:sz w:val="28"/>
          <w:szCs w:val="28"/>
        </w:rPr>
        <w:t xml:space="preserve"> района Кировской области</w:t>
      </w:r>
    </w:p>
    <w:p w:rsidR="00A5760D" w:rsidRDefault="00A5760D" w:rsidP="00A5760D">
      <w:pPr>
        <w:ind w:left="708"/>
        <w:jc w:val="both"/>
        <w:rPr>
          <w:sz w:val="28"/>
          <w:szCs w:val="28"/>
        </w:rPr>
      </w:pPr>
    </w:p>
    <w:p w:rsidR="00A5760D" w:rsidRDefault="00A5760D" w:rsidP="00A5760D">
      <w:pPr>
        <w:pStyle w:val="a4"/>
        <w:jc w:val="both"/>
        <w:rPr>
          <w:sz w:val="28"/>
          <w:szCs w:val="28"/>
        </w:rPr>
      </w:pPr>
      <w:r>
        <w:rPr>
          <w:sz w:val="28"/>
          <w:szCs w:val="28"/>
        </w:rPr>
        <w:t xml:space="preserve">         В соответствии с Законом Кировской области от 11.10.2019 № 296-ЗО «О внесении изменений в статью 2 Закона Кировской области</w:t>
      </w:r>
      <w:r w:rsidR="004101EA">
        <w:rPr>
          <w:sz w:val="28"/>
          <w:szCs w:val="28"/>
        </w:rPr>
        <w:t xml:space="preserve"> </w:t>
      </w:r>
      <w:proofErr w:type="spellStart"/>
      <w:proofErr w:type="gramStart"/>
      <w:r>
        <w:rPr>
          <w:sz w:val="28"/>
          <w:szCs w:val="28"/>
        </w:rPr>
        <w:t>Чернушская</w:t>
      </w:r>
      <w:proofErr w:type="spellEnd"/>
      <w:r>
        <w:rPr>
          <w:sz w:val="28"/>
          <w:szCs w:val="28"/>
        </w:rPr>
        <w:t xml:space="preserve">  сельская</w:t>
      </w:r>
      <w:proofErr w:type="gramEnd"/>
      <w:r>
        <w:rPr>
          <w:sz w:val="28"/>
          <w:szCs w:val="28"/>
        </w:rPr>
        <w:t xml:space="preserve"> Дума  РЕШИЛА:</w:t>
      </w:r>
    </w:p>
    <w:p w:rsidR="00A5760D" w:rsidRDefault="00A5760D" w:rsidP="00A5760D">
      <w:pPr>
        <w:pStyle w:val="a4"/>
        <w:jc w:val="both"/>
        <w:rPr>
          <w:b/>
          <w:sz w:val="28"/>
          <w:szCs w:val="28"/>
        </w:rPr>
      </w:pPr>
      <w:r>
        <w:rPr>
          <w:sz w:val="28"/>
          <w:szCs w:val="28"/>
        </w:rPr>
        <w:t xml:space="preserve">     1. Внести в решение </w:t>
      </w:r>
      <w:proofErr w:type="spellStart"/>
      <w:r>
        <w:rPr>
          <w:sz w:val="28"/>
          <w:szCs w:val="28"/>
        </w:rPr>
        <w:t>Чернушской</w:t>
      </w:r>
      <w:proofErr w:type="spellEnd"/>
      <w:r>
        <w:rPr>
          <w:sz w:val="28"/>
          <w:szCs w:val="28"/>
        </w:rPr>
        <w:t xml:space="preserve"> сельской Думы от 20.10.2017 № 2/1 «Об утверждении Положения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proofErr w:type="spellStart"/>
      <w:r>
        <w:rPr>
          <w:sz w:val="28"/>
          <w:szCs w:val="28"/>
        </w:rPr>
        <w:t>Чернушское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 (с изменениями от</w:t>
      </w:r>
      <w:r w:rsidR="004101EA">
        <w:rPr>
          <w:sz w:val="28"/>
          <w:szCs w:val="28"/>
        </w:rPr>
        <w:t xml:space="preserve"> </w:t>
      </w:r>
      <w:r>
        <w:rPr>
          <w:sz w:val="28"/>
          <w:szCs w:val="28"/>
        </w:rPr>
        <w:t>27.04.2018 № 2/3), следующие изменения:</w:t>
      </w:r>
    </w:p>
    <w:p w:rsidR="00A5760D" w:rsidRDefault="00A5760D" w:rsidP="004101EA">
      <w:pPr>
        <w:ind w:left="426"/>
        <w:jc w:val="both"/>
        <w:rPr>
          <w:spacing w:val="-2"/>
          <w:sz w:val="28"/>
          <w:szCs w:val="28"/>
        </w:rPr>
      </w:pPr>
      <w:r>
        <w:rPr>
          <w:rStyle w:val="blk"/>
          <w:sz w:val="28"/>
          <w:szCs w:val="28"/>
        </w:rPr>
        <w:t xml:space="preserve">      </w:t>
      </w:r>
      <w:r>
        <w:rPr>
          <w:rStyle w:val="blk"/>
          <w:b/>
          <w:sz w:val="28"/>
          <w:szCs w:val="28"/>
        </w:rPr>
        <w:t>1.1. Часть 6 статьи 5</w:t>
      </w:r>
      <w:r>
        <w:rPr>
          <w:rStyle w:val="blk"/>
          <w:sz w:val="28"/>
          <w:szCs w:val="28"/>
        </w:rPr>
        <w:t xml:space="preserve"> Положения дополнить абзацем следующего содержания:</w:t>
      </w:r>
    </w:p>
    <w:p w:rsidR="00A5760D" w:rsidRDefault="00A5760D" w:rsidP="00DD75DE">
      <w:pPr>
        <w:jc w:val="both"/>
        <w:rPr>
          <w:sz w:val="28"/>
          <w:szCs w:val="28"/>
        </w:rPr>
      </w:pPr>
      <w:r>
        <w:rPr>
          <w:spacing w:val="-2"/>
          <w:sz w:val="28"/>
          <w:szCs w:val="28"/>
        </w:rPr>
        <w:t xml:space="preserve"> </w:t>
      </w:r>
      <w:r w:rsidR="00DD75DE">
        <w:rPr>
          <w:spacing w:val="-2"/>
          <w:sz w:val="28"/>
          <w:szCs w:val="28"/>
        </w:rPr>
        <w:t xml:space="preserve">       </w:t>
      </w:r>
      <w:r w:rsidR="004101EA">
        <w:rPr>
          <w:spacing w:val="-2"/>
          <w:sz w:val="28"/>
          <w:szCs w:val="28"/>
        </w:rPr>
        <w:t xml:space="preserve">«При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должность главы местной администрации по контракту, до наступления срока, установленного пунктами 2 и 3 части 2, статьи 2 </w:t>
      </w:r>
      <w:r w:rsidR="004101EA">
        <w:rPr>
          <w:sz w:val="28"/>
          <w:szCs w:val="28"/>
        </w:rPr>
        <w:t>Закона Кировской области от 11.10.2019 № 296-ЗО, предоставляет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 путем его направления в орган по</w:t>
      </w:r>
      <w:r w:rsidR="00DD75DE">
        <w:rPr>
          <w:sz w:val="28"/>
          <w:szCs w:val="28"/>
        </w:rPr>
        <w:t xml:space="preserve"> профилактике коррупционных и иных правонарушений.</w:t>
      </w:r>
    </w:p>
    <w:p w:rsidR="00DD75DE" w:rsidRDefault="00DD75DE" w:rsidP="00DD75DE">
      <w:pPr>
        <w:jc w:val="both"/>
        <w:rPr>
          <w:spacing w:val="-2"/>
          <w:sz w:val="28"/>
          <w:szCs w:val="28"/>
        </w:rPr>
      </w:pPr>
      <w:r>
        <w:rPr>
          <w:sz w:val="28"/>
          <w:szCs w:val="28"/>
        </w:rPr>
        <w:t xml:space="preserve">       Рассмотрение заявления о</w:t>
      </w:r>
      <w:r w:rsidRPr="00DD75DE">
        <w:rPr>
          <w:spacing w:val="-2"/>
          <w:sz w:val="28"/>
          <w:szCs w:val="28"/>
        </w:rPr>
        <w:t xml:space="preserve"> </w:t>
      </w:r>
      <w:r>
        <w:rPr>
          <w:spacing w:val="-2"/>
          <w:sz w:val="28"/>
          <w:szCs w:val="28"/>
        </w:rPr>
        <w:t>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осуществляется в соответствии с указом</w:t>
      </w:r>
      <w:r w:rsidRPr="00DD75DE">
        <w:rPr>
          <w:sz w:val="28"/>
          <w:szCs w:val="28"/>
        </w:rPr>
        <w:t xml:space="preserve"> </w:t>
      </w:r>
      <w:r>
        <w:rPr>
          <w:sz w:val="28"/>
          <w:szCs w:val="28"/>
        </w:rPr>
        <w:t>Губернатора Кировской области.».</w:t>
      </w:r>
    </w:p>
    <w:p w:rsidR="00A5760D" w:rsidRDefault="00A5760D" w:rsidP="00A5760D">
      <w:pPr>
        <w:ind w:left="426"/>
        <w:jc w:val="both"/>
        <w:rPr>
          <w:spacing w:val="-2"/>
          <w:sz w:val="28"/>
          <w:szCs w:val="28"/>
        </w:rPr>
      </w:pPr>
      <w:r>
        <w:rPr>
          <w:spacing w:val="-2"/>
          <w:sz w:val="28"/>
          <w:szCs w:val="28"/>
        </w:rPr>
        <w:lastRenderedPageBreak/>
        <w:t xml:space="preserve">      2.  Опубликовать настоящее решение на официальном сайте </w:t>
      </w:r>
      <w:proofErr w:type="spellStart"/>
      <w:r>
        <w:rPr>
          <w:spacing w:val="-2"/>
          <w:sz w:val="28"/>
          <w:szCs w:val="28"/>
        </w:rPr>
        <w:t>Чернушского</w:t>
      </w:r>
      <w:proofErr w:type="spellEnd"/>
      <w:r>
        <w:rPr>
          <w:spacing w:val="-2"/>
          <w:sz w:val="28"/>
          <w:szCs w:val="28"/>
        </w:rPr>
        <w:t xml:space="preserve"> сельского поселения.</w:t>
      </w:r>
    </w:p>
    <w:p w:rsidR="00A5760D" w:rsidRDefault="00A5760D" w:rsidP="00A5760D">
      <w:pPr>
        <w:ind w:left="426"/>
        <w:rPr>
          <w:sz w:val="28"/>
          <w:szCs w:val="28"/>
        </w:rPr>
      </w:pPr>
    </w:p>
    <w:p w:rsidR="00A5760D" w:rsidRDefault="00A5760D" w:rsidP="00A5760D">
      <w:pPr>
        <w:pStyle w:val="a5"/>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вступает в силу с момента официального опубликования. </w:t>
      </w:r>
    </w:p>
    <w:p w:rsidR="00A5760D" w:rsidRDefault="00A5760D" w:rsidP="00A5760D">
      <w:pPr>
        <w:pStyle w:val="a5"/>
        <w:jc w:val="both"/>
        <w:rPr>
          <w:rFonts w:ascii="Times New Roman" w:hAnsi="Times New Roman" w:cs="Times New Roman"/>
          <w:sz w:val="28"/>
          <w:szCs w:val="28"/>
        </w:rPr>
      </w:pPr>
    </w:p>
    <w:p w:rsidR="00A5760D" w:rsidRDefault="00A5760D" w:rsidP="00A5760D">
      <w:pPr>
        <w:jc w:val="both"/>
        <w:rPr>
          <w:sz w:val="28"/>
          <w:szCs w:val="28"/>
        </w:rPr>
      </w:pPr>
    </w:p>
    <w:p w:rsidR="00A5760D" w:rsidRDefault="00A5760D" w:rsidP="00A5760D">
      <w:pPr>
        <w:jc w:val="both"/>
        <w:rPr>
          <w:sz w:val="28"/>
          <w:szCs w:val="28"/>
        </w:rPr>
      </w:pPr>
    </w:p>
    <w:p w:rsidR="00A5760D" w:rsidRDefault="00A5760D" w:rsidP="00A5760D">
      <w:pPr>
        <w:jc w:val="both"/>
        <w:rPr>
          <w:sz w:val="28"/>
          <w:szCs w:val="28"/>
        </w:rPr>
      </w:pPr>
      <w:r>
        <w:rPr>
          <w:sz w:val="28"/>
          <w:szCs w:val="28"/>
        </w:rPr>
        <w:t xml:space="preserve">Председатель </w:t>
      </w:r>
      <w:proofErr w:type="spellStart"/>
      <w:r>
        <w:rPr>
          <w:sz w:val="28"/>
          <w:szCs w:val="28"/>
        </w:rPr>
        <w:t>Чернушской</w:t>
      </w:r>
      <w:proofErr w:type="spellEnd"/>
      <w:r>
        <w:rPr>
          <w:sz w:val="28"/>
          <w:szCs w:val="28"/>
        </w:rPr>
        <w:t xml:space="preserve"> сельской Думы</w:t>
      </w:r>
    </w:p>
    <w:p w:rsidR="00A5760D" w:rsidRDefault="00A5760D" w:rsidP="00A5760D">
      <w:pPr>
        <w:rPr>
          <w:sz w:val="28"/>
          <w:szCs w:val="28"/>
        </w:rPr>
      </w:pPr>
      <w:r>
        <w:rPr>
          <w:sz w:val="28"/>
          <w:szCs w:val="28"/>
        </w:rPr>
        <w:t xml:space="preserve">Глава </w:t>
      </w:r>
      <w:proofErr w:type="spellStart"/>
      <w:r>
        <w:rPr>
          <w:sz w:val="28"/>
          <w:szCs w:val="28"/>
        </w:rPr>
        <w:t>Чернушского</w:t>
      </w:r>
      <w:proofErr w:type="spellEnd"/>
      <w:r>
        <w:rPr>
          <w:sz w:val="28"/>
          <w:szCs w:val="28"/>
        </w:rPr>
        <w:t xml:space="preserve"> сельского поселения                            </w:t>
      </w:r>
      <w:proofErr w:type="spellStart"/>
      <w:r>
        <w:rPr>
          <w:sz w:val="28"/>
          <w:szCs w:val="28"/>
        </w:rPr>
        <w:t>Г.Ф.Грозных</w:t>
      </w:r>
      <w:proofErr w:type="spellEnd"/>
      <w:r>
        <w:rPr>
          <w:sz w:val="28"/>
          <w:szCs w:val="28"/>
        </w:rPr>
        <w:t xml:space="preserve">                                                       </w:t>
      </w:r>
    </w:p>
    <w:p w:rsidR="00A5760D" w:rsidRDefault="00A5760D" w:rsidP="00A5760D">
      <w:pPr>
        <w:jc w:val="both"/>
        <w:rPr>
          <w:sz w:val="28"/>
          <w:szCs w:val="28"/>
        </w:rPr>
      </w:pPr>
      <w:r>
        <w:rPr>
          <w:sz w:val="28"/>
          <w:szCs w:val="28"/>
        </w:rPr>
        <w:t xml:space="preserve">                                      </w:t>
      </w: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bookmarkEnd w:id="0"/>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p>
    <w:p w:rsidR="00A5760D" w:rsidRDefault="00A5760D" w:rsidP="00A5760D">
      <w:pPr>
        <w:pStyle w:val="ConsTitle"/>
        <w:tabs>
          <w:tab w:val="left" w:pos="735"/>
        </w:tabs>
        <w:ind w:right="0"/>
        <w:jc w:val="both"/>
        <w:rPr>
          <w:rFonts w:ascii="Times New Roman" w:hAnsi="Times New Roman" w:cs="Times New Roman"/>
          <w:i/>
          <w:sz w:val="20"/>
          <w:szCs w:val="20"/>
        </w:rPr>
      </w:pPr>
      <w:r>
        <w:rPr>
          <w:rFonts w:ascii="Times New Roman" w:hAnsi="Times New Roman" w:cs="Times New Roman"/>
          <w:i/>
          <w:sz w:val="20"/>
          <w:szCs w:val="20"/>
        </w:rPr>
        <w:t xml:space="preserve">Новая редакция Положения о статусе депутата, члена выборного органа местного самоуправления, выборного должностного лица местного самоуправления, принятого решением </w:t>
      </w:r>
      <w:proofErr w:type="spellStart"/>
      <w:r>
        <w:rPr>
          <w:rFonts w:ascii="Times New Roman" w:hAnsi="Times New Roman" w:cs="Times New Roman"/>
          <w:i/>
          <w:sz w:val="20"/>
          <w:szCs w:val="20"/>
        </w:rPr>
        <w:t>Чернушской</w:t>
      </w:r>
      <w:proofErr w:type="spellEnd"/>
      <w:r>
        <w:rPr>
          <w:rFonts w:ascii="Times New Roman" w:hAnsi="Times New Roman" w:cs="Times New Roman"/>
          <w:i/>
          <w:sz w:val="20"/>
          <w:szCs w:val="20"/>
        </w:rPr>
        <w:t xml:space="preserve"> сельской Думы </w:t>
      </w:r>
      <w:proofErr w:type="spellStart"/>
      <w:r>
        <w:rPr>
          <w:rFonts w:ascii="Times New Roman" w:hAnsi="Times New Roman" w:cs="Times New Roman"/>
          <w:i/>
          <w:sz w:val="20"/>
          <w:szCs w:val="20"/>
        </w:rPr>
        <w:t>Кильмезского</w:t>
      </w:r>
      <w:proofErr w:type="spellEnd"/>
      <w:r>
        <w:rPr>
          <w:rFonts w:ascii="Times New Roman" w:hAnsi="Times New Roman" w:cs="Times New Roman"/>
          <w:i/>
          <w:sz w:val="20"/>
          <w:szCs w:val="20"/>
        </w:rPr>
        <w:t xml:space="preserve"> района Кировской области от 20.10.2017 №2/1, (изменения</w:t>
      </w:r>
      <w:r w:rsidRPr="00A5760D">
        <w:rPr>
          <w:color w:val="000000"/>
          <w:sz w:val="18"/>
          <w:szCs w:val="18"/>
        </w:rPr>
        <w:t xml:space="preserve"> с изменениями от</w:t>
      </w:r>
      <w:r>
        <w:rPr>
          <w:color w:val="000000"/>
          <w:sz w:val="18"/>
          <w:szCs w:val="18"/>
        </w:rPr>
        <w:t>27.04.2018г.</w:t>
      </w:r>
      <w:r w:rsidRPr="00A5760D">
        <w:rPr>
          <w:color w:val="000000"/>
          <w:sz w:val="18"/>
          <w:szCs w:val="18"/>
        </w:rPr>
        <w:t xml:space="preserve">  №2/3</w:t>
      </w:r>
      <w:r>
        <w:rPr>
          <w:color w:val="000000"/>
          <w:sz w:val="18"/>
          <w:szCs w:val="18"/>
        </w:rPr>
        <w:t>)</w:t>
      </w:r>
      <w:r>
        <w:rPr>
          <w:rFonts w:ascii="Times New Roman" w:hAnsi="Times New Roman" w:cs="Times New Roman"/>
          <w:i/>
          <w:sz w:val="20"/>
          <w:szCs w:val="20"/>
        </w:rPr>
        <w:t xml:space="preserve">  </w:t>
      </w:r>
    </w:p>
    <w:p w:rsidR="00A5760D" w:rsidRDefault="00A5760D" w:rsidP="00A5760D">
      <w:pPr>
        <w:pStyle w:val="ConsTitle"/>
        <w:tabs>
          <w:tab w:val="left" w:pos="735"/>
        </w:tabs>
        <w:ind w:right="0"/>
        <w:rPr>
          <w:rFonts w:ascii="Times New Roman" w:hAnsi="Times New Roman" w:cs="Times New Roman"/>
          <w:i/>
          <w:sz w:val="20"/>
          <w:szCs w:val="20"/>
        </w:rPr>
      </w:pPr>
    </w:p>
    <w:p w:rsidR="00A5760D" w:rsidRDefault="00A5760D" w:rsidP="00A5760D">
      <w:pPr>
        <w:pStyle w:val="ConsTitle"/>
        <w:tabs>
          <w:tab w:val="left" w:pos="735"/>
        </w:tabs>
        <w:ind w:right="0"/>
        <w:rPr>
          <w:rFonts w:ascii="Times New Roman" w:hAnsi="Times New Roman" w:cs="Times New Roman"/>
          <w:sz w:val="20"/>
          <w:szCs w:val="20"/>
        </w:rPr>
      </w:pPr>
    </w:p>
    <w:p w:rsidR="00A5760D" w:rsidRDefault="00A5760D" w:rsidP="00A5760D">
      <w:pPr>
        <w:pStyle w:val="ConsTitle"/>
        <w:tabs>
          <w:tab w:val="left" w:pos="735"/>
        </w:tabs>
        <w:ind w:right="0"/>
        <w:rPr>
          <w:rFonts w:ascii="Times New Roman" w:hAnsi="Times New Roman" w:cs="Times New Roman"/>
          <w:sz w:val="20"/>
          <w:szCs w:val="20"/>
        </w:rPr>
      </w:pPr>
    </w:p>
    <w:p w:rsidR="00A5760D" w:rsidRDefault="00A5760D" w:rsidP="00A5760D">
      <w:pPr>
        <w:pStyle w:val="western"/>
        <w:spacing w:after="0" w:afterAutospacing="0"/>
        <w:jc w:val="right"/>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color w:val="000000"/>
          <w:sz w:val="28"/>
          <w:szCs w:val="28"/>
        </w:rPr>
        <w:t>УТВЕРЖДЕНО</w:t>
      </w:r>
    </w:p>
    <w:p w:rsidR="00A5760D" w:rsidRDefault="00A5760D" w:rsidP="00A5760D">
      <w:pPr>
        <w:pStyle w:val="western"/>
        <w:spacing w:before="0" w:beforeAutospacing="0" w:after="0" w:afterAutospacing="0"/>
        <w:ind w:left="6278"/>
        <w:jc w:val="right"/>
      </w:pPr>
      <w:r>
        <w:rPr>
          <w:color w:val="000000"/>
        </w:rPr>
        <w:t xml:space="preserve">решением </w:t>
      </w:r>
      <w:proofErr w:type="spellStart"/>
      <w:proofErr w:type="gramStart"/>
      <w:r>
        <w:rPr>
          <w:color w:val="000000"/>
        </w:rPr>
        <w:t>Чернушской</w:t>
      </w:r>
      <w:proofErr w:type="spellEnd"/>
      <w:r>
        <w:rPr>
          <w:color w:val="000000"/>
        </w:rPr>
        <w:t xml:space="preserve">  сельской</w:t>
      </w:r>
      <w:proofErr w:type="gramEnd"/>
      <w:r>
        <w:rPr>
          <w:color w:val="000000"/>
        </w:rPr>
        <w:t xml:space="preserve"> Думы</w:t>
      </w:r>
    </w:p>
    <w:p w:rsidR="00A5760D" w:rsidRDefault="00A5760D" w:rsidP="00A5760D">
      <w:pPr>
        <w:pStyle w:val="western"/>
        <w:spacing w:before="0" w:beforeAutospacing="0" w:after="0" w:afterAutospacing="0"/>
        <w:ind w:left="6278"/>
        <w:jc w:val="right"/>
        <w:rPr>
          <w:color w:val="000000"/>
        </w:rPr>
      </w:pPr>
      <w:proofErr w:type="spellStart"/>
      <w:r>
        <w:rPr>
          <w:color w:val="000000"/>
        </w:rPr>
        <w:t>Кильмезского</w:t>
      </w:r>
      <w:proofErr w:type="spellEnd"/>
      <w:r>
        <w:rPr>
          <w:color w:val="000000"/>
        </w:rPr>
        <w:t xml:space="preserve"> района </w:t>
      </w:r>
      <w:proofErr w:type="gramStart"/>
      <w:r>
        <w:rPr>
          <w:color w:val="000000"/>
        </w:rPr>
        <w:t>Кировской  области</w:t>
      </w:r>
      <w:proofErr w:type="gramEnd"/>
      <w:r>
        <w:rPr>
          <w:color w:val="000000"/>
        </w:rPr>
        <w:t xml:space="preserve"> </w:t>
      </w:r>
    </w:p>
    <w:p w:rsidR="00A5760D" w:rsidRDefault="00A5760D" w:rsidP="00A5760D">
      <w:pPr>
        <w:pStyle w:val="western"/>
        <w:spacing w:before="0" w:beforeAutospacing="0" w:after="0" w:afterAutospacing="0"/>
        <w:ind w:left="6278"/>
        <w:jc w:val="right"/>
      </w:pPr>
      <w:r>
        <w:rPr>
          <w:color w:val="000000"/>
        </w:rPr>
        <w:t xml:space="preserve">от </w:t>
      </w:r>
      <w:proofErr w:type="gramStart"/>
      <w:r w:rsidR="000E17F1">
        <w:rPr>
          <w:color w:val="000000"/>
        </w:rPr>
        <w:t>14</w:t>
      </w:r>
      <w:r>
        <w:rPr>
          <w:color w:val="000000"/>
        </w:rPr>
        <w:t>.1</w:t>
      </w:r>
      <w:r w:rsidR="000E17F1">
        <w:rPr>
          <w:color w:val="000000"/>
        </w:rPr>
        <w:t>1</w:t>
      </w:r>
      <w:r>
        <w:rPr>
          <w:color w:val="000000"/>
        </w:rPr>
        <w:t>.201</w:t>
      </w:r>
      <w:r w:rsidR="000E17F1">
        <w:rPr>
          <w:color w:val="000000"/>
        </w:rPr>
        <w:t>9</w:t>
      </w:r>
      <w:r>
        <w:rPr>
          <w:color w:val="000000"/>
        </w:rPr>
        <w:t xml:space="preserve">  №</w:t>
      </w:r>
      <w:proofErr w:type="gramEnd"/>
      <w:r>
        <w:rPr>
          <w:color w:val="000000"/>
        </w:rPr>
        <w:t xml:space="preserve"> </w:t>
      </w:r>
      <w:r w:rsidR="000E17F1">
        <w:rPr>
          <w:color w:val="000000"/>
        </w:rPr>
        <w:t>7</w:t>
      </w:r>
      <w:r>
        <w:rPr>
          <w:color w:val="000000"/>
        </w:rPr>
        <w:t>/1</w:t>
      </w:r>
    </w:p>
    <w:p w:rsidR="00A5760D" w:rsidRPr="00A5760D" w:rsidRDefault="00A5760D" w:rsidP="00A5760D">
      <w:pPr>
        <w:pStyle w:val="western"/>
        <w:spacing w:beforeAutospacing="0" w:after="0" w:afterAutospacing="0"/>
        <w:ind w:left="6278"/>
        <w:rPr>
          <w:color w:val="000000"/>
          <w:sz w:val="18"/>
          <w:szCs w:val="18"/>
        </w:rPr>
      </w:pPr>
      <w:r>
        <w:rPr>
          <w:color w:val="000000"/>
        </w:rPr>
        <w:t xml:space="preserve"> </w:t>
      </w:r>
      <w:r w:rsidRPr="00A5760D">
        <w:rPr>
          <w:color w:val="000000"/>
          <w:sz w:val="18"/>
          <w:szCs w:val="18"/>
        </w:rPr>
        <w:t>(с изменениями от</w:t>
      </w:r>
      <w:r>
        <w:rPr>
          <w:color w:val="000000"/>
          <w:sz w:val="18"/>
          <w:szCs w:val="18"/>
        </w:rPr>
        <w:t>27.04.2018г.</w:t>
      </w:r>
      <w:r w:rsidRPr="00A5760D">
        <w:rPr>
          <w:color w:val="000000"/>
          <w:sz w:val="18"/>
          <w:szCs w:val="18"/>
        </w:rPr>
        <w:t xml:space="preserve">  №2/3)</w:t>
      </w:r>
    </w:p>
    <w:p w:rsidR="00A5760D" w:rsidRDefault="00A5760D" w:rsidP="00A5760D">
      <w:pPr>
        <w:pStyle w:val="western"/>
        <w:spacing w:beforeAutospacing="0" w:after="0" w:afterAutospacing="0"/>
        <w:ind w:left="6278"/>
      </w:pPr>
    </w:p>
    <w:p w:rsidR="00A5760D" w:rsidRDefault="00A5760D" w:rsidP="00A5760D">
      <w:pPr>
        <w:pStyle w:val="ConsTitle"/>
        <w:tabs>
          <w:tab w:val="left" w:pos="735"/>
        </w:tabs>
        <w:ind w:right="0"/>
        <w:rPr>
          <w:rFonts w:ascii="Times New Roman" w:hAnsi="Times New Roman" w:cs="Times New Roman"/>
          <w:sz w:val="20"/>
          <w:szCs w:val="20"/>
        </w:rPr>
      </w:pPr>
    </w:p>
    <w:p w:rsidR="00A5760D" w:rsidRDefault="00A5760D" w:rsidP="00A5760D">
      <w:pPr>
        <w:pStyle w:val="western"/>
        <w:spacing w:before="0" w:beforeAutospacing="0" w:after="0" w:afterAutospacing="0" w:line="276" w:lineRule="auto"/>
        <w:jc w:val="center"/>
        <w:rPr>
          <w:sz w:val="28"/>
          <w:szCs w:val="28"/>
        </w:rPr>
      </w:pPr>
      <w:r>
        <w:rPr>
          <w:b/>
          <w:bCs/>
          <w:color w:val="000000"/>
          <w:sz w:val="28"/>
          <w:szCs w:val="28"/>
        </w:rPr>
        <w:t>ПОЛОЖЕНИЕ</w:t>
      </w:r>
      <w:r>
        <w:rPr>
          <w:color w:val="000000"/>
          <w:sz w:val="28"/>
          <w:szCs w:val="28"/>
        </w:rPr>
        <w:br/>
      </w:r>
      <w:r>
        <w:rPr>
          <w:b/>
          <w:bCs/>
          <w:color w:val="000000"/>
          <w:sz w:val="28"/>
          <w:szCs w:val="28"/>
        </w:rPr>
        <w:t>о статусе депутата</w:t>
      </w:r>
      <w:r>
        <w:rPr>
          <w:b/>
          <w:bCs/>
          <w:sz w:val="28"/>
          <w:szCs w:val="28"/>
        </w:rPr>
        <w:t xml:space="preserve">, члена выборного органа местного самоуправления, выборного должностного лица местного самоуправления муниципального образования </w:t>
      </w:r>
      <w:proofErr w:type="spellStart"/>
      <w:r>
        <w:rPr>
          <w:b/>
          <w:bCs/>
          <w:sz w:val="28"/>
          <w:szCs w:val="28"/>
        </w:rPr>
        <w:t>Чернушское</w:t>
      </w:r>
      <w:proofErr w:type="spellEnd"/>
      <w:r>
        <w:rPr>
          <w:b/>
          <w:bCs/>
          <w:sz w:val="28"/>
          <w:szCs w:val="28"/>
        </w:rPr>
        <w:t xml:space="preserve"> сельское поселение </w:t>
      </w:r>
      <w:proofErr w:type="spellStart"/>
      <w:r>
        <w:rPr>
          <w:b/>
          <w:bCs/>
          <w:sz w:val="28"/>
          <w:szCs w:val="28"/>
        </w:rPr>
        <w:t>Кильмезского</w:t>
      </w:r>
      <w:proofErr w:type="spellEnd"/>
      <w:r>
        <w:rPr>
          <w:b/>
          <w:bCs/>
          <w:sz w:val="28"/>
          <w:szCs w:val="28"/>
        </w:rPr>
        <w:t xml:space="preserve">  района </w:t>
      </w:r>
      <w:r>
        <w:rPr>
          <w:b/>
          <w:bCs/>
          <w:color w:val="000000"/>
          <w:sz w:val="28"/>
          <w:szCs w:val="28"/>
        </w:rPr>
        <w:t>Кировской области</w:t>
      </w:r>
    </w:p>
    <w:p w:rsidR="00A5760D" w:rsidRDefault="00A5760D" w:rsidP="00A5760D">
      <w:pPr>
        <w:pStyle w:val="western"/>
        <w:spacing w:before="0" w:beforeAutospacing="0" w:after="0" w:afterAutospacing="0"/>
        <w:jc w:val="center"/>
        <w:rPr>
          <w:sz w:val="28"/>
          <w:szCs w:val="28"/>
        </w:rPr>
      </w:pPr>
    </w:p>
    <w:p w:rsidR="00A5760D" w:rsidRDefault="00A5760D" w:rsidP="00A5760D">
      <w:pPr>
        <w:pStyle w:val="western"/>
        <w:spacing w:before="0" w:beforeAutospacing="0" w:after="0" w:afterAutospacing="0"/>
        <w:rPr>
          <w:sz w:val="28"/>
          <w:szCs w:val="28"/>
        </w:rPr>
      </w:pPr>
    </w:p>
    <w:p w:rsidR="00A5760D" w:rsidRDefault="00A5760D" w:rsidP="00A5760D">
      <w:pPr>
        <w:pStyle w:val="western"/>
        <w:spacing w:after="0" w:afterAutospacing="0"/>
        <w:rPr>
          <w:b/>
          <w:sz w:val="28"/>
          <w:szCs w:val="28"/>
        </w:rPr>
      </w:pPr>
      <w:r>
        <w:rPr>
          <w:b/>
          <w:bCs/>
          <w:color w:val="000000"/>
          <w:sz w:val="28"/>
          <w:szCs w:val="28"/>
        </w:rPr>
        <w:t>Статья 1</w:t>
      </w:r>
      <w:r>
        <w:rPr>
          <w:color w:val="000000"/>
          <w:sz w:val="28"/>
          <w:szCs w:val="28"/>
        </w:rPr>
        <w:t xml:space="preserve">. </w:t>
      </w:r>
      <w:r>
        <w:rPr>
          <w:b/>
          <w:color w:val="000000"/>
          <w:sz w:val="28"/>
          <w:szCs w:val="28"/>
        </w:rPr>
        <w:t>Правовая основа Положения.</w:t>
      </w:r>
    </w:p>
    <w:p w:rsidR="00A5760D" w:rsidRDefault="00A5760D" w:rsidP="00A5760D">
      <w:pPr>
        <w:pStyle w:val="western"/>
        <w:spacing w:after="0" w:afterAutospacing="0"/>
        <w:jc w:val="both"/>
        <w:rPr>
          <w:sz w:val="28"/>
          <w:szCs w:val="28"/>
        </w:rPr>
      </w:pPr>
      <w:r>
        <w:rPr>
          <w:color w:val="000000"/>
          <w:sz w:val="28"/>
          <w:szCs w:val="28"/>
        </w:rPr>
        <w:t xml:space="preserve">        1. 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w:t>
      </w:r>
      <w:r>
        <w:rPr>
          <w:sz w:val="28"/>
          <w:szCs w:val="28"/>
        </w:rPr>
        <w:t>Закона Кировской области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w:t>
      </w:r>
      <w:r>
        <w:rPr>
          <w:color w:val="000000"/>
          <w:sz w:val="28"/>
          <w:szCs w:val="28"/>
        </w:rPr>
        <w:t xml:space="preserve"> и Устава муниципального образования </w:t>
      </w:r>
      <w:proofErr w:type="spellStart"/>
      <w:r>
        <w:rPr>
          <w:color w:val="000000"/>
          <w:sz w:val="28"/>
          <w:szCs w:val="28"/>
        </w:rPr>
        <w:t>Чернушское</w:t>
      </w:r>
      <w:proofErr w:type="spellEnd"/>
      <w:r>
        <w:rPr>
          <w:color w:val="000000"/>
          <w:sz w:val="28"/>
          <w:szCs w:val="28"/>
        </w:rPr>
        <w:t xml:space="preserve"> сельское поселение </w:t>
      </w:r>
      <w:proofErr w:type="spellStart"/>
      <w:r>
        <w:rPr>
          <w:color w:val="000000"/>
          <w:sz w:val="28"/>
          <w:szCs w:val="28"/>
        </w:rPr>
        <w:t>Кильмезского</w:t>
      </w:r>
      <w:proofErr w:type="spellEnd"/>
      <w:r>
        <w:rPr>
          <w:color w:val="000000"/>
          <w:sz w:val="28"/>
          <w:szCs w:val="28"/>
        </w:rPr>
        <w:t xml:space="preserve"> района Кировской области (далее – Устав).</w:t>
      </w:r>
    </w:p>
    <w:p w:rsidR="00A5760D" w:rsidRDefault="00A5760D" w:rsidP="00A5760D">
      <w:pPr>
        <w:pStyle w:val="western"/>
        <w:spacing w:after="0" w:afterAutospacing="0"/>
        <w:jc w:val="both"/>
        <w:rPr>
          <w:sz w:val="28"/>
          <w:szCs w:val="28"/>
        </w:rPr>
      </w:pPr>
      <w:r>
        <w:rPr>
          <w:color w:val="000000"/>
          <w:sz w:val="28"/>
          <w:szCs w:val="28"/>
        </w:rPr>
        <w:t xml:space="preserve">        2. При осуществлении своих полномочий депутат </w:t>
      </w:r>
      <w:proofErr w:type="spellStart"/>
      <w:r>
        <w:rPr>
          <w:color w:val="000000"/>
          <w:sz w:val="28"/>
          <w:szCs w:val="28"/>
        </w:rPr>
        <w:t>Чернушской</w:t>
      </w:r>
      <w:proofErr w:type="spellEnd"/>
      <w:r>
        <w:rPr>
          <w:color w:val="000000"/>
          <w:sz w:val="28"/>
          <w:szCs w:val="28"/>
        </w:rPr>
        <w:t xml:space="preserve"> сельской Думы (далее – депутат сельской Думы), глава муниципального образования </w:t>
      </w:r>
      <w:proofErr w:type="spellStart"/>
      <w:r>
        <w:rPr>
          <w:color w:val="000000"/>
          <w:sz w:val="28"/>
          <w:szCs w:val="28"/>
        </w:rPr>
        <w:t>Чернушское</w:t>
      </w:r>
      <w:proofErr w:type="spellEnd"/>
      <w:r>
        <w:rPr>
          <w:color w:val="000000"/>
          <w:sz w:val="28"/>
          <w:szCs w:val="28"/>
        </w:rPr>
        <w:t xml:space="preserve"> сельское поселение </w:t>
      </w:r>
      <w:proofErr w:type="spellStart"/>
      <w:r>
        <w:rPr>
          <w:color w:val="000000"/>
          <w:sz w:val="28"/>
          <w:szCs w:val="28"/>
        </w:rPr>
        <w:t>Кильмезского</w:t>
      </w:r>
      <w:proofErr w:type="spellEnd"/>
      <w:r>
        <w:rPr>
          <w:color w:val="000000"/>
          <w:sz w:val="28"/>
          <w:szCs w:val="28"/>
        </w:rPr>
        <w:t xml:space="preserve"> района Кировской области (далее – глава поселения) руководствуются Конституцией Российской Федерации, федеральным законодательством, законодательством Кировской области, Уставом поселения, настоящим Положением, иными муниципальными правовыми актами.</w:t>
      </w:r>
    </w:p>
    <w:p w:rsidR="00A5760D" w:rsidRDefault="00A5760D" w:rsidP="00A5760D">
      <w:pPr>
        <w:pStyle w:val="western"/>
        <w:spacing w:after="0" w:afterAutospacing="0"/>
        <w:rPr>
          <w:b/>
          <w:sz w:val="28"/>
          <w:szCs w:val="28"/>
        </w:rPr>
      </w:pPr>
      <w:r>
        <w:rPr>
          <w:b/>
          <w:bCs/>
          <w:color w:val="000000"/>
          <w:sz w:val="28"/>
          <w:szCs w:val="28"/>
        </w:rPr>
        <w:t>Статья 2.</w:t>
      </w:r>
      <w:r>
        <w:rPr>
          <w:color w:val="000000"/>
          <w:sz w:val="28"/>
          <w:szCs w:val="28"/>
        </w:rPr>
        <w:t xml:space="preserve"> </w:t>
      </w:r>
      <w:r>
        <w:rPr>
          <w:b/>
          <w:color w:val="000000"/>
          <w:sz w:val="28"/>
          <w:szCs w:val="28"/>
        </w:rPr>
        <w:t>Депутат сельской Думы, глава поселения.</w:t>
      </w:r>
    </w:p>
    <w:p w:rsidR="00A5760D" w:rsidRDefault="00A5760D" w:rsidP="00A5760D">
      <w:pPr>
        <w:pStyle w:val="western"/>
        <w:spacing w:after="0" w:afterAutospacing="0"/>
        <w:jc w:val="both"/>
        <w:rPr>
          <w:sz w:val="28"/>
          <w:szCs w:val="28"/>
        </w:rPr>
      </w:pPr>
      <w:r>
        <w:rPr>
          <w:color w:val="000000"/>
          <w:sz w:val="28"/>
          <w:szCs w:val="28"/>
        </w:rPr>
        <w:lastRenderedPageBreak/>
        <w:t xml:space="preserve">       1. Депутатом сельской Думы является лицо, избранное избирателями соответствующего избирательного округа в сельскую Думу на основе всеобщего равного и прямого избирательного права при тайном голосовании.</w:t>
      </w:r>
    </w:p>
    <w:p w:rsidR="00A5760D" w:rsidRDefault="00A5760D" w:rsidP="00A5760D">
      <w:pPr>
        <w:pStyle w:val="western"/>
        <w:spacing w:after="0" w:afterAutospacing="0"/>
        <w:jc w:val="both"/>
        <w:rPr>
          <w:sz w:val="28"/>
          <w:szCs w:val="28"/>
        </w:rPr>
      </w:pPr>
      <w:r>
        <w:rPr>
          <w:color w:val="000000"/>
          <w:sz w:val="28"/>
          <w:szCs w:val="28"/>
        </w:rPr>
        <w:t xml:space="preserve">     2. Депутат сельской Думы осуществляет свои полномочия на непостоянной основе.</w:t>
      </w:r>
    </w:p>
    <w:p w:rsidR="00A5760D" w:rsidRDefault="00A5760D" w:rsidP="00A5760D">
      <w:pPr>
        <w:pStyle w:val="western"/>
        <w:spacing w:after="0" w:afterAutospacing="0"/>
        <w:jc w:val="both"/>
        <w:rPr>
          <w:sz w:val="28"/>
          <w:szCs w:val="28"/>
        </w:rPr>
      </w:pPr>
      <w:r>
        <w:rPr>
          <w:color w:val="000000"/>
          <w:sz w:val="28"/>
          <w:szCs w:val="28"/>
        </w:rPr>
        <w:t xml:space="preserve">     3. Глава поселения является высшим должностным лицом поселения и наделяется уставом поселения собственными полномочиями по решению вопросов местного значения, избирается на муниципальных выборах на основе всеобщего равного и прямого избирательного права при тайном голосовании.</w:t>
      </w:r>
    </w:p>
    <w:p w:rsidR="00A5760D" w:rsidRDefault="00A5760D" w:rsidP="00A5760D">
      <w:pPr>
        <w:pStyle w:val="western"/>
        <w:spacing w:after="0" w:afterAutospacing="0"/>
        <w:jc w:val="both"/>
        <w:rPr>
          <w:sz w:val="28"/>
          <w:szCs w:val="28"/>
        </w:rPr>
      </w:pPr>
      <w:r>
        <w:rPr>
          <w:color w:val="000000"/>
          <w:sz w:val="28"/>
          <w:szCs w:val="28"/>
        </w:rPr>
        <w:t xml:space="preserve">     4. Глава поселения осуществляет свои полномочия на постоянной основе.</w:t>
      </w:r>
    </w:p>
    <w:p w:rsidR="00A5760D" w:rsidRDefault="00A5760D" w:rsidP="00A5760D">
      <w:pPr>
        <w:pStyle w:val="western"/>
        <w:spacing w:after="0" w:afterAutospacing="0"/>
        <w:jc w:val="both"/>
        <w:rPr>
          <w:b/>
          <w:sz w:val="28"/>
          <w:szCs w:val="28"/>
        </w:rPr>
      </w:pPr>
      <w:r>
        <w:rPr>
          <w:b/>
          <w:bCs/>
          <w:color w:val="000000"/>
          <w:sz w:val="28"/>
          <w:szCs w:val="28"/>
        </w:rPr>
        <w:t>Статья 3</w:t>
      </w:r>
      <w:r>
        <w:rPr>
          <w:color w:val="000000"/>
          <w:sz w:val="28"/>
          <w:szCs w:val="28"/>
        </w:rPr>
        <w:t xml:space="preserve">. </w:t>
      </w:r>
      <w:r>
        <w:rPr>
          <w:b/>
          <w:color w:val="000000"/>
          <w:sz w:val="28"/>
          <w:szCs w:val="28"/>
        </w:rPr>
        <w:t>Срок полномочий депутата сельской Думы, главы поселения.</w:t>
      </w:r>
    </w:p>
    <w:p w:rsidR="00A5760D" w:rsidRDefault="00A5760D" w:rsidP="00A5760D">
      <w:pPr>
        <w:pStyle w:val="western"/>
        <w:spacing w:after="0" w:afterAutospacing="0"/>
        <w:jc w:val="both"/>
        <w:rPr>
          <w:sz w:val="28"/>
          <w:szCs w:val="28"/>
        </w:rPr>
      </w:pPr>
      <w:r>
        <w:rPr>
          <w:color w:val="000000"/>
          <w:sz w:val="28"/>
          <w:szCs w:val="28"/>
        </w:rPr>
        <w:t xml:space="preserve">      1. Срок полномочий депутата сельской Думы равен сроку полномочий сельской Думы.</w:t>
      </w:r>
    </w:p>
    <w:p w:rsidR="00A5760D" w:rsidRDefault="00A5760D" w:rsidP="00A5760D">
      <w:pPr>
        <w:pStyle w:val="western"/>
        <w:spacing w:after="0" w:afterAutospacing="0"/>
        <w:jc w:val="both"/>
        <w:rPr>
          <w:sz w:val="28"/>
          <w:szCs w:val="28"/>
        </w:rPr>
      </w:pPr>
      <w:r>
        <w:rPr>
          <w:color w:val="000000"/>
          <w:sz w:val="28"/>
          <w:szCs w:val="28"/>
        </w:rPr>
        <w:t xml:space="preserve">      2. В соответствии с Уставом поселения глава поселения избирается сроком на пять лет.</w:t>
      </w:r>
    </w:p>
    <w:p w:rsidR="00A5760D" w:rsidRDefault="00A5760D" w:rsidP="00A5760D">
      <w:pPr>
        <w:pStyle w:val="western"/>
        <w:spacing w:after="0" w:afterAutospacing="0"/>
        <w:jc w:val="both"/>
        <w:rPr>
          <w:sz w:val="28"/>
          <w:szCs w:val="28"/>
        </w:rPr>
      </w:pPr>
      <w:r>
        <w:rPr>
          <w:color w:val="000000"/>
          <w:sz w:val="28"/>
          <w:szCs w:val="28"/>
        </w:rPr>
        <w:t xml:space="preserve">     3.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rsidR="00A5760D" w:rsidRDefault="00A5760D" w:rsidP="00A5760D">
      <w:pPr>
        <w:pStyle w:val="western"/>
        <w:spacing w:after="0" w:afterAutospacing="0"/>
        <w:jc w:val="both"/>
        <w:rPr>
          <w:sz w:val="28"/>
          <w:szCs w:val="28"/>
        </w:rPr>
      </w:pPr>
      <w:r>
        <w:rPr>
          <w:color w:val="000000"/>
          <w:sz w:val="28"/>
          <w:szCs w:val="28"/>
        </w:rPr>
        <w:t xml:space="preserve">     4. Полномочия депутата сельской Думы начинаются со дня его избрания и прекращаются со дня начала работы сельской Думы нового созыва.</w:t>
      </w:r>
    </w:p>
    <w:p w:rsidR="00A5760D" w:rsidRDefault="00A5760D" w:rsidP="00A5760D">
      <w:pPr>
        <w:pStyle w:val="western"/>
        <w:spacing w:after="0" w:afterAutospacing="0"/>
        <w:jc w:val="both"/>
        <w:rPr>
          <w:sz w:val="28"/>
          <w:szCs w:val="28"/>
        </w:rPr>
      </w:pPr>
      <w:r>
        <w:rPr>
          <w:color w:val="000000"/>
          <w:sz w:val="28"/>
          <w:szCs w:val="28"/>
        </w:rPr>
        <w:t xml:space="preserve">      5. Полномочия главы поселения начинаются со дня его вступления в должность и прекращаются в день вступления</w:t>
      </w:r>
      <w:r>
        <w:rPr>
          <w:sz w:val="28"/>
          <w:szCs w:val="28"/>
        </w:rPr>
        <w:t xml:space="preserve"> </w:t>
      </w:r>
      <w:r>
        <w:rPr>
          <w:color w:val="000000"/>
          <w:sz w:val="28"/>
          <w:szCs w:val="28"/>
        </w:rPr>
        <w:t>в должность вновь избранного главы поселения. Глава поселения вступает в должность со дня принесения присяги, которая приносится не позднее 10 дней со дня, следующего после его избрания.</w:t>
      </w:r>
    </w:p>
    <w:p w:rsidR="00A5760D" w:rsidRDefault="00A5760D" w:rsidP="00A5760D">
      <w:pPr>
        <w:pStyle w:val="western"/>
        <w:spacing w:after="0" w:afterAutospacing="0"/>
        <w:jc w:val="both"/>
        <w:rPr>
          <w:rStyle w:val="blk"/>
        </w:rPr>
      </w:pPr>
      <w:r>
        <w:rPr>
          <w:color w:val="000000"/>
          <w:sz w:val="28"/>
          <w:szCs w:val="28"/>
        </w:rPr>
        <w:t xml:space="preserve">      6. Полномочия депутата сельской Думы, главы поселения прекращаются досрочно, в</w:t>
      </w:r>
      <w:r>
        <w:rPr>
          <w:rStyle w:val="blk"/>
          <w:b/>
          <w:sz w:val="28"/>
          <w:szCs w:val="28"/>
        </w:rPr>
        <w:t xml:space="preserve"> </w:t>
      </w:r>
      <w:r>
        <w:rPr>
          <w:rStyle w:val="blk"/>
          <w:sz w:val="28"/>
          <w:szCs w:val="28"/>
        </w:rPr>
        <w:t xml:space="preserve">случае обращения Губернатора Кировской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w:t>
      </w:r>
      <w:proofErr w:type="gramStart"/>
      <w:r>
        <w:rPr>
          <w:rStyle w:val="blk"/>
          <w:sz w:val="28"/>
          <w:szCs w:val="28"/>
        </w:rPr>
        <w:t>заявления..</w:t>
      </w:r>
      <w:proofErr w:type="gramEnd"/>
    </w:p>
    <w:p w:rsidR="00A5760D" w:rsidRDefault="00A5760D" w:rsidP="00A5760D">
      <w:pPr>
        <w:pStyle w:val="western"/>
        <w:spacing w:after="0" w:afterAutospacing="0"/>
        <w:jc w:val="both"/>
        <w:rPr>
          <w:b/>
          <w:sz w:val="28"/>
          <w:szCs w:val="28"/>
        </w:rPr>
      </w:pPr>
      <w:r>
        <w:rPr>
          <w:b/>
          <w:bCs/>
          <w:color w:val="000000"/>
          <w:sz w:val="28"/>
          <w:szCs w:val="28"/>
        </w:rPr>
        <w:t>Статья 4</w:t>
      </w:r>
      <w:r>
        <w:rPr>
          <w:b/>
          <w:color w:val="000000"/>
          <w:sz w:val="28"/>
          <w:szCs w:val="28"/>
        </w:rPr>
        <w:t>. Удостоверение депутата, главы поселения.</w:t>
      </w:r>
    </w:p>
    <w:p w:rsidR="00A5760D" w:rsidRDefault="00A5760D" w:rsidP="00A5760D">
      <w:pPr>
        <w:pStyle w:val="western"/>
        <w:spacing w:after="0" w:afterAutospacing="0"/>
        <w:jc w:val="both"/>
        <w:rPr>
          <w:sz w:val="28"/>
          <w:szCs w:val="28"/>
        </w:rPr>
      </w:pPr>
      <w:r>
        <w:rPr>
          <w:color w:val="000000"/>
          <w:sz w:val="28"/>
          <w:szCs w:val="28"/>
        </w:rPr>
        <w:lastRenderedPageBreak/>
        <w:t xml:space="preserve">      1. Депутат сельской Думы, глава поселения имеют удостоверение, а также могут иметь специальный нагрудный знак, подтверждающие его статус, которым он пользуется в течение срока своих полномочий.</w:t>
      </w:r>
    </w:p>
    <w:p w:rsidR="00A5760D" w:rsidRDefault="00A5760D" w:rsidP="00A5760D">
      <w:pPr>
        <w:pStyle w:val="western"/>
        <w:spacing w:after="0" w:afterAutospacing="0"/>
        <w:jc w:val="both"/>
        <w:rPr>
          <w:sz w:val="28"/>
          <w:szCs w:val="28"/>
        </w:rPr>
      </w:pPr>
      <w:r>
        <w:rPr>
          <w:color w:val="000000"/>
          <w:sz w:val="28"/>
          <w:szCs w:val="28"/>
        </w:rPr>
        <w:t xml:space="preserve">      2. Положение об удостоверении и нагрудном знаке депутата сельской Думы, их образцы и описание утверждается решением сельской Думы.</w:t>
      </w:r>
    </w:p>
    <w:p w:rsidR="00A5760D" w:rsidRDefault="00A5760D" w:rsidP="00A5760D">
      <w:pPr>
        <w:pStyle w:val="western"/>
        <w:spacing w:after="0" w:afterAutospacing="0"/>
        <w:jc w:val="both"/>
        <w:rPr>
          <w:sz w:val="28"/>
          <w:szCs w:val="28"/>
        </w:rPr>
      </w:pPr>
    </w:p>
    <w:p w:rsidR="00A5760D" w:rsidRDefault="00A5760D" w:rsidP="00A5760D">
      <w:pPr>
        <w:pStyle w:val="western"/>
        <w:spacing w:after="0" w:afterAutospacing="0"/>
        <w:jc w:val="both"/>
        <w:rPr>
          <w:b/>
          <w:sz w:val="28"/>
          <w:szCs w:val="28"/>
        </w:rPr>
      </w:pPr>
      <w:r>
        <w:rPr>
          <w:b/>
          <w:bCs/>
          <w:color w:val="000000"/>
          <w:sz w:val="28"/>
          <w:szCs w:val="28"/>
        </w:rPr>
        <w:t>Статья 5</w:t>
      </w:r>
      <w:r>
        <w:rPr>
          <w:color w:val="000000"/>
          <w:sz w:val="28"/>
          <w:szCs w:val="28"/>
        </w:rPr>
        <w:t xml:space="preserve">. </w:t>
      </w:r>
      <w:r>
        <w:rPr>
          <w:b/>
          <w:color w:val="000000"/>
          <w:sz w:val="28"/>
          <w:szCs w:val="28"/>
        </w:rPr>
        <w:t>Ограничения, связанные с осуществлением полномочий депутата сельской Думы, главы поселения.</w:t>
      </w:r>
    </w:p>
    <w:p w:rsidR="00A5760D" w:rsidRPr="00A5760D" w:rsidRDefault="00A5760D" w:rsidP="00A5760D">
      <w:pPr>
        <w:pStyle w:val="western"/>
        <w:spacing w:after="0" w:afterAutospacing="0"/>
        <w:jc w:val="both"/>
        <w:rPr>
          <w:sz w:val="28"/>
          <w:szCs w:val="28"/>
        </w:rPr>
      </w:pPr>
      <w:r>
        <w:rPr>
          <w:color w:val="000000"/>
          <w:sz w:val="28"/>
          <w:szCs w:val="28"/>
        </w:rPr>
        <w:t xml:space="preserve">       </w:t>
      </w:r>
      <w:r w:rsidRPr="00A5760D">
        <w:rPr>
          <w:color w:val="000000"/>
          <w:sz w:val="28"/>
          <w:szCs w:val="28"/>
        </w:rPr>
        <w:t xml:space="preserve">1. </w:t>
      </w:r>
      <w:r w:rsidRPr="00A5760D">
        <w:rPr>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5760D" w:rsidRDefault="00A5760D" w:rsidP="00A5760D">
      <w:pPr>
        <w:pStyle w:val="western"/>
        <w:spacing w:after="0" w:afterAutospacing="0"/>
        <w:jc w:val="both"/>
        <w:rPr>
          <w:sz w:val="28"/>
          <w:szCs w:val="28"/>
        </w:rPr>
      </w:pPr>
      <w:r>
        <w:rPr>
          <w:color w:val="000000"/>
          <w:sz w:val="28"/>
          <w:szCs w:val="28"/>
        </w:rPr>
        <w:t xml:space="preserve">      2. Глава поселения не вправе:</w:t>
      </w:r>
    </w:p>
    <w:p w:rsidR="00A5760D" w:rsidRDefault="00A5760D" w:rsidP="00A5760D">
      <w:pPr>
        <w:pStyle w:val="western"/>
        <w:spacing w:after="0" w:afterAutospacing="0"/>
        <w:jc w:val="both"/>
        <w:rPr>
          <w:sz w:val="28"/>
          <w:szCs w:val="28"/>
        </w:rPr>
      </w:pPr>
      <w:r>
        <w:rPr>
          <w:color w:val="000000"/>
          <w:sz w:val="28"/>
          <w:szCs w:val="28"/>
        </w:rPr>
        <w:t xml:space="preserve">      1)</w:t>
      </w:r>
      <w:r>
        <w:rPr>
          <w:rStyle w:val="10"/>
          <w:sz w:val="28"/>
          <w:szCs w:val="28"/>
        </w:rPr>
        <w:t xml:space="preserve"> </w:t>
      </w:r>
      <w:r>
        <w:rPr>
          <w:rStyle w:val="blk"/>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color w:val="000000"/>
          <w:sz w:val="28"/>
          <w:szCs w:val="28"/>
        </w:rPr>
        <w:t>;</w:t>
      </w:r>
    </w:p>
    <w:p w:rsidR="00A5760D" w:rsidRDefault="00A5760D" w:rsidP="00A5760D">
      <w:pPr>
        <w:pStyle w:val="western"/>
        <w:spacing w:after="0" w:afterAutospacing="0"/>
        <w:jc w:val="both"/>
        <w:rPr>
          <w:sz w:val="28"/>
          <w:szCs w:val="28"/>
        </w:rPr>
      </w:pPr>
      <w:r>
        <w:rPr>
          <w:color w:val="000000"/>
          <w:sz w:val="28"/>
          <w:szCs w:val="28"/>
        </w:rPr>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760D" w:rsidRDefault="00A5760D" w:rsidP="00A5760D">
      <w:pPr>
        <w:pStyle w:val="western"/>
        <w:spacing w:after="0" w:afterAutospacing="0"/>
        <w:jc w:val="both"/>
        <w:rPr>
          <w:sz w:val="28"/>
          <w:szCs w:val="28"/>
        </w:rPr>
      </w:pPr>
      <w:r>
        <w:rPr>
          <w:color w:val="000000"/>
          <w:sz w:val="28"/>
          <w:szCs w:val="28"/>
        </w:rPr>
        <w:t xml:space="preserve">     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000000"/>
          <w:sz w:val="28"/>
          <w:szCs w:val="28"/>
        </w:rPr>
        <w:lastRenderedPageBreak/>
        <w:t>международным договором Российской Федерации или законодательством Российской Федерации.</w:t>
      </w:r>
    </w:p>
    <w:p w:rsidR="00A5760D" w:rsidRDefault="00A5760D" w:rsidP="00A5760D">
      <w:pPr>
        <w:pStyle w:val="western"/>
        <w:spacing w:after="0" w:afterAutospacing="0"/>
        <w:jc w:val="both"/>
        <w:rPr>
          <w:sz w:val="28"/>
          <w:szCs w:val="28"/>
        </w:rPr>
      </w:pPr>
      <w:r>
        <w:rPr>
          <w:sz w:val="28"/>
          <w:szCs w:val="28"/>
        </w:rPr>
        <w:t>4) депутат, член выборного органа местного самоуправления, выборное должностное лицо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5760D" w:rsidRDefault="00A5760D" w:rsidP="00A5760D">
      <w:pPr>
        <w:autoSpaceDE w:val="0"/>
        <w:autoSpaceDN w:val="0"/>
        <w:adjustRightInd w:val="0"/>
        <w:ind w:firstLine="540"/>
        <w:jc w:val="both"/>
        <w:rPr>
          <w:sz w:val="28"/>
          <w:szCs w:val="28"/>
          <w:lang w:eastAsia="en-US"/>
        </w:rPr>
      </w:pPr>
      <w:r>
        <w:rPr>
          <w:sz w:val="28"/>
          <w:szCs w:val="28"/>
        </w:rPr>
        <w:t xml:space="preserve">     3. </w:t>
      </w:r>
      <w:r>
        <w:rPr>
          <w:color w:val="000000"/>
          <w:sz w:val="28"/>
          <w:szCs w:val="28"/>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Pr>
          <w:sz w:val="28"/>
          <w:szCs w:val="28"/>
        </w:rPr>
        <w:t>от 06.10.2003 № 131-ФЗ "Об общих принципах организации местного самоуправления в Российской Федерации".</w:t>
      </w:r>
    </w:p>
    <w:p w:rsidR="00A5760D" w:rsidRPr="00A5760D" w:rsidRDefault="00A5760D" w:rsidP="00A5760D">
      <w:pPr>
        <w:pStyle w:val="western"/>
        <w:spacing w:after="0" w:afterAutospacing="0"/>
        <w:jc w:val="both"/>
        <w:rPr>
          <w:sz w:val="28"/>
          <w:szCs w:val="28"/>
        </w:rPr>
      </w:pPr>
      <w:r>
        <w:rPr>
          <w:sz w:val="28"/>
          <w:szCs w:val="28"/>
        </w:rPr>
        <w:t xml:space="preserve">     4.  </w:t>
      </w:r>
      <w:r>
        <w:rPr>
          <w:color w:val="000000"/>
          <w:sz w:val="28"/>
          <w:szCs w:val="28"/>
        </w:rPr>
        <w:t xml:space="preserve">Депутат сельской Думы не может одновременно замещать должность муниципальной службы, быть депутатом законодательных (представительных) органов государственной власти,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Pr>
          <w:sz w:val="28"/>
          <w:szCs w:val="28"/>
        </w:rPr>
        <w:t xml:space="preserve">№ 131-ФЗ </w:t>
      </w:r>
      <w:r w:rsidRPr="00A5760D">
        <w:rPr>
          <w:color w:val="000000"/>
          <w:sz w:val="28"/>
          <w:szCs w:val="28"/>
        </w:rPr>
        <w:t xml:space="preserve">от </w:t>
      </w:r>
      <w:r w:rsidRPr="00A5760D">
        <w:rPr>
          <w:sz w:val="28"/>
          <w:szCs w:val="28"/>
        </w:rPr>
        <w:t>06.10.2003 "Об общих принципах организации местного самоуправления в Российской Федерации</w:t>
      </w:r>
      <w:r w:rsidRPr="00A5760D">
        <w:rPr>
          <w:color w:val="000000"/>
          <w:sz w:val="28"/>
          <w:szCs w:val="28"/>
        </w:rPr>
        <w:t>.</w:t>
      </w:r>
    </w:p>
    <w:p w:rsidR="00A5760D" w:rsidRDefault="00A5760D" w:rsidP="00A5760D">
      <w:pPr>
        <w:pStyle w:val="western"/>
        <w:spacing w:after="0" w:afterAutospacing="0"/>
        <w:jc w:val="both"/>
        <w:rPr>
          <w:color w:val="000000"/>
          <w:sz w:val="28"/>
          <w:szCs w:val="28"/>
        </w:rPr>
      </w:pPr>
      <w:r>
        <w:rPr>
          <w:sz w:val="28"/>
          <w:szCs w:val="28"/>
        </w:rPr>
        <w:t xml:space="preserve">     5.  </w:t>
      </w:r>
      <w:r>
        <w:rPr>
          <w:color w:val="000000"/>
          <w:sz w:val="28"/>
          <w:szCs w:val="28"/>
        </w:rPr>
        <w:t xml:space="preserve">Депутат сельской Думы, глава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D75DE" w:rsidRDefault="00A5760D" w:rsidP="00A5760D">
      <w:pPr>
        <w:pStyle w:val="western"/>
        <w:spacing w:after="0" w:afterAutospacing="0"/>
        <w:jc w:val="both"/>
        <w:rPr>
          <w:color w:val="000000"/>
          <w:sz w:val="28"/>
          <w:szCs w:val="28"/>
        </w:rPr>
      </w:pPr>
      <w:r>
        <w:rPr>
          <w:color w:val="000000"/>
          <w:sz w:val="28"/>
          <w:szCs w:val="28"/>
        </w:rPr>
        <w:t xml:space="preserve">    6. Если иное  не установлено федеральным законом, граждане, претендующие на  замещающие муниципальной должности, и лица, замещающие муниципальные должности, обязаны предоставлять сведения о </w:t>
      </w:r>
      <w:r>
        <w:rPr>
          <w:color w:val="000000"/>
          <w:sz w:val="28"/>
          <w:szCs w:val="28"/>
        </w:rPr>
        <w:lastRenderedPageBreak/>
        <w:t xml:space="preserve">своих доходах, </w:t>
      </w:r>
      <w:r w:rsidRPr="00DD75DE">
        <w:rPr>
          <w:color w:val="000000"/>
          <w:sz w:val="28"/>
          <w:szCs w:val="28"/>
        </w:rPr>
        <w:t>расходах,</w:t>
      </w:r>
      <w:r>
        <w:rPr>
          <w:color w:val="000000"/>
          <w:sz w:val="28"/>
          <w:szCs w:val="28"/>
        </w:rPr>
        <w:t xml:space="preserve"> об имуществе и обязательствах имущественного характера, а также сведения о доходах,</w:t>
      </w:r>
      <w:r>
        <w:rPr>
          <w:rStyle w:val="blk"/>
          <w:sz w:val="28"/>
          <w:szCs w:val="28"/>
        </w:rPr>
        <w:t xml:space="preserve"> расходах,</w:t>
      </w:r>
      <w:r>
        <w:rPr>
          <w:color w:val="000000"/>
          <w:sz w:val="28"/>
          <w:szCs w:val="28"/>
        </w:rPr>
        <w:t xml:space="preserve">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75DE" w:rsidRPr="00DD75DE" w:rsidRDefault="00DD75DE" w:rsidP="00DD75DE">
      <w:pPr>
        <w:jc w:val="both"/>
        <w:rPr>
          <w:b/>
          <w:sz w:val="28"/>
          <w:szCs w:val="28"/>
        </w:rPr>
      </w:pPr>
      <w:r>
        <w:rPr>
          <w:spacing w:val="-2"/>
          <w:sz w:val="28"/>
          <w:szCs w:val="28"/>
        </w:rPr>
        <w:t xml:space="preserve">        </w:t>
      </w:r>
      <w:r w:rsidRPr="00DD75DE">
        <w:rPr>
          <w:b/>
          <w:spacing w:val="-2"/>
          <w:sz w:val="28"/>
          <w:szCs w:val="28"/>
        </w:rPr>
        <w:t xml:space="preserve">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должность главы местной администрации по контракту, до наступления срока, установленного пунктами 2 и 3 части 2, статьи 2 </w:t>
      </w:r>
      <w:r w:rsidRPr="00DD75DE">
        <w:rPr>
          <w:b/>
          <w:sz w:val="28"/>
          <w:szCs w:val="28"/>
        </w:rPr>
        <w:t>Закона Кировской области от 11.10.2019 № 296-ЗО, предоставляет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 путем его направления в орган по профилактике коррупционных и иных правонарушений.</w:t>
      </w:r>
    </w:p>
    <w:p w:rsidR="00DD75DE" w:rsidRPr="00DD75DE" w:rsidRDefault="00DD75DE" w:rsidP="00DD75DE">
      <w:pPr>
        <w:jc w:val="both"/>
        <w:rPr>
          <w:b/>
          <w:spacing w:val="-2"/>
          <w:sz w:val="28"/>
          <w:szCs w:val="28"/>
        </w:rPr>
      </w:pPr>
      <w:r w:rsidRPr="00DD75DE">
        <w:rPr>
          <w:b/>
          <w:sz w:val="28"/>
          <w:szCs w:val="28"/>
        </w:rPr>
        <w:t xml:space="preserve">       Рассмотрение заявления о</w:t>
      </w:r>
      <w:r w:rsidRPr="00DD75DE">
        <w:rPr>
          <w:b/>
          <w:spacing w:val="-2"/>
          <w:sz w:val="28"/>
          <w:szCs w:val="28"/>
        </w:rPr>
        <w:t xml:space="preserve">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осуществляется в соответствии с указом</w:t>
      </w:r>
      <w:r w:rsidRPr="00DD75DE">
        <w:rPr>
          <w:b/>
          <w:sz w:val="28"/>
          <w:szCs w:val="28"/>
        </w:rPr>
        <w:t xml:space="preserve"> Губернатора Кировской области</w:t>
      </w:r>
      <w:r>
        <w:rPr>
          <w:b/>
          <w:sz w:val="28"/>
          <w:szCs w:val="28"/>
        </w:rPr>
        <w:t>.</w:t>
      </w:r>
    </w:p>
    <w:p w:rsidR="00A5760D" w:rsidRDefault="00A5760D" w:rsidP="00A5760D">
      <w:pPr>
        <w:pStyle w:val="western"/>
        <w:spacing w:after="0" w:afterAutospacing="0"/>
        <w:jc w:val="both"/>
        <w:rPr>
          <w:color w:val="000000"/>
          <w:sz w:val="28"/>
          <w:szCs w:val="28"/>
        </w:rPr>
      </w:pPr>
      <w:r>
        <w:rPr>
          <w:color w:val="000000"/>
          <w:sz w:val="28"/>
          <w:szCs w:val="28"/>
        </w:rPr>
        <w:t xml:space="preserve">         7.  Депутат не вправе использовать свой статус для деятельности, не связанной с осуществлением депутатских полномочий. </w:t>
      </w:r>
    </w:p>
    <w:p w:rsidR="00A5760D" w:rsidRDefault="00A5760D" w:rsidP="00A5760D">
      <w:pPr>
        <w:ind w:firstLine="547"/>
        <w:jc w:val="both"/>
        <w:rPr>
          <w:color w:val="000000"/>
          <w:sz w:val="28"/>
          <w:szCs w:val="28"/>
        </w:rPr>
      </w:pPr>
      <w:r>
        <w:rPr>
          <w:color w:val="000000"/>
          <w:sz w:val="28"/>
          <w:szCs w:val="28"/>
        </w:rPr>
        <w:t xml:space="preserve"> </w:t>
      </w:r>
    </w:p>
    <w:p w:rsidR="00A5760D" w:rsidRDefault="00A5760D" w:rsidP="00A5760D">
      <w:pPr>
        <w:ind w:firstLine="547"/>
        <w:jc w:val="both"/>
        <w:rPr>
          <w:sz w:val="28"/>
          <w:szCs w:val="28"/>
        </w:rPr>
      </w:pPr>
      <w:r>
        <w:rPr>
          <w:sz w:val="28"/>
          <w:szCs w:val="28"/>
        </w:rPr>
        <w:t xml:space="preserve">8. </w:t>
      </w:r>
      <w:r>
        <w:t xml:space="preserve"> </w:t>
      </w:r>
      <w:r>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 w:anchor="dst69" w:history="1">
        <w:r>
          <w:rPr>
            <w:rStyle w:val="a3"/>
            <w:sz w:val="28"/>
            <w:szCs w:val="28"/>
          </w:rPr>
          <w:t>законодательством</w:t>
        </w:r>
      </w:hyperlink>
      <w:r>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760D" w:rsidRDefault="00A5760D" w:rsidP="00A5760D">
      <w:pPr>
        <w:ind w:firstLine="547"/>
        <w:jc w:val="both"/>
        <w:rPr>
          <w:sz w:val="28"/>
          <w:szCs w:val="28"/>
          <w:lang w:eastAsia="zh-CN"/>
        </w:rPr>
      </w:pPr>
      <w:bookmarkStart w:id="1" w:name="dst738"/>
      <w:bookmarkEnd w:id="1"/>
    </w:p>
    <w:p w:rsidR="00A5760D" w:rsidRDefault="00A5760D" w:rsidP="00A5760D">
      <w:pPr>
        <w:ind w:firstLine="547"/>
        <w:jc w:val="both"/>
        <w:rPr>
          <w:sz w:val="28"/>
          <w:szCs w:val="28"/>
        </w:rPr>
      </w:pPr>
      <w:r>
        <w:rPr>
          <w:sz w:val="28"/>
          <w:szCs w:val="28"/>
        </w:rPr>
        <w:t xml:space="preserve">9. При выявлении в результате проверки, проведенной в соответствии </w:t>
      </w:r>
      <w:r w:rsidRPr="00DD75DE">
        <w:rPr>
          <w:sz w:val="28"/>
          <w:szCs w:val="28"/>
        </w:rPr>
        <w:t xml:space="preserve">с </w:t>
      </w:r>
      <w:r w:rsidRPr="00DD75DE">
        <w:rPr>
          <w:rStyle w:val="blk"/>
          <w:sz w:val="28"/>
          <w:szCs w:val="28"/>
        </w:rPr>
        <w:t xml:space="preserve"> частью 8</w:t>
      </w:r>
      <w:r>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5" w:history="1">
        <w:r>
          <w:rPr>
            <w:rStyle w:val="a3"/>
            <w:sz w:val="28"/>
            <w:szCs w:val="28"/>
          </w:rPr>
          <w:t>законом</w:t>
        </w:r>
      </w:hyperlink>
      <w:r>
        <w:rPr>
          <w:sz w:val="28"/>
          <w:szCs w:val="28"/>
        </w:rPr>
        <w:t xml:space="preserve"> от 25 декабря 2008 года N 273-ФЗ "О противодействии коррупции", Федеральным </w:t>
      </w:r>
      <w:hyperlink r:id="rId6" w:history="1">
        <w:r>
          <w:rPr>
            <w:rStyle w:val="a3"/>
            <w:sz w:val="28"/>
            <w:szCs w:val="28"/>
          </w:rPr>
          <w:t>законом</w:t>
        </w:r>
      </w:hyperlink>
      <w:r>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 w:history="1">
        <w:r>
          <w:rPr>
            <w:rStyle w:val="a3"/>
            <w:sz w:val="28"/>
            <w:szCs w:val="28"/>
          </w:rPr>
          <w:t>законом</w:t>
        </w:r>
      </w:hyperlink>
      <w:r>
        <w:rPr>
          <w:sz w:val="28"/>
          <w:szCs w:val="28"/>
        </w:rPr>
        <w:t xml:space="preserve"> от 7 мая 2013 года N 79-ФЗ "О запрете отдельным категориям лиц открывать и иметь счета (вклады), хранить </w:t>
      </w:r>
      <w:r>
        <w:rPr>
          <w:sz w:val="28"/>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5760D" w:rsidRDefault="00A5760D" w:rsidP="00A5760D">
      <w:pPr>
        <w:pStyle w:val="western"/>
        <w:spacing w:after="0" w:afterAutospacing="0"/>
        <w:jc w:val="both"/>
        <w:rPr>
          <w:b/>
          <w:color w:val="000000"/>
          <w:sz w:val="28"/>
          <w:szCs w:val="28"/>
        </w:rPr>
      </w:pPr>
      <w:bookmarkStart w:id="2" w:name="dst739"/>
      <w:bookmarkEnd w:id="2"/>
      <w:r>
        <w:rPr>
          <w:sz w:val="28"/>
          <w:szCs w:val="28"/>
        </w:rPr>
        <w:t xml:space="preserve">         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w:t>
      </w:r>
      <w:r>
        <w:rPr>
          <w:b/>
          <w:sz w:val="28"/>
          <w:szCs w:val="28"/>
        </w:rPr>
        <w:t xml:space="preserve"> </w:t>
      </w:r>
      <w:r>
        <w:rPr>
          <w:sz w:val="28"/>
          <w:szCs w:val="28"/>
        </w:rPr>
        <w:t>актами».</w:t>
      </w:r>
      <w:r>
        <w:rPr>
          <w:b/>
          <w:color w:val="000000"/>
          <w:sz w:val="28"/>
          <w:szCs w:val="28"/>
        </w:rPr>
        <w:t xml:space="preserve">      </w:t>
      </w:r>
    </w:p>
    <w:p w:rsidR="00A5760D" w:rsidRDefault="00A5760D" w:rsidP="00A5760D">
      <w:pPr>
        <w:pStyle w:val="western"/>
        <w:spacing w:after="0" w:afterAutospacing="0"/>
        <w:jc w:val="both"/>
        <w:rPr>
          <w:b/>
          <w:sz w:val="28"/>
          <w:szCs w:val="28"/>
        </w:rPr>
      </w:pPr>
      <w:r>
        <w:rPr>
          <w:color w:val="000000"/>
          <w:sz w:val="28"/>
          <w:szCs w:val="28"/>
        </w:rPr>
        <w:t xml:space="preserve">    </w:t>
      </w:r>
      <w:r>
        <w:rPr>
          <w:b/>
          <w:bCs/>
          <w:color w:val="000000"/>
          <w:sz w:val="28"/>
          <w:szCs w:val="28"/>
        </w:rPr>
        <w:t>Статья 6</w:t>
      </w:r>
      <w:r>
        <w:rPr>
          <w:color w:val="000000"/>
          <w:sz w:val="28"/>
          <w:szCs w:val="28"/>
        </w:rPr>
        <w:t xml:space="preserve">. </w:t>
      </w:r>
      <w:r>
        <w:rPr>
          <w:b/>
          <w:color w:val="000000"/>
          <w:sz w:val="28"/>
          <w:szCs w:val="28"/>
        </w:rPr>
        <w:t>Правовые гарантии.</w:t>
      </w:r>
    </w:p>
    <w:p w:rsidR="00A5760D" w:rsidRDefault="00A5760D" w:rsidP="00A5760D">
      <w:pPr>
        <w:pStyle w:val="western"/>
        <w:spacing w:after="0" w:afterAutospacing="0"/>
        <w:jc w:val="both"/>
        <w:rPr>
          <w:sz w:val="28"/>
          <w:szCs w:val="28"/>
        </w:rPr>
      </w:pPr>
      <w:r>
        <w:rPr>
          <w:color w:val="000000"/>
          <w:sz w:val="28"/>
          <w:szCs w:val="28"/>
        </w:rPr>
        <w:t xml:space="preserve">       1. Депутату сельской Думы и главе поселения гарантируются условия, обеспечивающие беспрепятственное и эффективное исполнение им своих полномочий.</w:t>
      </w:r>
    </w:p>
    <w:p w:rsidR="00A5760D" w:rsidRDefault="00A5760D" w:rsidP="00A5760D">
      <w:pPr>
        <w:pStyle w:val="western"/>
        <w:spacing w:after="0" w:afterAutospacing="0"/>
        <w:jc w:val="both"/>
        <w:rPr>
          <w:sz w:val="28"/>
          <w:szCs w:val="28"/>
        </w:rPr>
      </w:pPr>
      <w:r>
        <w:rPr>
          <w:color w:val="000000"/>
          <w:sz w:val="28"/>
          <w:szCs w:val="28"/>
        </w:rPr>
        <w:t xml:space="preserve">      2. Гарантии прав депутата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 - розыскных мероприятий в отношении депутата сельской Думы и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5760D" w:rsidRDefault="00A5760D" w:rsidP="00A5760D">
      <w:pPr>
        <w:pStyle w:val="western"/>
        <w:spacing w:after="0" w:afterAutospacing="0"/>
        <w:jc w:val="both"/>
        <w:rPr>
          <w:sz w:val="28"/>
          <w:szCs w:val="28"/>
        </w:rPr>
      </w:pPr>
      <w:r>
        <w:rPr>
          <w:color w:val="000000"/>
          <w:sz w:val="28"/>
          <w:szCs w:val="28"/>
        </w:rPr>
        <w:t xml:space="preserve">     3. Депутат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и главы поселения, в том числе по истечении срока их полномочий. Данное положение не распространяется на случаи, когда депутатом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5760D" w:rsidRPr="00A5760D" w:rsidRDefault="00A5760D" w:rsidP="00A5760D">
      <w:pPr>
        <w:pStyle w:val="western"/>
        <w:spacing w:after="0" w:afterAutospacing="0"/>
        <w:jc w:val="both"/>
        <w:rPr>
          <w:sz w:val="28"/>
          <w:szCs w:val="28"/>
        </w:rPr>
      </w:pPr>
      <w:r w:rsidRPr="00A5760D">
        <w:rPr>
          <w:sz w:val="28"/>
          <w:szCs w:val="28"/>
        </w:rPr>
        <w:t xml:space="preserve">    </w:t>
      </w:r>
      <w:r w:rsidRPr="00A5760D">
        <w:rPr>
          <w:color w:val="000000"/>
          <w:sz w:val="28"/>
          <w:szCs w:val="28"/>
          <w:lang w:eastAsia="ar-SA"/>
        </w:rPr>
        <w:t xml:space="preserve">4.  </w:t>
      </w:r>
      <w:r w:rsidRPr="00A5760D">
        <w:rPr>
          <w:sz w:val="28"/>
          <w:szCs w:val="28"/>
        </w:rPr>
        <w:t xml:space="preserve">Организация встреч депутата с избирателями проводится в соответствие с требованиями, установленными статьей 40 Федерального закона от </w:t>
      </w:r>
      <w:r w:rsidRPr="00A5760D">
        <w:rPr>
          <w:sz w:val="28"/>
          <w:szCs w:val="28"/>
        </w:rPr>
        <w:lastRenderedPageBreak/>
        <w:t>06.10.2003 № 131-ФЗ «Об общих принципах организации местного самоуправления в Российской Федерации.</w:t>
      </w:r>
    </w:p>
    <w:p w:rsidR="00A5760D" w:rsidRDefault="00A5760D" w:rsidP="00A5760D">
      <w:pPr>
        <w:pStyle w:val="western"/>
        <w:spacing w:after="0" w:afterAutospacing="0"/>
        <w:jc w:val="both"/>
        <w:rPr>
          <w:b/>
          <w:sz w:val="28"/>
          <w:szCs w:val="28"/>
        </w:rPr>
      </w:pPr>
      <w:r>
        <w:rPr>
          <w:b/>
          <w:bCs/>
          <w:color w:val="000000"/>
          <w:sz w:val="28"/>
          <w:szCs w:val="28"/>
        </w:rPr>
        <w:t>Статья 7.</w:t>
      </w:r>
      <w:r>
        <w:rPr>
          <w:color w:val="000000"/>
          <w:sz w:val="28"/>
          <w:szCs w:val="28"/>
        </w:rPr>
        <w:t xml:space="preserve"> </w:t>
      </w:r>
      <w:r>
        <w:rPr>
          <w:b/>
          <w:color w:val="000000"/>
          <w:sz w:val="28"/>
          <w:szCs w:val="28"/>
        </w:rPr>
        <w:t>Социальные гарантии.</w:t>
      </w:r>
    </w:p>
    <w:p w:rsidR="00A5760D" w:rsidRDefault="00A5760D" w:rsidP="00A5760D">
      <w:pPr>
        <w:pStyle w:val="western"/>
        <w:spacing w:after="0" w:afterAutospacing="0"/>
        <w:jc w:val="both"/>
        <w:rPr>
          <w:sz w:val="28"/>
          <w:szCs w:val="28"/>
        </w:rPr>
      </w:pPr>
      <w:r>
        <w:rPr>
          <w:color w:val="000000"/>
          <w:sz w:val="28"/>
          <w:szCs w:val="28"/>
        </w:rPr>
        <w:t xml:space="preserve">Главе поселения гарантируются: </w:t>
      </w:r>
    </w:p>
    <w:p w:rsidR="00A5760D" w:rsidRDefault="00A5760D" w:rsidP="00A5760D">
      <w:pPr>
        <w:pStyle w:val="a4"/>
        <w:spacing w:before="0" w:beforeAutospacing="0" w:after="0" w:afterAutospacing="0" w:line="276" w:lineRule="auto"/>
        <w:jc w:val="both"/>
        <w:rPr>
          <w:sz w:val="28"/>
          <w:szCs w:val="28"/>
        </w:rPr>
      </w:pPr>
      <w:r>
        <w:rPr>
          <w:sz w:val="28"/>
          <w:szCs w:val="28"/>
        </w:rPr>
        <w:t>1) ежемесячное денежное содержание;</w:t>
      </w:r>
    </w:p>
    <w:p w:rsidR="00A5760D" w:rsidRDefault="00A5760D" w:rsidP="00A5760D">
      <w:pPr>
        <w:pStyle w:val="a4"/>
        <w:spacing w:before="0" w:beforeAutospacing="0" w:after="0" w:afterAutospacing="0" w:line="276" w:lineRule="auto"/>
        <w:jc w:val="both"/>
        <w:rPr>
          <w:sz w:val="28"/>
          <w:szCs w:val="28"/>
        </w:rPr>
      </w:pPr>
      <w:r>
        <w:rPr>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A5760D" w:rsidRDefault="00A5760D" w:rsidP="00A5760D">
      <w:pPr>
        <w:pStyle w:val="a4"/>
        <w:spacing w:before="0" w:beforeAutospacing="0" w:after="0" w:afterAutospacing="0" w:line="276" w:lineRule="auto"/>
        <w:jc w:val="both"/>
        <w:rPr>
          <w:sz w:val="28"/>
          <w:szCs w:val="28"/>
        </w:rPr>
      </w:pPr>
      <w:r>
        <w:rPr>
          <w:sz w:val="28"/>
          <w:szCs w:val="28"/>
        </w:rPr>
        <w:t>3) пенсионное обеспечение;</w:t>
      </w:r>
    </w:p>
    <w:p w:rsidR="00A5760D" w:rsidRDefault="00A5760D" w:rsidP="00A5760D">
      <w:pPr>
        <w:pStyle w:val="formattext"/>
        <w:jc w:val="both"/>
        <w:rPr>
          <w:sz w:val="28"/>
          <w:szCs w:val="28"/>
        </w:rPr>
      </w:pPr>
      <w:r>
        <w:rPr>
          <w:sz w:val="28"/>
          <w:szCs w:val="28"/>
        </w:rPr>
        <w:t>4)</w:t>
      </w:r>
      <w:r>
        <w:rPr>
          <w:rFonts w:ascii="Tahoma" w:hAnsi="Tahoma" w:cs="Tahoma"/>
          <w:color w:val="000000"/>
          <w:sz w:val="28"/>
          <w:szCs w:val="28"/>
        </w:rPr>
        <w:t xml:space="preserve"> </w:t>
      </w:r>
      <w:r>
        <w:rPr>
          <w:sz w:val="28"/>
          <w:szCs w:val="28"/>
        </w:rPr>
        <w:t>Уставами муниципальных образований для лиц, замещавших муниципальные должности и в этот период достигших пенсионного возраста или потерявших трудоспособность, могут устанавливаться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 Такие гарантии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Pr>
          <w:sz w:val="28"/>
          <w:szCs w:val="28"/>
        </w:rPr>
        <w:br/>
        <w:t xml:space="preserve">     5) Уставом муниципального образования выборным лицам могут быть установлены дополнительные гарантии.</w:t>
      </w:r>
    </w:p>
    <w:p w:rsidR="00A5760D" w:rsidRPr="00A5760D" w:rsidRDefault="00A5760D" w:rsidP="00A5760D">
      <w:pPr>
        <w:jc w:val="both"/>
        <w:rPr>
          <w:rStyle w:val="blk"/>
        </w:rPr>
      </w:pPr>
      <w:r w:rsidRPr="00A5760D">
        <w:rPr>
          <w:rStyle w:val="blk"/>
          <w:sz w:val="28"/>
          <w:szCs w:val="28"/>
        </w:rPr>
        <w:t xml:space="preserve">    6) Компенсация один раз в год стоимости путёвки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             </w:t>
      </w:r>
    </w:p>
    <w:p w:rsidR="00A5760D" w:rsidRDefault="00A5760D" w:rsidP="00A5760D">
      <w:pPr>
        <w:pStyle w:val="a4"/>
        <w:spacing w:before="0" w:beforeAutospacing="0" w:after="0" w:afterAutospacing="0" w:line="276" w:lineRule="auto"/>
        <w:jc w:val="both"/>
        <w:rPr>
          <w:bCs/>
          <w:color w:val="000000"/>
        </w:rPr>
      </w:pPr>
    </w:p>
    <w:p w:rsidR="00A5760D" w:rsidRDefault="00A5760D" w:rsidP="00A5760D">
      <w:pPr>
        <w:pStyle w:val="a4"/>
        <w:spacing w:before="0" w:beforeAutospacing="0" w:after="0" w:afterAutospacing="0" w:line="276" w:lineRule="auto"/>
        <w:jc w:val="both"/>
        <w:rPr>
          <w:b/>
          <w:sz w:val="28"/>
          <w:szCs w:val="28"/>
        </w:rPr>
      </w:pPr>
      <w:r>
        <w:rPr>
          <w:b/>
          <w:bCs/>
          <w:color w:val="000000"/>
          <w:sz w:val="28"/>
          <w:szCs w:val="28"/>
        </w:rPr>
        <w:t>Статья 8</w:t>
      </w:r>
      <w:r>
        <w:rPr>
          <w:color w:val="000000"/>
          <w:sz w:val="28"/>
          <w:szCs w:val="28"/>
        </w:rPr>
        <w:t xml:space="preserve">. </w:t>
      </w:r>
      <w:r>
        <w:rPr>
          <w:b/>
          <w:color w:val="000000"/>
          <w:sz w:val="28"/>
          <w:szCs w:val="28"/>
        </w:rPr>
        <w:t>Ежегодный и дополнительный оплачиваемый отпуск.</w:t>
      </w:r>
    </w:p>
    <w:p w:rsidR="00A5760D" w:rsidRDefault="00A5760D" w:rsidP="00A5760D">
      <w:pPr>
        <w:pStyle w:val="western"/>
        <w:spacing w:after="0" w:afterAutospacing="0"/>
        <w:jc w:val="both"/>
        <w:rPr>
          <w:sz w:val="28"/>
          <w:szCs w:val="28"/>
        </w:rPr>
      </w:pPr>
      <w:r>
        <w:rPr>
          <w:color w:val="000000"/>
          <w:sz w:val="28"/>
          <w:szCs w:val="28"/>
        </w:rPr>
        <w:t xml:space="preserve">      1. Главе поселения предоставляется ежегодный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10 календарных дней.</w:t>
      </w:r>
    </w:p>
    <w:p w:rsidR="00A5760D" w:rsidRDefault="00A5760D" w:rsidP="00A5760D">
      <w:pPr>
        <w:pStyle w:val="western"/>
        <w:spacing w:after="0" w:afterAutospacing="0"/>
        <w:jc w:val="both"/>
        <w:rPr>
          <w:sz w:val="28"/>
          <w:szCs w:val="28"/>
        </w:rPr>
      </w:pPr>
      <w:r>
        <w:rPr>
          <w:color w:val="000000"/>
          <w:sz w:val="28"/>
          <w:szCs w:val="28"/>
        </w:rPr>
        <w:t xml:space="preserve">    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могут предоставляться по частям. При этом </w:t>
      </w:r>
      <w:r>
        <w:rPr>
          <w:color w:val="000000"/>
          <w:sz w:val="28"/>
          <w:szCs w:val="28"/>
        </w:rPr>
        <w:lastRenderedPageBreak/>
        <w:t>продолжительность одной части предоставляемого отпуска не может быть менее 14 календарных дней.</w:t>
      </w:r>
    </w:p>
    <w:p w:rsidR="00A5760D" w:rsidRDefault="00A5760D" w:rsidP="00A5760D">
      <w:pPr>
        <w:pStyle w:val="western"/>
        <w:spacing w:after="0" w:afterAutospacing="0"/>
        <w:jc w:val="both"/>
        <w:rPr>
          <w:b/>
          <w:sz w:val="28"/>
          <w:szCs w:val="28"/>
        </w:rPr>
      </w:pPr>
      <w:r>
        <w:rPr>
          <w:b/>
          <w:bCs/>
          <w:color w:val="000000"/>
          <w:sz w:val="28"/>
          <w:szCs w:val="28"/>
        </w:rPr>
        <w:t>Статья 9.</w:t>
      </w:r>
      <w:r>
        <w:rPr>
          <w:color w:val="000000"/>
          <w:sz w:val="28"/>
          <w:szCs w:val="28"/>
        </w:rPr>
        <w:t xml:space="preserve"> </w:t>
      </w:r>
      <w:r>
        <w:rPr>
          <w:b/>
          <w:color w:val="000000"/>
          <w:sz w:val="28"/>
          <w:szCs w:val="28"/>
        </w:rPr>
        <w:t>Денежное содержание и финансирование расходов на осуществление полномочий депутата сельской Думы и главы поселения.</w:t>
      </w:r>
    </w:p>
    <w:p w:rsidR="00A5760D" w:rsidRDefault="00A5760D" w:rsidP="00A5760D">
      <w:pPr>
        <w:pStyle w:val="western"/>
        <w:spacing w:after="0" w:afterAutospacing="0"/>
        <w:jc w:val="both"/>
        <w:rPr>
          <w:sz w:val="28"/>
          <w:szCs w:val="28"/>
        </w:rPr>
      </w:pPr>
      <w:r>
        <w:rPr>
          <w:color w:val="000000"/>
          <w:sz w:val="28"/>
          <w:szCs w:val="28"/>
        </w:rPr>
        <w:t xml:space="preserve">     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A5760D" w:rsidRDefault="00A5760D" w:rsidP="00A5760D">
      <w:pPr>
        <w:pStyle w:val="western"/>
        <w:spacing w:after="0" w:afterAutospacing="0"/>
        <w:jc w:val="both"/>
        <w:rPr>
          <w:sz w:val="28"/>
          <w:szCs w:val="28"/>
        </w:rPr>
      </w:pPr>
      <w:r>
        <w:rPr>
          <w:color w:val="000000"/>
          <w:sz w:val="28"/>
          <w:szCs w:val="28"/>
        </w:rPr>
        <w:t>К дополнительным выплатам относятся ежемесячная премия по результатам работы и иные дополнительные выплаты.</w:t>
      </w:r>
    </w:p>
    <w:p w:rsidR="00A5760D" w:rsidRDefault="00A5760D" w:rsidP="00A5760D">
      <w:pPr>
        <w:pStyle w:val="western"/>
        <w:spacing w:after="0" w:afterAutospacing="0"/>
        <w:jc w:val="both"/>
        <w:rPr>
          <w:sz w:val="28"/>
          <w:szCs w:val="28"/>
        </w:rPr>
      </w:pPr>
      <w:r>
        <w:rPr>
          <w:color w:val="000000"/>
          <w:sz w:val="28"/>
          <w:szCs w:val="28"/>
        </w:rPr>
        <w:t>Размеры должностного оклада и ежемесячного денежного поощрения, порядок премирования, а также установленных иных выплат главе поселения определяются решением сельской Думы в соответствии с законом области. Размер должностного оклада подлежит индексации.</w:t>
      </w:r>
    </w:p>
    <w:p w:rsidR="00A5760D" w:rsidRDefault="00A5760D" w:rsidP="00A5760D">
      <w:pPr>
        <w:pStyle w:val="western"/>
        <w:spacing w:after="0" w:afterAutospacing="0"/>
        <w:jc w:val="both"/>
        <w:rPr>
          <w:sz w:val="28"/>
          <w:szCs w:val="28"/>
        </w:rPr>
      </w:pPr>
      <w:r>
        <w:rPr>
          <w:color w:val="000000"/>
          <w:sz w:val="28"/>
          <w:szCs w:val="28"/>
        </w:rPr>
        <w:t xml:space="preserve">    2.  Расходы, связанные с осуществлением полномочий депутата сельской Думы,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поселения и иными правовыми актами органов местного самоуправления </w:t>
      </w:r>
      <w:r>
        <w:rPr>
          <w:sz w:val="28"/>
          <w:szCs w:val="28"/>
        </w:rPr>
        <w:t>является для него обязательным</w:t>
      </w:r>
      <w:r>
        <w:rPr>
          <w:color w:val="000000"/>
          <w:sz w:val="28"/>
          <w:szCs w:val="28"/>
        </w:rPr>
        <w:t>,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A5760D" w:rsidRDefault="00A5760D" w:rsidP="00A5760D">
      <w:pPr>
        <w:pStyle w:val="western"/>
        <w:spacing w:after="0" w:afterAutospacing="0"/>
        <w:jc w:val="both"/>
        <w:rPr>
          <w:b/>
          <w:bCs/>
          <w:color w:val="000000"/>
          <w:sz w:val="28"/>
          <w:szCs w:val="28"/>
        </w:rPr>
      </w:pPr>
    </w:p>
    <w:p w:rsidR="00A5760D" w:rsidRDefault="00A5760D" w:rsidP="00A5760D">
      <w:pPr>
        <w:pStyle w:val="western"/>
        <w:spacing w:after="0" w:afterAutospacing="0"/>
        <w:jc w:val="both"/>
        <w:rPr>
          <w:b/>
          <w:sz w:val="28"/>
          <w:szCs w:val="28"/>
        </w:rPr>
      </w:pPr>
      <w:r>
        <w:rPr>
          <w:b/>
          <w:bCs/>
          <w:color w:val="000000"/>
          <w:sz w:val="28"/>
          <w:szCs w:val="28"/>
        </w:rPr>
        <w:t>Статья 10.</w:t>
      </w:r>
      <w:r>
        <w:rPr>
          <w:color w:val="000000"/>
          <w:sz w:val="28"/>
          <w:szCs w:val="28"/>
        </w:rPr>
        <w:t xml:space="preserve"> </w:t>
      </w:r>
      <w:r>
        <w:rPr>
          <w:b/>
          <w:color w:val="000000"/>
          <w:sz w:val="28"/>
          <w:szCs w:val="28"/>
        </w:rPr>
        <w:t>Пенсионное обеспечение.</w:t>
      </w:r>
    </w:p>
    <w:p w:rsidR="00A5760D" w:rsidRDefault="00A5760D" w:rsidP="00A5760D">
      <w:pPr>
        <w:pStyle w:val="formattext"/>
        <w:jc w:val="both"/>
        <w:rPr>
          <w:color w:val="000000"/>
          <w:sz w:val="28"/>
          <w:szCs w:val="28"/>
        </w:rPr>
      </w:pPr>
      <w:r>
        <w:rPr>
          <w:color w:val="000000"/>
          <w:sz w:val="28"/>
          <w:szCs w:val="28"/>
        </w:rPr>
        <w:t xml:space="preserve">      1.   Лицам, замещавшим муниципальные должности, муниципальным правовым актом органа местного самоуправления в соответствии с Законом Кировской области от 08.07.2008 № 257-</w:t>
      </w:r>
      <w:r w:rsidRPr="00A5760D">
        <w:rPr>
          <w:color w:val="000000"/>
          <w:sz w:val="28"/>
          <w:szCs w:val="28"/>
        </w:rPr>
        <w:t>ФЗ</w:t>
      </w:r>
      <w:r w:rsidRPr="00A5760D">
        <w:rPr>
          <w:spacing w:val="-2"/>
          <w:sz w:val="28"/>
          <w:szCs w:val="28"/>
        </w:rPr>
        <w:t xml:space="preserve"> «О гарантиях осуществления полномочий депутата, члена выборного органа муниципального самоуправления, выборного должностного лица местного самоуправления»</w:t>
      </w:r>
      <w:r>
        <w:rPr>
          <w:color w:val="000000"/>
          <w:sz w:val="28"/>
          <w:szCs w:val="28"/>
        </w:rPr>
        <w:t xml:space="preserve"> </w:t>
      </w:r>
      <w:r>
        <w:rPr>
          <w:sz w:val="28"/>
          <w:szCs w:val="28"/>
        </w:rPr>
        <w:t xml:space="preserve">устанавливается ежемесячная доплата к страховой пенсии, назначенной в соответствии с Федеральным законом “О страховых пенсиях” либо досрочно оформленной в соответствии с </w:t>
      </w:r>
      <w:hyperlink r:id="rId8" w:history="1">
        <w:r>
          <w:rPr>
            <w:rStyle w:val="a3"/>
            <w:color w:val="000000"/>
            <w:sz w:val="28"/>
            <w:szCs w:val="28"/>
          </w:rPr>
          <w:t>Законом Российской Федерации "О занятости населения в Российской Федерации"</w:t>
        </w:r>
      </w:hyperlink>
      <w:r>
        <w:rPr>
          <w:color w:val="000000"/>
          <w:sz w:val="28"/>
          <w:szCs w:val="28"/>
        </w:rPr>
        <w:t xml:space="preserve"> </w:t>
      </w:r>
      <w:r>
        <w:rPr>
          <w:sz w:val="28"/>
          <w:szCs w:val="28"/>
        </w:rPr>
        <w:t xml:space="preserve">(далее - доплата к пенсии).                                       </w:t>
      </w:r>
      <w:r>
        <w:rPr>
          <w:color w:val="000000"/>
          <w:sz w:val="28"/>
          <w:szCs w:val="28"/>
        </w:rPr>
        <w:t xml:space="preserve">    </w:t>
      </w:r>
    </w:p>
    <w:p w:rsidR="00A5760D" w:rsidRDefault="00A5760D" w:rsidP="00A5760D">
      <w:pPr>
        <w:pStyle w:val="formattext"/>
        <w:jc w:val="both"/>
        <w:rPr>
          <w:sz w:val="28"/>
          <w:szCs w:val="28"/>
        </w:rPr>
      </w:pPr>
      <w:r>
        <w:rPr>
          <w:color w:val="000000"/>
          <w:sz w:val="28"/>
          <w:szCs w:val="28"/>
        </w:rPr>
        <w:t xml:space="preserve">        2. </w:t>
      </w:r>
      <w:r>
        <w:rPr>
          <w:sz w:val="28"/>
          <w:szCs w:val="28"/>
        </w:rPr>
        <w:t>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w:t>
      </w:r>
      <w:r>
        <w:rPr>
          <w:rStyle w:val="blk"/>
          <w:sz w:val="28"/>
          <w:szCs w:val="28"/>
        </w:rPr>
        <w:t xml:space="preserve"> </w:t>
      </w:r>
      <w:r w:rsidRPr="00A5760D">
        <w:rPr>
          <w:rStyle w:val="blk"/>
          <w:sz w:val="28"/>
          <w:szCs w:val="28"/>
        </w:rPr>
        <w:t xml:space="preserve">и в этот период достигшие пенсионного возраста или потерявшие трудоспособность. При этом, в соответствии нормами статьи 4 Закона области № 97 – ЗО, положения части 2 статьи 5 </w:t>
      </w:r>
      <w:r w:rsidRPr="00A5760D">
        <w:rPr>
          <w:rStyle w:val="blk"/>
          <w:sz w:val="28"/>
          <w:szCs w:val="28"/>
        </w:rPr>
        <w:lastRenderedPageBreak/>
        <w:t>Закона области от 08.07.2008</w:t>
      </w:r>
      <w:r w:rsidRPr="00A5760D">
        <w:rPr>
          <w:spacing w:val="-2"/>
          <w:sz w:val="28"/>
          <w:szCs w:val="28"/>
        </w:rPr>
        <w:t>№ 257 – ФЗ «О гарантиях осуществления полномочий депутата, члена выборного органа муниципального самоуправления, выборного должностного лица местного самоуправления» распространяется на правоотношения, возникшие с 29.03.2017 года»,</w:t>
      </w:r>
      <w:r>
        <w:rPr>
          <w:sz w:val="28"/>
          <w:szCs w:val="28"/>
        </w:rPr>
        <w:t xml:space="preserve"> освобожденные от замещаемой должности в связи с прекращением полномочий, за исключением случаев, предусмотренных частью 6 статьи 5 Закона Кировской области № 257-ЗО</w:t>
      </w:r>
      <w:r>
        <w:rPr>
          <w:spacing w:val="-2"/>
          <w:sz w:val="28"/>
          <w:szCs w:val="28"/>
        </w:rPr>
        <w:t xml:space="preserve"> от 08.07.2008 «О гарантиях осуществления полномочий депутата, члена выборного органа муниципального самоуправления, выборного должностного лица местного самоуправления»</w:t>
      </w:r>
      <w:r>
        <w:rPr>
          <w:sz w:val="28"/>
          <w:szCs w:val="28"/>
        </w:rPr>
        <w:t>.  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A5760D" w:rsidRDefault="00A5760D" w:rsidP="00A5760D">
      <w:pPr>
        <w:pStyle w:val="western"/>
        <w:spacing w:after="0" w:afterAutospacing="0"/>
        <w:jc w:val="both"/>
        <w:rPr>
          <w:sz w:val="28"/>
          <w:szCs w:val="28"/>
        </w:rPr>
      </w:pPr>
      <w:r>
        <w:rPr>
          <w:color w:val="000000"/>
          <w:sz w:val="28"/>
          <w:szCs w:val="28"/>
        </w:rPr>
        <w:t xml:space="preserve">      3. Доплата к пенсии устанавливается в размере:</w:t>
      </w:r>
    </w:p>
    <w:p w:rsidR="00A5760D" w:rsidRDefault="00A5760D" w:rsidP="00A5760D">
      <w:pPr>
        <w:pStyle w:val="western"/>
        <w:spacing w:after="0" w:afterAutospacing="0"/>
        <w:jc w:val="both"/>
        <w:rPr>
          <w:sz w:val="28"/>
          <w:szCs w:val="28"/>
        </w:rPr>
      </w:pPr>
      <w:r>
        <w:rPr>
          <w:color w:val="000000"/>
          <w:sz w:val="28"/>
          <w:szCs w:val="28"/>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A5760D" w:rsidRDefault="00A5760D" w:rsidP="00A5760D">
      <w:pPr>
        <w:pStyle w:val="western"/>
        <w:spacing w:after="0" w:afterAutospacing="0"/>
        <w:jc w:val="both"/>
        <w:rPr>
          <w:sz w:val="28"/>
          <w:szCs w:val="28"/>
        </w:rPr>
      </w:pPr>
      <w:r>
        <w:rPr>
          <w:color w:val="000000"/>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A5760D" w:rsidRDefault="00A5760D" w:rsidP="00A5760D">
      <w:pPr>
        <w:pStyle w:val="western"/>
        <w:spacing w:after="0" w:afterAutospacing="0"/>
        <w:jc w:val="both"/>
        <w:rPr>
          <w:sz w:val="28"/>
          <w:szCs w:val="28"/>
        </w:rPr>
      </w:pPr>
      <w:r>
        <w:rPr>
          <w:color w:val="000000"/>
          <w:sz w:val="28"/>
          <w:szCs w:val="28"/>
        </w:rPr>
        <w:t xml:space="preserve">      4. Главе поселения</w:t>
      </w:r>
      <w:r>
        <w:rPr>
          <w:sz w:val="28"/>
          <w:szCs w:val="28"/>
        </w:rPr>
        <w:t xml:space="preserve">, </w:t>
      </w:r>
      <w:r>
        <w:rPr>
          <w:color w:val="000000"/>
          <w:sz w:val="28"/>
          <w:szCs w:val="28"/>
        </w:rPr>
        <w:t>замещавшего муниципальные должности не менее одного срока полномочий и имеющего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5760D" w:rsidRDefault="00A5760D" w:rsidP="00A5760D">
      <w:pPr>
        <w:autoSpaceDE w:val="0"/>
        <w:autoSpaceDN w:val="0"/>
        <w:adjustRightInd w:val="0"/>
        <w:ind w:firstLine="540"/>
        <w:jc w:val="both"/>
        <w:rPr>
          <w:sz w:val="28"/>
          <w:szCs w:val="28"/>
          <w:lang w:eastAsia="en-US"/>
        </w:rPr>
      </w:pPr>
      <w:r>
        <w:rPr>
          <w:color w:val="000000"/>
          <w:sz w:val="28"/>
          <w:szCs w:val="28"/>
        </w:rPr>
        <w:t xml:space="preserve">      5. Лицам, замещавшим муниципальные должности не менее одного срока полномочий и имеющему дополнительно неполный срок полномочий, освобожденного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каждый полный год дополнительного срока полномочий. </w:t>
      </w:r>
      <w:r>
        <w:rPr>
          <w:sz w:val="28"/>
          <w:szCs w:val="28"/>
        </w:rPr>
        <w:t>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5760D" w:rsidRDefault="00A5760D" w:rsidP="00A5760D">
      <w:pPr>
        <w:pStyle w:val="a4"/>
        <w:spacing w:after="0" w:afterAutospacing="0"/>
        <w:jc w:val="both"/>
        <w:rPr>
          <w:sz w:val="28"/>
          <w:szCs w:val="28"/>
        </w:rPr>
      </w:pPr>
      <w:r>
        <w:rPr>
          <w:sz w:val="28"/>
          <w:szCs w:val="28"/>
        </w:rPr>
        <w:lastRenderedPageBreak/>
        <w:t xml:space="preserve">     6. Право на доплату к пенсии в размере, определенном пунктом 1 части 3 настоящей статьи, имеют </w:t>
      </w:r>
      <w:r>
        <w:rPr>
          <w:color w:val="000000"/>
          <w:sz w:val="28"/>
          <w:szCs w:val="28"/>
        </w:rPr>
        <w:t xml:space="preserve">глава поселения, </w:t>
      </w:r>
      <w:r>
        <w:rPr>
          <w:sz w:val="28"/>
          <w:szCs w:val="28"/>
          <w:u w:val="single"/>
        </w:rPr>
        <w:t>замещавший</w:t>
      </w:r>
      <w:r>
        <w:rPr>
          <w:sz w:val="28"/>
          <w:szCs w:val="28"/>
        </w:rPr>
        <w:t xml:space="preserve"> муниципальную должность менее одного срока полномочий, установленного уставом поселения, и досрочно прекративший свои полномочия в случае:</w:t>
      </w:r>
    </w:p>
    <w:p w:rsidR="00A5760D" w:rsidRDefault="00A5760D" w:rsidP="00A5760D">
      <w:pPr>
        <w:pStyle w:val="western"/>
        <w:spacing w:after="0" w:afterAutospacing="0"/>
        <w:jc w:val="both"/>
        <w:rPr>
          <w:sz w:val="28"/>
          <w:szCs w:val="28"/>
        </w:rPr>
      </w:pPr>
      <w:r>
        <w:rPr>
          <w:sz w:val="28"/>
          <w:szCs w:val="28"/>
        </w:rPr>
        <w:t>1) преобразования муниципального образования, осуществляемого в соответствии с частями 3,4-7 статьи 13 Федеральным законом «Об общих принципах организации местного самоуправления в Российской Федерации»;</w:t>
      </w:r>
    </w:p>
    <w:p w:rsidR="00A5760D" w:rsidRDefault="00A5760D" w:rsidP="00A5760D">
      <w:pPr>
        <w:pStyle w:val="western"/>
        <w:spacing w:after="0" w:afterAutospacing="0"/>
        <w:jc w:val="both"/>
        <w:rPr>
          <w:sz w:val="28"/>
          <w:szCs w:val="28"/>
        </w:rPr>
      </w:pPr>
      <w:r>
        <w:rPr>
          <w:sz w:val="28"/>
          <w:szCs w:val="28"/>
        </w:rPr>
        <w:t>2) упразднения муниципального образования;</w:t>
      </w:r>
    </w:p>
    <w:p w:rsidR="00A5760D" w:rsidRDefault="00A5760D" w:rsidP="00A5760D">
      <w:pPr>
        <w:pStyle w:val="western"/>
        <w:spacing w:after="0" w:afterAutospacing="0"/>
        <w:jc w:val="both"/>
        <w:rPr>
          <w:sz w:val="28"/>
          <w:szCs w:val="28"/>
        </w:rPr>
      </w:pPr>
      <w:r>
        <w:rPr>
          <w:sz w:val="28"/>
          <w:szCs w:val="28"/>
        </w:rPr>
        <w:t>3) утраты поселением статуса муниципального образования в связи с его объединением с городским округом.</w:t>
      </w:r>
    </w:p>
    <w:p w:rsidR="00A5760D" w:rsidRDefault="00A5760D" w:rsidP="00A5760D">
      <w:pPr>
        <w:pStyle w:val="western"/>
        <w:spacing w:after="0" w:afterAutospacing="0"/>
        <w:jc w:val="both"/>
        <w:rPr>
          <w:sz w:val="28"/>
          <w:szCs w:val="28"/>
        </w:rPr>
      </w:pPr>
      <w:r>
        <w:rPr>
          <w:color w:val="000000"/>
          <w:sz w:val="28"/>
          <w:szCs w:val="28"/>
        </w:rPr>
        <w:t xml:space="preserve">      7. Доплата к пенсии не назначается главе поселения в случае:</w:t>
      </w:r>
    </w:p>
    <w:p w:rsidR="00A5760D" w:rsidRDefault="00A5760D" w:rsidP="00A5760D">
      <w:pPr>
        <w:pStyle w:val="western"/>
        <w:spacing w:after="0" w:afterAutospacing="0"/>
        <w:jc w:val="both"/>
        <w:rPr>
          <w:sz w:val="28"/>
          <w:szCs w:val="28"/>
        </w:rPr>
      </w:pPr>
      <w:r>
        <w:rPr>
          <w:color w:val="000000"/>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A5760D" w:rsidRDefault="00A5760D" w:rsidP="00A5760D">
      <w:pPr>
        <w:pStyle w:val="western"/>
        <w:spacing w:after="0" w:afterAutospacing="0"/>
        <w:jc w:val="both"/>
        <w:rPr>
          <w:sz w:val="28"/>
          <w:szCs w:val="28"/>
        </w:rPr>
      </w:pPr>
      <w:r>
        <w:rPr>
          <w:color w:val="000000"/>
          <w:sz w:val="28"/>
          <w:szCs w:val="28"/>
        </w:rPr>
        <w:t>2) в соответствии с законодательством Кировской области назначена пенсия за выслугу лет или ежемесячная доплата к страховой пенсии;</w:t>
      </w:r>
    </w:p>
    <w:p w:rsidR="00A5760D" w:rsidRDefault="00A5760D" w:rsidP="00A5760D">
      <w:pPr>
        <w:pStyle w:val="western"/>
        <w:spacing w:after="0" w:afterAutospacing="0"/>
        <w:jc w:val="both"/>
        <w:rPr>
          <w:sz w:val="28"/>
          <w:szCs w:val="28"/>
        </w:rPr>
      </w:pPr>
      <w:r>
        <w:rPr>
          <w:color w:val="000000"/>
          <w:sz w:val="28"/>
          <w:szCs w:val="28"/>
        </w:rPr>
        <w:t>3) в соответствии с муниципальным правовым актом органа местного самоуправления назначена пенсия за выслугу лет.</w:t>
      </w:r>
    </w:p>
    <w:p w:rsidR="00A5760D" w:rsidRDefault="00A5760D" w:rsidP="00A5760D">
      <w:pPr>
        <w:pStyle w:val="western"/>
        <w:spacing w:after="0" w:afterAutospacing="0"/>
        <w:jc w:val="both"/>
        <w:rPr>
          <w:sz w:val="28"/>
          <w:szCs w:val="28"/>
        </w:rPr>
      </w:pPr>
      <w:r>
        <w:rPr>
          <w:color w:val="000000"/>
          <w:sz w:val="28"/>
          <w:szCs w:val="28"/>
        </w:rPr>
        <w:t xml:space="preserve">      8. Порядок обращения за доплатой к пенсии, назначения, перерасчета и выплаты доплаты к пенсии устанавливается муниципальным правовым актом сельской Думы.</w:t>
      </w:r>
    </w:p>
    <w:p w:rsidR="00A5760D" w:rsidRDefault="00A5760D" w:rsidP="00A5760D">
      <w:pPr>
        <w:pStyle w:val="western"/>
        <w:spacing w:after="0" w:afterAutospacing="0"/>
        <w:jc w:val="both"/>
        <w:rPr>
          <w:sz w:val="28"/>
          <w:szCs w:val="28"/>
        </w:rPr>
      </w:pPr>
      <w:r>
        <w:rPr>
          <w:color w:val="000000"/>
          <w:sz w:val="28"/>
          <w:szCs w:val="28"/>
        </w:rPr>
        <w:t xml:space="preserve">     9.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A5760D" w:rsidRDefault="00A5760D" w:rsidP="00A5760D">
      <w:pPr>
        <w:pStyle w:val="western"/>
        <w:spacing w:after="0" w:afterAutospacing="0"/>
        <w:jc w:val="both"/>
        <w:rPr>
          <w:b/>
          <w:sz w:val="28"/>
          <w:szCs w:val="28"/>
        </w:rPr>
      </w:pPr>
      <w:r>
        <w:rPr>
          <w:b/>
          <w:bCs/>
          <w:color w:val="000000"/>
          <w:sz w:val="28"/>
          <w:szCs w:val="28"/>
        </w:rPr>
        <w:t>Статья 11.</w:t>
      </w:r>
      <w:r>
        <w:rPr>
          <w:color w:val="000000"/>
          <w:sz w:val="28"/>
          <w:szCs w:val="28"/>
        </w:rPr>
        <w:t xml:space="preserve"> </w:t>
      </w:r>
      <w:r>
        <w:rPr>
          <w:b/>
          <w:color w:val="000000"/>
          <w:sz w:val="28"/>
          <w:szCs w:val="28"/>
        </w:rPr>
        <w:t>Финансирование расходов, предусмотренных настоящим Положением.</w:t>
      </w:r>
    </w:p>
    <w:p w:rsidR="00A5760D" w:rsidRDefault="00A5760D" w:rsidP="00A5760D">
      <w:pPr>
        <w:pStyle w:val="western"/>
        <w:spacing w:after="0" w:afterAutospacing="0"/>
        <w:jc w:val="both"/>
        <w:rPr>
          <w:sz w:val="28"/>
          <w:szCs w:val="28"/>
        </w:rPr>
      </w:pPr>
      <w:r>
        <w:rPr>
          <w:color w:val="000000"/>
          <w:sz w:val="28"/>
          <w:szCs w:val="28"/>
        </w:rPr>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поселения и депутата сельской Думы предусматривается за счет средств местного бюджета.</w:t>
      </w:r>
    </w:p>
    <w:p w:rsidR="00A5760D" w:rsidRDefault="00A5760D" w:rsidP="00A5760D">
      <w:pPr>
        <w:pStyle w:val="western"/>
        <w:spacing w:after="0" w:afterAutospacing="0"/>
        <w:jc w:val="both"/>
      </w:pPr>
    </w:p>
    <w:p w:rsidR="00A5760D" w:rsidRDefault="00A5760D" w:rsidP="00A5760D">
      <w:pPr>
        <w:ind w:firstLine="547"/>
        <w:jc w:val="both"/>
        <w:rPr>
          <w:b/>
          <w:color w:val="000000"/>
          <w:sz w:val="28"/>
          <w:szCs w:val="28"/>
        </w:rPr>
      </w:pPr>
      <w:r>
        <w:rPr>
          <w:b/>
          <w:color w:val="000000"/>
          <w:sz w:val="28"/>
          <w:szCs w:val="28"/>
        </w:rPr>
        <w:lastRenderedPageBreak/>
        <w:t>Статья 12. Помощник депутата сельской Думы</w:t>
      </w:r>
    </w:p>
    <w:p w:rsidR="00A5760D" w:rsidRDefault="00A5760D" w:rsidP="00A5760D">
      <w:pPr>
        <w:rPr>
          <w:color w:val="000000"/>
          <w:sz w:val="28"/>
          <w:szCs w:val="28"/>
        </w:rPr>
      </w:pPr>
    </w:p>
    <w:p w:rsidR="00A5760D" w:rsidRDefault="00A5760D" w:rsidP="00A5760D">
      <w:pPr>
        <w:ind w:firstLine="547"/>
        <w:jc w:val="both"/>
        <w:rPr>
          <w:color w:val="000000"/>
          <w:sz w:val="28"/>
          <w:szCs w:val="28"/>
        </w:rPr>
      </w:pPr>
      <w:r>
        <w:rPr>
          <w:color w:val="000000"/>
          <w:sz w:val="28"/>
          <w:szCs w:val="28"/>
        </w:rPr>
        <w:t>1. Депутат сельской Думы вправе иметь помощников, работающих на общественных началах.</w:t>
      </w:r>
    </w:p>
    <w:p w:rsidR="00A5760D" w:rsidRDefault="00A5760D" w:rsidP="00A5760D">
      <w:pPr>
        <w:ind w:firstLine="547"/>
        <w:jc w:val="both"/>
        <w:rPr>
          <w:color w:val="000000"/>
          <w:sz w:val="28"/>
          <w:szCs w:val="28"/>
        </w:rPr>
      </w:pPr>
      <w:r>
        <w:rPr>
          <w:color w:val="000000"/>
          <w:sz w:val="28"/>
          <w:szCs w:val="28"/>
        </w:rPr>
        <w:t>Предельное количество помощников депутата устанавливается сельской Думой.</w:t>
      </w:r>
    </w:p>
    <w:p w:rsidR="00A5760D" w:rsidRDefault="00A5760D" w:rsidP="00A5760D">
      <w:pPr>
        <w:ind w:firstLine="547"/>
        <w:jc w:val="both"/>
        <w:rPr>
          <w:color w:val="000000"/>
          <w:sz w:val="28"/>
          <w:szCs w:val="28"/>
        </w:rPr>
      </w:pPr>
      <w:r>
        <w:rPr>
          <w:color w:val="000000"/>
          <w:sz w:val="28"/>
          <w:szCs w:val="28"/>
        </w:rPr>
        <w:t>2. Помощник депутата сельской Думы:</w:t>
      </w:r>
    </w:p>
    <w:p w:rsidR="00A5760D" w:rsidRDefault="00A5760D" w:rsidP="00A5760D">
      <w:pPr>
        <w:ind w:firstLine="547"/>
        <w:jc w:val="both"/>
        <w:rPr>
          <w:color w:val="000000"/>
          <w:sz w:val="28"/>
          <w:szCs w:val="28"/>
        </w:rPr>
      </w:pPr>
      <w:r>
        <w:rPr>
          <w:color w:val="000000"/>
          <w:sz w:val="28"/>
          <w:szCs w:val="28"/>
        </w:rPr>
        <w:t>1) 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A5760D" w:rsidRDefault="00A5760D" w:rsidP="00A5760D">
      <w:pPr>
        <w:ind w:firstLine="547"/>
        <w:jc w:val="both"/>
        <w:rPr>
          <w:color w:val="000000"/>
          <w:sz w:val="28"/>
          <w:szCs w:val="28"/>
        </w:rPr>
      </w:pPr>
      <w:r>
        <w:rPr>
          <w:color w:val="000000"/>
          <w:sz w:val="28"/>
          <w:szCs w:val="28"/>
        </w:rPr>
        <w:t>2) оказывает депутату сельской Думы помощь в осуществлении депутатских полномочий;</w:t>
      </w:r>
    </w:p>
    <w:p w:rsidR="00A5760D" w:rsidRDefault="00A5760D" w:rsidP="00A5760D">
      <w:pPr>
        <w:ind w:firstLine="547"/>
        <w:jc w:val="both"/>
        <w:rPr>
          <w:color w:val="000000"/>
          <w:sz w:val="28"/>
          <w:szCs w:val="28"/>
        </w:rPr>
      </w:pPr>
      <w:r>
        <w:rPr>
          <w:color w:val="000000"/>
          <w:sz w:val="28"/>
          <w:szCs w:val="28"/>
        </w:rPr>
        <w:t>3) работает по поручениям депутата сельской Думы, связанным с выполнением его депутатских полномочий;</w:t>
      </w:r>
    </w:p>
    <w:p w:rsidR="00A5760D" w:rsidRDefault="00A5760D" w:rsidP="00A5760D">
      <w:pPr>
        <w:ind w:firstLine="547"/>
        <w:jc w:val="both"/>
        <w:rPr>
          <w:color w:val="000000"/>
          <w:sz w:val="28"/>
          <w:szCs w:val="28"/>
        </w:rPr>
      </w:pPr>
      <w:r>
        <w:rPr>
          <w:color w:val="000000"/>
          <w:sz w:val="28"/>
          <w:szCs w:val="28"/>
        </w:rPr>
        <w:t>4) ведет запись на прием к депутату;</w:t>
      </w:r>
    </w:p>
    <w:p w:rsidR="00A5760D" w:rsidRDefault="00A5760D" w:rsidP="00A5760D">
      <w:pPr>
        <w:ind w:firstLine="547"/>
        <w:jc w:val="both"/>
        <w:rPr>
          <w:color w:val="000000"/>
          <w:sz w:val="28"/>
          <w:szCs w:val="28"/>
        </w:rPr>
      </w:pPr>
      <w:r>
        <w:rPr>
          <w:color w:val="000000"/>
          <w:sz w:val="28"/>
          <w:szCs w:val="28"/>
        </w:rPr>
        <w:t>5) получает по поручению депутата сельской Думы в органах государственной власти, органах местного самоуправления, общественных объединениях, организациях документы, а также информационные и справочные материалы, необходимые депутату для осуществления депутатской деятельности;</w:t>
      </w:r>
    </w:p>
    <w:p w:rsidR="00A5760D" w:rsidRDefault="00A5760D" w:rsidP="00A5760D">
      <w:pPr>
        <w:ind w:firstLine="547"/>
        <w:jc w:val="both"/>
        <w:rPr>
          <w:color w:val="000000"/>
          <w:sz w:val="28"/>
          <w:szCs w:val="28"/>
        </w:rPr>
      </w:pPr>
      <w:r>
        <w:rPr>
          <w:color w:val="000000"/>
          <w:sz w:val="28"/>
          <w:szCs w:val="28"/>
        </w:rPr>
        <w:t>6) получает по поручению депутата адресованные депутату сельской Думы почтовые и телеграфные отправления.</w:t>
      </w:r>
    </w:p>
    <w:p w:rsidR="00A5760D" w:rsidRDefault="00A5760D" w:rsidP="00A5760D">
      <w:pPr>
        <w:ind w:firstLine="547"/>
        <w:jc w:val="both"/>
        <w:rPr>
          <w:color w:val="000000"/>
          <w:sz w:val="28"/>
          <w:szCs w:val="28"/>
        </w:rPr>
      </w:pPr>
      <w:r>
        <w:rPr>
          <w:color w:val="000000"/>
          <w:sz w:val="28"/>
          <w:szCs w:val="28"/>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A5760D" w:rsidRDefault="00A5760D" w:rsidP="00A5760D">
      <w:pPr>
        <w:rPr>
          <w:color w:val="000000"/>
          <w:sz w:val="28"/>
          <w:szCs w:val="28"/>
        </w:rPr>
      </w:pPr>
    </w:p>
    <w:p w:rsidR="00A5760D" w:rsidRDefault="00A5760D" w:rsidP="00A5760D">
      <w:pPr>
        <w:autoSpaceDE w:val="0"/>
        <w:autoSpaceDN w:val="0"/>
        <w:adjustRightInd w:val="0"/>
        <w:ind w:firstLine="540"/>
        <w:jc w:val="both"/>
        <w:outlineLvl w:val="0"/>
        <w:rPr>
          <w:b/>
          <w:sz w:val="28"/>
          <w:szCs w:val="28"/>
          <w:lang w:eastAsia="en-US"/>
        </w:rPr>
      </w:pPr>
      <w:r>
        <w:rPr>
          <w:b/>
          <w:sz w:val="28"/>
          <w:szCs w:val="28"/>
        </w:rPr>
        <w:t>Статья 13. Предоставление депутату сельской Думы и главе поселения служебного помещения</w:t>
      </w:r>
    </w:p>
    <w:p w:rsidR="00A5760D" w:rsidRDefault="00A5760D" w:rsidP="00A5760D">
      <w:pPr>
        <w:autoSpaceDE w:val="0"/>
        <w:autoSpaceDN w:val="0"/>
        <w:adjustRightInd w:val="0"/>
        <w:ind w:firstLine="540"/>
        <w:jc w:val="both"/>
        <w:rPr>
          <w:sz w:val="28"/>
          <w:szCs w:val="28"/>
          <w:lang w:eastAsia="zh-CN"/>
        </w:rPr>
      </w:pPr>
    </w:p>
    <w:p w:rsidR="00A5760D" w:rsidRDefault="00A5760D" w:rsidP="00A5760D">
      <w:pPr>
        <w:autoSpaceDE w:val="0"/>
        <w:autoSpaceDN w:val="0"/>
        <w:adjustRightInd w:val="0"/>
        <w:ind w:firstLine="540"/>
        <w:jc w:val="both"/>
        <w:rPr>
          <w:sz w:val="28"/>
          <w:szCs w:val="28"/>
        </w:rPr>
      </w:pPr>
      <w:r>
        <w:rPr>
          <w:sz w:val="28"/>
          <w:szCs w:val="28"/>
        </w:rPr>
        <w:t>1. Главе поселения предоставляются служебное помещение, оборудованное мебелью, средствами связи и оргтехникой, а также служебный транспорт.</w:t>
      </w:r>
    </w:p>
    <w:p w:rsidR="00A5760D" w:rsidRDefault="00A5760D" w:rsidP="00A5760D">
      <w:pPr>
        <w:autoSpaceDE w:val="0"/>
        <w:autoSpaceDN w:val="0"/>
        <w:adjustRightInd w:val="0"/>
        <w:ind w:firstLine="540"/>
        <w:jc w:val="both"/>
        <w:rPr>
          <w:sz w:val="28"/>
          <w:szCs w:val="28"/>
        </w:rPr>
      </w:pPr>
      <w:r>
        <w:rPr>
          <w:sz w:val="28"/>
          <w:szCs w:val="28"/>
        </w:rPr>
        <w:t>2. Служебным помещением депутата сельской Думы, осуществляющего свои полномочия на непостоянной основе, может быть его кабинет по основному месту работы.</w:t>
      </w:r>
    </w:p>
    <w:p w:rsidR="00A5760D" w:rsidRDefault="00A5760D" w:rsidP="00A5760D">
      <w:pPr>
        <w:autoSpaceDE w:val="0"/>
        <w:autoSpaceDN w:val="0"/>
        <w:adjustRightInd w:val="0"/>
        <w:ind w:firstLine="540"/>
        <w:jc w:val="both"/>
        <w:rPr>
          <w:sz w:val="28"/>
          <w:szCs w:val="28"/>
        </w:rPr>
      </w:pPr>
    </w:p>
    <w:p w:rsidR="00A5760D" w:rsidRDefault="00A5760D" w:rsidP="00A5760D">
      <w:pPr>
        <w:autoSpaceDE w:val="0"/>
        <w:autoSpaceDN w:val="0"/>
        <w:adjustRightInd w:val="0"/>
        <w:ind w:firstLine="540"/>
        <w:jc w:val="both"/>
        <w:outlineLvl w:val="0"/>
        <w:rPr>
          <w:b/>
          <w:sz w:val="28"/>
          <w:szCs w:val="28"/>
        </w:rPr>
      </w:pPr>
      <w:r>
        <w:rPr>
          <w:b/>
          <w:sz w:val="28"/>
          <w:szCs w:val="28"/>
        </w:rPr>
        <w:t>Статья 14. Предоставление главе поселения жилой площади</w:t>
      </w:r>
    </w:p>
    <w:p w:rsidR="00A5760D" w:rsidRDefault="00A5760D" w:rsidP="00A5760D">
      <w:pPr>
        <w:autoSpaceDE w:val="0"/>
        <w:autoSpaceDN w:val="0"/>
        <w:adjustRightInd w:val="0"/>
        <w:ind w:firstLine="540"/>
        <w:jc w:val="both"/>
        <w:rPr>
          <w:b/>
          <w:sz w:val="28"/>
          <w:szCs w:val="28"/>
        </w:rPr>
      </w:pPr>
    </w:p>
    <w:p w:rsidR="00A5760D" w:rsidRDefault="00A5760D" w:rsidP="00A5760D">
      <w:pPr>
        <w:autoSpaceDE w:val="0"/>
        <w:autoSpaceDN w:val="0"/>
        <w:adjustRightInd w:val="0"/>
        <w:ind w:firstLine="540"/>
        <w:jc w:val="both"/>
        <w:rPr>
          <w:sz w:val="28"/>
          <w:szCs w:val="28"/>
        </w:rPr>
      </w:pPr>
      <w:r>
        <w:rPr>
          <w:sz w:val="28"/>
          <w:szCs w:val="28"/>
        </w:rPr>
        <w:t>1. Главе поселения, не имеющему постоянного места жительства в административном центре муниципального образования,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w:t>
      </w:r>
    </w:p>
    <w:p w:rsidR="00A5760D" w:rsidRDefault="00A5760D" w:rsidP="00A5760D">
      <w:pPr>
        <w:autoSpaceDE w:val="0"/>
        <w:autoSpaceDN w:val="0"/>
        <w:adjustRightInd w:val="0"/>
        <w:ind w:firstLine="540"/>
        <w:jc w:val="both"/>
        <w:rPr>
          <w:sz w:val="28"/>
          <w:szCs w:val="28"/>
        </w:rPr>
      </w:pPr>
      <w:r>
        <w:rPr>
          <w:sz w:val="28"/>
          <w:szCs w:val="28"/>
        </w:rPr>
        <w:t>2. На период до получения служебного жилого помещения главе поселения возмещаются расходы по найму жилого помещения.</w:t>
      </w:r>
    </w:p>
    <w:p w:rsidR="00A5760D" w:rsidRDefault="00A5760D" w:rsidP="00A5760D">
      <w:pPr>
        <w:rPr>
          <w:sz w:val="28"/>
          <w:szCs w:val="28"/>
        </w:rPr>
      </w:pPr>
    </w:p>
    <w:p w:rsidR="00A5760D" w:rsidRPr="00A5760D" w:rsidRDefault="00A5760D" w:rsidP="00A5760D">
      <w:pPr>
        <w:jc w:val="both"/>
        <w:rPr>
          <w:sz w:val="28"/>
          <w:szCs w:val="28"/>
        </w:rPr>
      </w:pPr>
      <w:r>
        <w:rPr>
          <w:b/>
          <w:sz w:val="28"/>
          <w:szCs w:val="28"/>
        </w:rPr>
        <w:t xml:space="preserve">    Статья 15. – </w:t>
      </w:r>
      <w:r w:rsidRPr="00A5760D">
        <w:rPr>
          <w:sz w:val="28"/>
          <w:szCs w:val="28"/>
        </w:rPr>
        <w:t>исключить.</w:t>
      </w:r>
    </w:p>
    <w:p w:rsidR="00A5760D" w:rsidRDefault="00A5760D" w:rsidP="00A5760D">
      <w:pPr>
        <w:rPr>
          <w:sz w:val="28"/>
          <w:szCs w:val="28"/>
        </w:rPr>
      </w:pPr>
    </w:p>
    <w:p w:rsidR="00A5760D" w:rsidRDefault="00A5760D" w:rsidP="00A5760D">
      <w:pPr>
        <w:rPr>
          <w:szCs w:val="20"/>
        </w:rPr>
      </w:pPr>
    </w:p>
    <w:p w:rsidR="00A5760D" w:rsidRDefault="00A5760D" w:rsidP="00A5760D"/>
    <w:p w:rsidR="00085536" w:rsidRDefault="00085536"/>
    <w:sectPr w:rsidR="00085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E8"/>
    <w:rsid w:val="0002753F"/>
    <w:rsid w:val="00085536"/>
    <w:rsid w:val="000E17F1"/>
    <w:rsid w:val="004101EA"/>
    <w:rsid w:val="00A159E8"/>
    <w:rsid w:val="00A5760D"/>
    <w:rsid w:val="00B92278"/>
    <w:rsid w:val="00DD7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5F83"/>
  <w15:chartTrackingRefBased/>
  <w15:docId w15:val="{68E27FC2-8A6E-42E2-A4F8-743E35B4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760D"/>
    <w:pPr>
      <w:suppressAutoHyphens/>
      <w:spacing w:before="600" w:line="360" w:lineRule="auto"/>
      <w:outlineLvl w:val="0"/>
    </w:pPr>
    <w:rPr>
      <w:rFonts w:ascii="Cambria" w:hAnsi="Cambria"/>
      <w:b/>
      <w:bCs/>
      <w:i/>
      <w:i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760D"/>
    <w:rPr>
      <w:rFonts w:ascii="Cambria" w:eastAsia="Times New Roman" w:hAnsi="Cambria" w:cs="Times New Roman"/>
      <w:b/>
      <w:bCs/>
      <w:i/>
      <w:iCs/>
      <w:sz w:val="32"/>
      <w:szCs w:val="32"/>
      <w:lang w:eastAsia="zh-CN"/>
    </w:rPr>
  </w:style>
  <w:style w:type="character" w:styleId="a3">
    <w:name w:val="Hyperlink"/>
    <w:uiPriority w:val="99"/>
    <w:semiHidden/>
    <w:unhideWhenUsed/>
    <w:rsid w:val="00A5760D"/>
    <w:rPr>
      <w:color w:val="0000FF"/>
      <w:u w:val="single"/>
    </w:rPr>
  </w:style>
  <w:style w:type="paragraph" w:styleId="a4">
    <w:name w:val="Normal (Web)"/>
    <w:basedOn w:val="a"/>
    <w:semiHidden/>
    <w:unhideWhenUsed/>
    <w:rsid w:val="00A5760D"/>
    <w:pPr>
      <w:spacing w:before="100" w:beforeAutospacing="1" w:after="100" w:afterAutospacing="1"/>
    </w:pPr>
  </w:style>
  <w:style w:type="paragraph" w:styleId="a5">
    <w:name w:val="No Spacing"/>
    <w:uiPriority w:val="99"/>
    <w:qFormat/>
    <w:rsid w:val="00A5760D"/>
    <w:pPr>
      <w:spacing w:after="0" w:line="240" w:lineRule="auto"/>
    </w:pPr>
    <w:rPr>
      <w:rFonts w:ascii="Calibri" w:eastAsia="Times New Roman" w:hAnsi="Calibri" w:cs="Calibri"/>
      <w:lang w:eastAsia="ru-RU"/>
    </w:rPr>
  </w:style>
  <w:style w:type="paragraph" w:customStyle="1" w:styleId="ConsPlusTitle">
    <w:name w:val="ConsPlusTitle"/>
    <w:rsid w:val="00A576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A5760D"/>
    <w:pPr>
      <w:autoSpaceDE w:val="0"/>
      <w:autoSpaceDN w:val="0"/>
      <w:adjustRightInd w:val="0"/>
      <w:spacing w:after="0" w:line="240" w:lineRule="auto"/>
      <w:ind w:right="19772"/>
    </w:pPr>
    <w:rPr>
      <w:rFonts w:ascii="Arial" w:eastAsia="Times New Roman" w:hAnsi="Arial" w:cs="Arial"/>
      <w:b/>
      <w:bCs/>
      <w:sz w:val="40"/>
      <w:szCs w:val="40"/>
      <w:lang w:eastAsia="ru-RU"/>
    </w:rPr>
  </w:style>
  <w:style w:type="paragraph" w:customStyle="1" w:styleId="western">
    <w:name w:val="western"/>
    <w:basedOn w:val="a"/>
    <w:rsid w:val="00A5760D"/>
    <w:pPr>
      <w:spacing w:before="100" w:beforeAutospacing="1" w:after="100" w:afterAutospacing="1"/>
    </w:pPr>
  </w:style>
  <w:style w:type="paragraph" w:customStyle="1" w:styleId="formattext">
    <w:name w:val="formattext"/>
    <w:basedOn w:val="a"/>
    <w:semiHidden/>
    <w:rsid w:val="00A5760D"/>
    <w:pPr>
      <w:spacing w:before="100" w:beforeAutospacing="1" w:after="100" w:afterAutospacing="1"/>
    </w:pPr>
  </w:style>
  <w:style w:type="character" w:customStyle="1" w:styleId="blk">
    <w:name w:val="blk"/>
    <w:basedOn w:val="a0"/>
    <w:rsid w:val="00A5760D"/>
  </w:style>
  <w:style w:type="paragraph" w:styleId="a6">
    <w:name w:val="Balloon Text"/>
    <w:basedOn w:val="a"/>
    <w:link w:val="a7"/>
    <w:uiPriority w:val="99"/>
    <w:semiHidden/>
    <w:unhideWhenUsed/>
    <w:rsid w:val="0002753F"/>
    <w:rPr>
      <w:rFonts w:ascii="Segoe UI" w:hAnsi="Segoe UI" w:cs="Segoe UI"/>
      <w:sz w:val="18"/>
      <w:szCs w:val="18"/>
    </w:rPr>
  </w:style>
  <w:style w:type="character" w:customStyle="1" w:styleId="a7">
    <w:name w:val="Текст выноски Знак"/>
    <w:basedOn w:val="a0"/>
    <w:link w:val="a6"/>
    <w:uiPriority w:val="99"/>
    <w:semiHidden/>
    <w:rsid w:val="000275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9" TargetMode="External"/><Relationship Id="rId3" Type="http://schemas.openxmlformats.org/officeDocument/2006/relationships/webSettings" Target="webSettings.xml"/><Relationship Id="rId7" Type="http://schemas.openxmlformats.org/officeDocument/2006/relationships/hyperlink" Target="http://www.consultant.ru/document/Cons_doc_LAW_1459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38550/" TargetMode="External"/><Relationship Id="rId5" Type="http://schemas.openxmlformats.org/officeDocument/2006/relationships/hyperlink" Target="http://www.consultant.ru/document/Cons_doc_LAW_82959/" TargetMode="External"/><Relationship Id="rId10" Type="http://schemas.openxmlformats.org/officeDocument/2006/relationships/theme" Target="theme/theme1.xml"/><Relationship Id="rId4" Type="http://schemas.openxmlformats.org/officeDocument/2006/relationships/hyperlink" Target="http://www.consultant.ru/document/Cons_doc_LAW_82959/0df55120032a62dbb9f5793d06448e4132c1ac0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4146</Words>
  <Characters>23634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ГалинаФедоровна</cp:lastModifiedBy>
  <cp:revision>9</cp:revision>
  <cp:lastPrinted>2019-11-11T10:22:00Z</cp:lastPrinted>
  <dcterms:created xsi:type="dcterms:W3CDTF">2019-11-07T12:52:00Z</dcterms:created>
  <dcterms:modified xsi:type="dcterms:W3CDTF">2019-11-11T10:23:00Z</dcterms:modified>
</cp:coreProperties>
</file>