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BA" w:rsidRPr="00B76DB4" w:rsidRDefault="004159BA" w:rsidP="004159BA">
      <w:pPr>
        <w:pStyle w:val="a3"/>
        <w:tabs>
          <w:tab w:val="left" w:pos="2977"/>
          <w:tab w:val="left" w:pos="6040"/>
          <w:tab w:val="left" w:pos="6340"/>
          <w:tab w:val="right" w:pos="9355"/>
        </w:tabs>
        <w:ind w:left="6096"/>
        <w:jc w:val="left"/>
        <w:outlineLvl w:val="0"/>
        <w:rPr>
          <w:b w:val="0"/>
          <w:szCs w:val="28"/>
        </w:rPr>
      </w:pPr>
      <w:r w:rsidRPr="00B76DB4">
        <w:rPr>
          <w:b w:val="0"/>
          <w:szCs w:val="28"/>
        </w:rPr>
        <w:t xml:space="preserve">Утверждено </w:t>
      </w:r>
      <w:bookmarkStart w:id="0" w:name="_GoBack"/>
      <w:bookmarkEnd w:id="0"/>
      <w:r w:rsidRPr="00B76DB4">
        <w:rPr>
          <w:b w:val="0"/>
          <w:szCs w:val="28"/>
        </w:rPr>
        <w:t>решением</w:t>
      </w:r>
    </w:p>
    <w:p w:rsidR="004159BA" w:rsidRPr="00B76DB4" w:rsidRDefault="004159BA" w:rsidP="004159BA">
      <w:pPr>
        <w:pStyle w:val="a3"/>
        <w:tabs>
          <w:tab w:val="left" w:pos="2977"/>
        </w:tabs>
        <w:ind w:left="6096"/>
        <w:jc w:val="left"/>
        <w:outlineLvl w:val="0"/>
        <w:rPr>
          <w:b w:val="0"/>
          <w:szCs w:val="28"/>
        </w:rPr>
      </w:pPr>
      <w:r w:rsidRPr="00B76DB4">
        <w:rPr>
          <w:b w:val="0"/>
          <w:szCs w:val="28"/>
        </w:rPr>
        <w:t>Чернушской сельской Думы</w:t>
      </w:r>
    </w:p>
    <w:p w:rsidR="004159BA" w:rsidRPr="00B76DB4" w:rsidRDefault="004159BA" w:rsidP="000A430B">
      <w:pPr>
        <w:pStyle w:val="a3"/>
        <w:tabs>
          <w:tab w:val="left" w:pos="2977"/>
          <w:tab w:val="left" w:pos="5960"/>
          <w:tab w:val="left" w:pos="6340"/>
        </w:tabs>
        <w:ind w:left="6096"/>
        <w:jc w:val="left"/>
        <w:outlineLvl w:val="0"/>
        <w:rPr>
          <w:rStyle w:val="a6"/>
          <w:bCs w:val="0"/>
          <w:szCs w:val="28"/>
        </w:rPr>
      </w:pPr>
      <w:r w:rsidRPr="00B76DB4">
        <w:rPr>
          <w:b w:val="0"/>
          <w:szCs w:val="28"/>
        </w:rPr>
        <w:t>от 2</w:t>
      </w:r>
      <w:r w:rsidR="00294978" w:rsidRPr="00B76DB4">
        <w:rPr>
          <w:b w:val="0"/>
          <w:szCs w:val="28"/>
        </w:rPr>
        <w:t>8</w:t>
      </w:r>
      <w:r w:rsidRPr="00B76DB4">
        <w:rPr>
          <w:b w:val="0"/>
          <w:szCs w:val="28"/>
        </w:rPr>
        <w:t>.06.2012 № 4/</w:t>
      </w:r>
      <w:r w:rsidR="00294978" w:rsidRPr="00B76DB4">
        <w:rPr>
          <w:b w:val="0"/>
          <w:szCs w:val="28"/>
        </w:rPr>
        <w:t>3</w:t>
      </w:r>
      <w:r w:rsidRPr="00B76DB4">
        <w:rPr>
          <w:rStyle w:val="a6"/>
          <w:bCs w:val="0"/>
          <w:szCs w:val="28"/>
        </w:rPr>
        <w:t xml:space="preserve"> </w:t>
      </w:r>
    </w:p>
    <w:p w:rsidR="00B76DB4" w:rsidRPr="00B76DB4" w:rsidRDefault="00B76DB4" w:rsidP="000A430B">
      <w:pPr>
        <w:pStyle w:val="a3"/>
        <w:tabs>
          <w:tab w:val="left" w:pos="2977"/>
          <w:tab w:val="left" w:pos="5960"/>
          <w:tab w:val="left" w:pos="6340"/>
        </w:tabs>
        <w:ind w:left="6096"/>
        <w:jc w:val="left"/>
        <w:outlineLvl w:val="0"/>
        <w:rPr>
          <w:rStyle w:val="a6"/>
          <w:bCs w:val="0"/>
          <w:szCs w:val="28"/>
        </w:rPr>
      </w:pPr>
    </w:p>
    <w:p w:rsidR="004159BA" w:rsidRPr="00B76DB4" w:rsidRDefault="004159BA" w:rsidP="004159BA">
      <w:pPr>
        <w:pStyle w:val="6"/>
        <w:spacing w:line="240" w:lineRule="auto"/>
        <w:ind w:firstLine="15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6DB4">
        <w:rPr>
          <w:rStyle w:val="a6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ПРАВИЛА</w:t>
      </w:r>
    </w:p>
    <w:p w:rsidR="004159BA" w:rsidRPr="00B76DB4" w:rsidRDefault="004159BA" w:rsidP="000A430B">
      <w:pPr>
        <w:pStyle w:val="6"/>
        <w:shd w:val="clear" w:color="auto" w:fill="FFFFFF"/>
        <w:spacing w:before="0" w:line="240" w:lineRule="auto"/>
        <w:ind w:firstLine="142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6D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благоустройства те</w:t>
      </w:r>
      <w:r w:rsidR="00B76DB4" w:rsidRPr="00B76D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рритории Чернушского сельского </w:t>
      </w:r>
      <w:r w:rsidRPr="00B76D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поселения</w:t>
      </w:r>
    </w:p>
    <w:p w:rsidR="00AF3C2C" w:rsidRPr="00B76DB4" w:rsidRDefault="00AF3C2C" w:rsidP="00AF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(в редакции решений Чернушской сельской Думы</w:t>
      </w:r>
    </w:p>
    <w:p w:rsidR="00AF3C2C" w:rsidRPr="00B76DB4" w:rsidRDefault="00D220FA" w:rsidP="00AF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от 24.08.2015 № 3/1, </w:t>
      </w:r>
      <w:r w:rsidR="00AF3C2C" w:rsidRPr="00B76DB4">
        <w:rPr>
          <w:rFonts w:ascii="Times New Roman" w:hAnsi="Times New Roman" w:cs="Times New Roman"/>
          <w:sz w:val="28"/>
          <w:szCs w:val="28"/>
        </w:rPr>
        <w:t>от 14.02.2017 № 1/5)</w:t>
      </w:r>
    </w:p>
    <w:p w:rsidR="00B66CD1" w:rsidRPr="00B76DB4" w:rsidRDefault="00B66CD1" w:rsidP="004159BA">
      <w:pPr>
        <w:pStyle w:val="5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59BA" w:rsidRPr="00B76DB4" w:rsidRDefault="004159BA" w:rsidP="00E03817">
      <w:pPr>
        <w:pStyle w:val="5"/>
        <w:spacing w:after="20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DB4">
        <w:rPr>
          <w:rFonts w:ascii="Times New Roman" w:hAnsi="Times New Roman" w:cs="Times New Roman"/>
          <w:color w:val="auto"/>
          <w:sz w:val="28"/>
          <w:szCs w:val="28"/>
        </w:rPr>
        <w:t>Настоящее Положение</w:t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t>ожении</w:t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vanish/>
          <w:color w:val="auto"/>
          <w:sz w:val="28"/>
          <w:szCs w:val="28"/>
        </w:rPr>
        <w:pgNum/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</w:t>
      </w:r>
      <w:r w:rsidR="00B76DB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Положение) разработано в</w:t>
      </w:r>
      <w:r w:rsidR="00B76DB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>соответствии с постановлением Госстроя РФ от 27 сентября 2003 года № 170 «Об утверждении Правил и норм технической эксплуатации жилищного фонд</w:t>
      </w:r>
      <w:r w:rsidR="00B66CD1"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а», Правилами создания, охраны 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>и содержания зеленых насаждений в</w:t>
      </w:r>
      <w:r w:rsidR="00B76DB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городах РФ МДС 13-5.2000 (утв. Приказом Госстроя РФ от 15 декабря </w:t>
      </w:r>
      <w:smartTag w:uri="urn:schemas-microsoft-com:office:smarttags" w:element="metricconverter">
        <w:smartTagPr>
          <w:attr w:name="ProductID" w:val="1999 г"/>
        </w:smartTagPr>
        <w:r w:rsidRPr="00B76DB4">
          <w:rPr>
            <w:rFonts w:ascii="Times New Roman" w:hAnsi="Times New Roman" w:cs="Times New Roman"/>
            <w:color w:val="auto"/>
            <w:sz w:val="28"/>
            <w:szCs w:val="28"/>
          </w:rPr>
          <w:t>1999 г</w:t>
        </w:r>
      </w:smartTag>
      <w:r w:rsidRPr="00B76DB4">
        <w:rPr>
          <w:rFonts w:ascii="Times New Roman" w:hAnsi="Times New Roman" w:cs="Times New Roman"/>
          <w:color w:val="auto"/>
          <w:sz w:val="28"/>
          <w:szCs w:val="28"/>
        </w:rPr>
        <w:t>. № 153), Федеральным законом от 06 октября 2003 года 131- ФЗ «Об общих принципах организации местного самоуправления в Российской Федерации», Уставом Чернушского сельского поселения, Земельным кодексом РФ, введенным в действие Федеральным законом от 25.10.2001г. №</w:t>
      </w:r>
      <w:r w:rsidR="00081D40"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>136-ФЗ,  Градостроительным кодексом РФ, введенным в действие Федеральным законом от 29 декабря 2004г. №</w:t>
      </w:r>
      <w:r w:rsidR="00081D40"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>190-ФЗ и устанавливает порядок содержания и организацию благоустройства и озеленения территории поселения, уборки территории   Чернушского сельского поселения (далее по тексту – поселения) </w:t>
      </w:r>
      <w:r w:rsidR="00B76D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6D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6DB4">
        <w:rPr>
          <w:rFonts w:ascii="Times New Roman" w:hAnsi="Times New Roman" w:cs="Times New Roman"/>
          <w:color w:val="auto"/>
          <w:sz w:val="28"/>
          <w:szCs w:val="28"/>
        </w:rPr>
        <w:t>бязательны для всех физических и юридических лиц, независимо  от их организационно-правовых форм.</w:t>
      </w:r>
    </w:p>
    <w:p w:rsidR="004159BA" w:rsidRPr="00E03817" w:rsidRDefault="004159BA" w:rsidP="00E03817">
      <w:pPr>
        <w:pStyle w:val="5"/>
        <w:spacing w:before="0" w:after="20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3817">
        <w:rPr>
          <w:rFonts w:ascii="Times New Roman" w:hAnsi="Times New Roman" w:cs="Times New Roman"/>
          <w:b/>
          <w:color w:val="auto"/>
          <w:sz w:val="28"/>
          <w:szCs w:val="28"/>
        </w:rPr>
        <w:t>1. Термины и определения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1.1.  В настоящем Положении используются следующие термины и</w:t>
      </w:r>
      <w:r w:rsidR="00B76DB4">
        <w:rPr>
          <w:rFonts w:ascii="Times New Roman" w:hAnsi="Times New Roman" w:cs="Times New Roman"/>
          <w:sz w:val="28"/>
          <w:szCs w:val="28"/>
        </w:rPr>
        <w:t> </w:t>
      </w:r>
      <w:r w:rsidRPr="00B76DB4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</w:t>
      </w:r>
      <w:r w:rsidRPr="00B76DB4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9F1A11" w:rsidRPr="00B76DB4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проживания, поддержание единого а</w:t>
      </w:r>
      <w:r w:rsidR="00B76DB4">
        <w:rPr>
          <w:rFonts w:ascii="Times New Roman" w:hAnsi="Times New Roman" w:cs="Times New Roman"/>
          <w:sz w:val="28"/>
          <w:szCs w:val="28"/>
        </w:rPr>
        <w:t xml:space="preserve">рхитектурного облика населенных </w:t>
      </w:r>
      <w:r w:rsidRPr="00B76DB4">
        <w:rPr>
          <w:rFonts w:ascii="Times New Roman" w:hAnsi="Times New Roman" w:cs="Times New Roman"/>
          <w:sz w:val="28"/>
          <w:szCs w:val="28"/>
        </w:rPr>
        <w:t>пунктов</w:t>
      </w:r>
      <w:r w:rsidR="00B76DB4">
        <w:rPr>
          <w:rFonts w:ascii="Times New Roman" w:hAnsi="Times New Roman" w:cs="Times New Roman"/>
          <w:sz w:val="28"/>
          <w:szCs w:val="28"/>
        </w:rPr>
        <w:t>,</w:t>
      </w:r>
      <w:r w:rsidRPr="00B76DB4">
        <w:rPr>
          <w:rFonts w:ascii="Times New Roman" w:hAnsi="Times New Roman" w:cs="Times New Roman"/>
          <w:sz w:val="28"/>
          <w:szCs w:val="28"/>
        </w:rPr>
        <w:t xml:space="preserve"> входящих в состав поселения;</w:t>
      </w:r>
    </w:p>
    <w:p w:rsidR="00B76DB4" w:rsidRPr="00B76DB4" w:rsidRDefault="00B76DB4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B76DB4">
        <w:rPr>
          <w:rFonts w:ascii="Times New Roman" w:hAnsi="Times New Roman" w:cs="Times New Roman"/>
          <w:sz w:val="28"/>
          <w:szCs w:val="28"/>
        </w:rPr>
        <w:t xml:space="preserve"> – виды деятельности, связанные со сбором, вызовом в специально отведенные для этого места отходов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физических и юридических </w:t>
      </w:r>
      <w:r w:rsidRPr="00B76DB4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B76DB4">
        <w:rPr>
          <w:rFonts w:ascii="Times New Roman" w:hAnsi="Times New Roman" w:cs="Times New Roman"/>
          <w:sz w:val="28"/>
          <w:szCs w:val="28"/>
        </w:rPr>
        <w:t>мусора, снега, а также иные   мероприятия, направленные на обеспечение экологического и санитарно-эпидемиологического благополучия жителей поселения и охрану окружающей среды;</w:t>
      </w:r>
    </w:p>
    <w:p w:rsidR="00B66CD1" w:rsidRPr="00B76DB4" w:rsidRDefault="00B66CD1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- домовладелец</w:t>
      </w:r>
      <w:r w:rsidRPr="00B76DB4">
        <w:rPr>
          <w:rFonts w:ascii="Times New Roman" w:hAnsi="Times New Roman" w:cs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</w:t>
      </w:r>
      <w:r w:rsidRPr="00B76DB4">
        <w:rPr>
          <w:rFonts w:ascii="Times New Roman" w:hAnsi="Times New Roman" w:cs="Times New Roman"/>
          <w:sz w:val="28"/>
          <w:szCs w:val="28"/>
        </w:rPr>
        <w:lastRenderedPageBreak/>
        <w:t>собственности, или по договору (соглашению) с собственником жилого помещения или лицом, уполномоченным собственником;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 xml:space="preserve">- </w:t>
      </w:r>
      <w:r w:rsidRPr="00F74F5A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5A">
        <w:rPr>
          <w:rFonts w:ascii="Times New Roman" w:hAnsi="Times New Roman" w:cs="Times New Roman"/>
          <w:sz w:val="28"/>
          <w:szCs w:val="28"/>
        </w:rPr>
        <w:t>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1)  на улицах с двухсторонней застройкой по длине занимаемого участка, по ширине </w:t>
      </w:r>
      <w:r w:rsidR="00F74F5A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до оси проезжей части улицы;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2)  на улицах с односторонней застройкой по длине занимаемого участка, а по ширине </w:t>
      </w:r>
      <w:r w:rsidR="00F74F5A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B76DB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B76DB4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участка;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 xml:space="preserve">3) на дорогах, подходах и подъездных путях к промышленным организациям, а также к жилым микрорайонам, гаражам, складам и земельным участкам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4F5A">
        <w:rPr>
          <w:rFonts w:ascii="Times New Roman" w:hAnsi="Times New Roman" w:cs="Times New Roman"/>
          <w:sz w:val="28"/>
          <w:szCs w:val="28"/>
        </w:rPr>
        <w:t xml:space="preserve"> по всей длине дороги, включая 10-метровую зеленую зону;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4) на </w:t>
      </w:r>
      <w:r w:rsidR="00F74F5A">
        <w:rPr>
          <w:rFonts w:ascii="Times New Roman" w:hAnsi="Times New Roman" w:cs="Times New Roman"/>
          <w:sz w:val="28"/>
          <w:szCs w:val="28"/>
        </w:rPr>
        <w:t>с</w:t>
      </w:r>
      <w:r w:rsidRPr="00B76DB4">
        <w:rPr>
          <w:rFonts w:ascii="Times New Roman" w:hAnsi="Times New Roman" w:cs="Times New Roman"/>
          <w:sz w:val="28"/>
          <w:szCs w:val="28"/>
        </w:rPr>
        <w:t xml:space="preserve">троительных площадках </w:t>
      </w:r>
      <w:r w:rsidR="00F74F5A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территория не менее </w:t>
      </w:r>
      <w:smartTag w:uri="urn:schemas-microsoft-com:office:smarttags" w:element="metricconverter">
        <w:smartTagPr>
          <w:attr w:name="ProductID" w:val="15 метров"/>
        </w:smartTagPr>
        <w:r w:rsidRPr="00B76DB4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B76DB4">
        <w:rPr>
          <w:rFonts w:ascii="Times New Roman" w:hAnsi="Times New Roman" w:cs="Times New Roman"/>
          <w:sz w:val="28"/>
          <w:szCs w:val="28"/>
        </w:rPr>
        <w:t xml:space="preserve"> от ограждения стройки по всему периметру;</w:t>
      </w:r>
    </w:p>
    <w:p w:rsidR="00F74F5A" w:rsidRPr="00B76DB4" w:rsidRDefault="00F74F5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4159BA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территория общего пользования</w:t>
      </w:r>
      <w:r w:rsidRPr="00B76DB4">
        <w:rPr>
          <w:rFonts w:ascii="Times New Roman" w:hAnsi="Times New Roman" w:cs="Times New Roman"/>
          <w:sz w:val="28"/>
          <w:szCs w:val="28"/>
        </w:rPr>
        <w:t xml:space="preserve"> - прилегающая территория и другая территория общего пользования (территория парков, скверов, площадей, улиц и т, д.);</w:t>
      </w:r>
    </w:p>
    <w:p w:rsidR="00F74F5A" w:rsidRPr="00B76DB4" w:rsidRDefault="00F74F5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 xml:space="preserve">- </w:t>
      </w:r>
      <w:r w:rsidRPr="00F74F5A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4F5A">
        <w:rPr>
          <w:rFonts w:ascii="Times New Roman" w:hAnsi="Times New Roman" w:cs="Times New Roman"/>
          <w:sz w:val="28"/>
          <w:szCs w:val="28"/>
        </w:rPr>
        <w:t xml:space="preserve"> материальная компенсация ущерба, выплачиваемая за </w:t>
      </w:r>
      <w:r>
        <w:rPr>
          <w:rFonts w:ascii="Times New Roman" w:hAnsi="Times New Roman" w:cs="Times New Roman"/>
          <w:sz w:val="28"/>
          <w:szCs w:val="28"/>
        </w:rPr>
        <w:t xml:space="preserve">нанесение вреда </w:t>
      </w:r>
      <w:r w:rsidRPr="00F74F5A">
        <w:rPr>
          <w:rFonts w:ascii="Times New Roman" w:hAnsi="Times New Roman" w:cs="Times New Roman"/>
          <w:sz w:val="28"/>
          <w:szCs w:val="28"/>
        </w:rPr>
        <w:t>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</w:t>
      </w:r>
      <w:r w:rsidRPr="00B76DB4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E03817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древесные, кустарниковые и травянистые растения, расположенные на территории населенных пунктов;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 </w:t>
      </w:r>
      <w:r w:rsidRPr="00B76DB4">
        <w:rPr>
          <w:rFonts w:ascii="Times New Roman" w:hAnsi="Times New Roman" w:cs="Times New Roman"/>
          <w:b/>
          <w:sz w:val="28"/>
          <w:szCs w:val="28"/>
        </w:rPr>
        <w:t>место временного хранения отходов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E03817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контейнерная площадка, контейнеры, предназначенные для сбора твердых бытовых отходов;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</w:t>
      </w:r>
      <w:r w:rsidRPr="00B76DB4">
        <w:rPr>
          <w:rFonts w:ascii="Times New Roman" w:hAnsi="Times New Roman" w:cs="Times New Roman"/>
          <w:b/>
          <w:sz w:val="28"/>
          <w:szCs w:val="28"/>
        </w:rPr>
        <w:t>производитель отходов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E03817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образующее отходы в результате своей деятельности;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организации</w:t>
      </w:r>
      <w:r w:rsidRPr="00B76DB4">
        <w:rPr>
          <w:rFonts w:ascii="Times New Roman" w:hAnsi="Times New Roman" w:cs="Times New Roman"/>
          <w:sz w:val="28"/>
          <w:szCs w:val="28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E03817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4159BA" w:rsidRPr="00B76DB4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зелёная зона</w:t>
      </w:r>
      <w:r w:rsidRPr="00B76DB4">
        <w:rPr>
          <w:rFonts w:ascii="Times New Roman" w:hAnsi="Times New Roman" w:cs="Times New Roman"/>
          <w:sz w:val="28"/>
          <w:szCs w:val="28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4159BA" w:rsidRPr="00B76DB4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- </w:t>
      </w:r>
      <w:r w:rsidRPr="00B76DB4">
        <w:rPr>
          <w:rFonts w:ascii="Times New Roman" w:hAnsi="Times New Roman" w:cs="Times New Roman"/>
          <w:b/>
          <w:sz w:val="28"/>
          <w:szCs w:val="28"/>
        </w:rPr>
        <w:t>содержани</w:t>
      </w:r>
      <w:r w:rsidRPr="00B76DB4">
        <w:rPr>
          <w:rFonts w:ascii="Times New Roman" w:hAnsi="Times New Roman" w:cs="Times New Roman"/>
          <w:sz w:val="28"/>
          <w:szCs w:val="28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4159BA" w:rsidRPr="00B76DB4" w:rsidRDefault="004159BA" w:rsidP="00610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2. Уборка территории Чернушского сельского поселения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2.1.  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законодательством, настоящим Положением и Положением «Об организации сбора и вывоза бытовых отходов и мусора на территории Чернушского сельского поселения».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Организацию уборки иных территорий осуществляет администрация Чернушского сельского поселения, по договорам со специализированными организациями, в пределах средств, предусмотренных на эти цели в бюджете поселения.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2.2.    На   территории   поселения   запрещается накапливать и размещать отходы и мусор в несанкционированных местах.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Положения.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2.3.   Сбор и вывоз отходов и мусора осуществляется в соответствии с Положением «Об организации сбора и вывоза бытовых отходов и мусора на территории   Чернушского сельского поселения».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2.4.   На территории общего пользования Чернушского сельского поселения запрещается сжигание отходов и мусора.</w:t>
      </w:r>
    </w:p>
    <w:p w:rsidR="003C353C" w:rsidRPr="00B76DB4" w:rsidRDefault="004159BA" w:rsidP="003C35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>2.5. 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организациями, а также иными производителями отходов на основании договоров со специализированными организациями.</w:t>
      </w:r>
    </w:p>
    <w:p w:rsidR="004159BA" w:rsidRPr="00B76DB4" w:rsidRDefault="004159BA" w:rsidP="003C35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Вывоз строительного мусора от ремонта производится силами лиц, осуществляющих ремонт.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2.6. Для сбора отходов и мусора физические и юридические лица, указанные в пункте 2.1 Положения, организуют место временного хранения отходов, осуществляют его уборку и техническое обслуживание. Места временного хранения отходов и мусора должны располагаться на площадке с твёрдым покрытием.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2.7. Для предотвращения засорения улиц, площадей, скверов и других общественных мест отходами у входов в магазины, учреждения, предприятия, на рынках, 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</w:t>
      </w:r>
      <w:r w:rsidR="00E03817">
        <w:rPr>
          <w:rFonts w:ascii="Times New Roman" w:hAnsi="Times New Roman" w:cs="Times New Roman"/>
          <w:sz w:val="28"/>
          <w:szCs w:val="28"/>
        </w:rPr>
        <w:t>ий в соответствии с пунктом 2.1</w:t>
      </w:r>
      <w:r w:rsidRPr="00B76DB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2.9.    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2.10.  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2.11.  Уборку   и   очистку   автобусных остановок производят организации, в обязанность которых входит уборка территорий улиц, на которых расположены эти остановки.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>2.12.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2.13.   Жидкие нечистоты вывозятся по договорам или разовым заявкам специализированными организациями.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2.14.   Вывоз мусора с территории поселения осуществляется систематически, по мере накопления, но не реже одного раза в </w:t>
      </w:r>
      <w:r w:rsidR="003C353C" w:rsidRPr="00B76DB4">
        <w:rPr>
          <w:rFonts w:ascii="Times New Roman" w:hAnsi="Times New Roman" w:cs="Times New Roman"/>
          <w:sz w:val="28"/>
          <w:szCs w:val="28"/>
        </w:rPr>
        <w:t>семь</w:t>
      </w:r>
      <w:r w:rsidRPr="00B76DB4">
        <w:rPr>
          <w:rFonts w:ascii="Times New Roman" w:hAnsi="Times New Roman" w:cs="Times New Roman"/>
          <w:sz w:val="28"/>
          <w:szCs w:val="28"/>
        </w:rPr>
        <w:t xml:space="preserve"> дн</w:t>
      </w:r>
      <w:r w:rsidR="003C353C" w:rsidRPr="00B76DB4">
        <w:rPr>
          <w:rFonts w:ascii="Times New Roman" w:hAnsi="Times New Roman" w:cs="Times New Roman"/>
          <w:sz w:val="28"/>
          <w:szCs w:val="28"/>
        </w:rPr>
        <w:t>ей</w:t>
      </w:r>
      <w:r w:rsidRPr="00B76DB4">
        <w:rPr>
          <w:rFonts w:ascii="Times New Roman" w:hAnsi="Times New Roman" w:cs="Times New Roman"/>
          <w:sz w:val="28"/>
          <w:szCs w:val="28"/>
        </w:rPr>
        <w:t xml:space="preserve">, а в периоды года со средней температурой выше 14 градусов </w:t>
      </w:r>
      <w:r w:rsidR="003C353C" w:rsidRPr="00B76DB4">
        <w:rPr>
          <w:rFonts w:ascii="Times New Roman" w:hAnsi="Times New Roman" w:cs="Times New Roman"/>
          <w:sz w:val="28"/>
          <w:szCs w:val="28"/>
        </w:rPr>
        <w:t>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</w:t>
      </w:r>
      <w:r w:rsidR="003C353C" w:rsidRPr="00B76DB4">
        <w:rPr>
          <w:rFonts w:ascii="Times New Roman" w:hAnsi="Times New Roman" w:cs="Times New Roman"/>
          <w:sz w:val="28"/>
          <w:szCs w:val="28"/>
        </w:rPr>
        <w:t>один раз в три дня</w:t>
      </w:r>
      <w:r w:rsidRPr="00B76DB4">
        <w:rPr>
          <w:rFonts w:ascii="Times New Roman" w:hAnsi="Times New Roman" w:cs="Times New Roman"/>
          <w:sz w:val="28"/>
          <w:szCs w:val="28"/>
        </w:rPr>
        <w:t>.</w:t>
      </w:r>
    </w:p>
    <w:p w:rsidR="00B76DB4" w:rsidRPr="00B76DB4" w:rsidRDefault="00B76DB4" w:rsidP="00AF3C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2.15. Уборка и очистка территорий, отведенных для размещения и эксплуатации линий электропередач, водопроводных и тепловых сетей,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2.16.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E03817" w:rsidRDefault="00E038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2.17. Сбор брошенных на улицах предметов, создающих помехи дорожному движению, возлагается на организации, занимающиеся содержанием дорог.</w:t>
      </w:r>
    </w:p>
    <w:p w:rsidR="00E03817" w:rsidRDefault="00E03817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2.18. Администрация Чернушского сельского поселения может на добровольной основе привлекать граждан для выполнения работ по уборке, благоустройству и озеленению территории поселения на основании Постановления Главы Чернушского сельского поселения.</w:t>
      </w:r>
    </w:p>
    <w:p w:rsidR="004159BA" w:rsidRPr="00B76DB4" w:rsidRDefault="004159BA" w:rsidP="00610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 xml:space="preserve">3. Особенности уборки территории </w:t>
      </w:r>
      <w:r w:rsidR="003C57DD" w:rsidRPr="00B76DB4">
        <w:rPr>
          <w:rFonts w:ascii="Times New Roman" w:hAnsi="Times New Roman" w:cs="Times New Roman"/>
          <w:b/>
          <w:sz w:val="28"/>
          <w:szCs w:val="28"/>
        </w:rPr>
        <w:t>Чернушского сельского</w:t>
      </w:r>
      <w:r w:rsidRPr="00B76D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E0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b/>
          <w:sz w:val="28"/>
          <w:szCs w:val="28"/>
        </w:rPr>
        <w:t>в весенне-летний период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3.1. Весенне-летняя уборка</w:t>
      </w:r>
      <w:r w:rsidR="00DF39F3" w:rsidRPr="00B76DB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76DB4">
        <w:rPr>
          <w:rFonts w:ascii="Times New Roman" w:hAnsi="Times New Roman" w:cs="Times New Roman"/>
          <w:sz w:val="28"/>
          <w:szCs w:val="28"/>
        </w:rPr>
        <w:t xml:space="preserve"> производится с 15 апреля по 15 октября и предусматривает </w:t>
      </w:r>
      <w:r w:rsidR="00DF39F3" w:rsidRPr="00B76DB4">
        <w:rPr>
          <w:rFonts w:ascii="Times New Roman" w:hAnsi="Times New Roman" w:cs="Times New Roman"/>
          <w:sz w:val="28"/>
          <w:szCs w:val="28"/>
        </w:rPr>
        <w:t>прогребание, подметание</w:t>
      </w:r>
      <w:r w:rsidRPr="00B76DB4">
        <w:rPr>
          <w:rFonts w:ascii="Times New Roman" w:hAnsi="Times New Roman" w:cs="Times New Roman"/>
          <w:sz w:val="28"/>
          <w:szCs w:val="28"/>
        </w:rPr>
        <w:t xml:space="preserve"> проезжей части улиц, тротуаров, площадей</w:t>
      </w:r>
      <w:r w:rsidR="00DF39F3" w:rsidRPr="00B76DB4">
        <w:rPr>
          <w:rFonts w:ascii="Times New Roman" w:hAnsi="Times New Roman" w:cs="Times New Roman"/>
          <w:sz w:val="28"/>
          <w:szCs w:val="28"/>
        </w:rPr>
        <w:t>, территорий, прилегающих к домам или квартирам.</w:t>
      </w:r>
    </w:p>
    <w:p w:rsidR="004159BA" w:rsidRPr="00B76DB4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</w:t>
      </w:r>
      <w:r w:rsidR="00DF39F3" w:rsidRPr="00B76DB4">
        <w:rPr>
          <w:rFonts w:ascii="Times New Roman" w:hAnsi="Times New Roman" w:cs="Times New Roman"/>
          <w:sz w:val="28"/>
          <w:szCs w:val="28"/>
        </w:rPr>
        <w:t>Постановлением</w:t>
      </w:r>
      <w:r w:rsidRPr="00B76DB4">
        <w:rPr>
          <w:rFonts w:ascii="Times New Roman" w:hAnsi="Times New Roman" w:cs="Times New Roman"/>
          <w:sz w:val="28"/>
          <w:szCs w:val="28"/>
        </w:rPr>
        <w:t xml:space="preserve"> Главы Чернушского сельского поселения период весенне-летней уборки может быть изменён.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Особенности уборки территории </w:t>
      </w:r>
      <w:r w:rsidR="003C57DD" w:rsidRPr="00B76DB4">
        <w:rPr>
          <w:rFonts w:ascii="Times New Roman" w:hAnsi="Times New Roman" w:cs="Times New Roman"/>
          <w:b/>
          <w:sz w:val="28"/>
          <w:szCs w:val="28"/>
        </w:rPr>
        <w:t>Чернушского сельского</w:t>
      </w:r>
      <w:r w:rsidRPr="00B76D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E0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b/>
          <w:sz w:val="28"/>
          <w:szCs w:val="28"/>
        </w:rPr>
        <w:t>в осенне-зимний период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4.1.  Уборка территории муниципального образования в осенне-зимний период проводится с 15 октября по 15 апреля и предусматривает</w:t>
      </w:r>
      <w:r w:rsidR="00DF39F3" w:rsidRPr="00B76DB4">
        <w:rPr>
          <w:rFonts w:ascii="Times New Roman" w:hAnsi="Times New Roman" w:cs="Times New Roman"/>
          <w:sz w:val="28"/>
          <w:szCs w:val="28"/>
        </w:rPr>
        <w:t xml:space="preserve"> уборку и вывоз мусора</w:t>
      </w:r>
      <w:r w:rsidR="00316BD5" w:rsidRPr="00B76DB4">
        <w:rPr>
          <w:rFonts w:ascii="Times New Roman" w:hAnsi="Times New Roman" w:cs="Times New Roman"/>
          <w:sz w:val="28"/>
          <w:szCs w:val="28"/>
        </w:rPr>
        <w:t>,</w:t>
      </w:r>
      <w:r w:rsidRPr="00B76DB4">
        <w:rPr>
          <w:rFonts w:ascii="Times New Roman" w:hAnsi="Times New Roman" w:cs="Times New Roman"/>
          <w:sz w:val="28"/>
          <w:szCs w:val="28"/>
        </w:rPr>
        <w:t xml:space="preserve"> расчистку проезжей части и пешеходных дорожек от снега</w:t>
      </w:r>
      <w:r w:rsidR="00316BD5" w:rsidRPr="00B76DB4">
        <w:rPr>
          <w:rFonts w:ascii="Times New Roman" w:hAnsi="Times New Roman" w:cs="Times New Roman"/>
          <w:sz w:val="28"/>
          <w:szCs w:val="28"/>
        </w:rPr>
        <w:t xml:space="preserve"> и льда,</w:t>
      </w:r>
      <w:r w:rsidR="00E03817">
        <w:rPr>
          <w:rFonts w:ascii="Times New Roman" w:hAnsi="Times New Roman" w:cs="Times New Roman"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sz w:val="28"/>
          <w:szCs w:val="28"/>
        </w:rPr>
        <w:t>посыпку проезжей части соляно-песчаной смесью.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</w:t>
      </w:r>
      <w:r w:rsidR="00316BD5" w:rsidRPr="00B76DB4">
        <w:rPr>
          <w:rFonts w:ascii="Times New Roman" w:hAnsi="Times New Roman" w:cs="Times New Roman"/>
          <w:sz w:val="28"/>
          <w:szCs w:val="28"/>
        </w:rPr>
        <w:t>Постановлением</w:t>
      </w:r>
      <w:r w:rsidRPr="00B76DB4">
        <w:rPr>
          <w:rFonts w:ascii="Times New Roman" w:hAnsi="Times New Roman" w:cs="Times New Roman"/>
          <w:sz w:val="28"/>
          <w:szCs w:val="28"/>
        </w:rPr>
        <w:t xml:space="preserve"> Главы Чернушского сельского поселения период осенне-зимней уборки может быть изменён.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4.2.  Укладка свежевыпавшего снега в валы и кучи разрешается на всех улицах и площадях.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4.4. Посыпку соляно-песчаной смесью следует начинать немедленно с начала появления гололеда.</w:t>
      </w:r>
    </w:p>
    <w:p w:rsidR="00E03817" w:rsidRDefault="00E038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перекрестки, места остановок общественного транспорта, пешеходные переходы.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4.5. Очистка   от   снега   крыш   и   удаление   сосулек   возлагаются   на владельцев зданий и сооружений и должны производиться с обеспечением мер безопасности.</w:t>
      </w:r>
    </w:p>
    <w:p w:rsidR="00D220FA" w:rsidRPr="00B76DB4" w:rsidRDefault="00D220FA" w:rsidP="00D220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Собственники, владельцы зданий, помещений в них, строений,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фонд, обеспечивают удаление сосулек, льда, снега с кровель, козырьков (карнизов) балконов, лоджий, эркеров </w:t>
      </w:r>
      <w:r w:rsidR="00F74F5A">
        <w:rPr>
          <w:rFonts w:ascii="Times New Roman" w:hAnsi="Times New Roman" w:cs="Times New Roman"/>
          <w:sz w:val="28"/>
          <w:szCs w:val="28"/>
        </w:rPr>
        <w:t>выступающих конструкций зданий.</w:t>
      </w:r>
    </w:p>
    <w:p w:rsidR="00D220FA" w:rsidRPr="00B76DB4" w:rsidRDefault="00D220FA" w:rsidP="00D220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Крыши с наружным водоотведением очищаются от снега, не допускать его накопление более 10 см.</w:t>
      </w:r>
    </w:p>
    <w:p w:rsidR="00D220FA" w:rsidRPr="00B76DB4" w:rsidRDefault="00D220FA" w:rsidP="00D220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Очистка кровель, козырьков (карнизов) балконов, лоджий, эркеров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сосулек (в течение одного часа) до удаления уполномоченные лица обеспечивают установку ограждений сигнальными лентами и информационными вывесками, предупреждающие об имеющейся опасности.</w:t>
      </w:r>
    </w:p>
    <w:p w:rsidR="00D220FA" w:rsidRDefault="00D220FA" w:rsidP="00F7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>Очистка крыш зданий от снега и наледи со сбросом на тротуары допускается только в светлое время суток.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производить с соблюдением правил техники безопасности, после проведения которой в течение 24 часов осуществляют уборку территории от снега и льда.</w:t>
      </w:r>
    </w:p>
    <w:p w:rsidR="00F74F5A" w:rsidRPr="00F74F5A" w:rsidRDefault="00F74F5A" w:rsidP="00F74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абзацы второй – пятый </w:t>
      </w:r>
      <w:r w:rsidRPr="00F74F5A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F5A">
        <w:rPr>
          <w:rFonts w:ascii="Times New Roman" w:hAnsi="Times New Roman" w:cs="Times New Roman"/>
          <w:sz w:val="24"/>
          <w:szCs w:val="24"/>
        </w:rPr>
        <w:t>.5 введен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4F5A">
        <w:rPr>
          <w:rFonts w:ascii="Times New Roman" w:hAnsi="Times New Roman" w:cs="Times New Roman"/>
          <w:sz w:val="24"/>
          <w:szCs w:val="24"/>
        </w:rPr>
        <w:t xml:space="preserve"> решением Чернушской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74F5A">
        <w:rPr>
          <w:rFonts w:ascii="Times New Roman" w:hAnsi="Times New Roman" w:cs="Times New Roman"/>
          <w:sz w:val="24"/>
          <w:szCs w:val="24"/>
        </w:rPr>
        <w:t>24.08.2015 № 3/1</w:t>
      </w:r>
      <w:r w:rsidRPr="00F74F5A">
        <w:rPr>
          <w:rFonts w:ascii="Times New Roman" w:hAnsi="Times New Roman" w:cs="Times New Roman"/>
          <w:sz w:val="24"/>
          <w:szCs w:val="24"/>
        </w:rPr>
        <w:t>)</w:t>
      </w:r>
    </w:p>
    <w:p w:rsidR="004159BA" w:rsidRPr="00B76DB4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4.6.  Уборка снега и льда с улиц, площадей, 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5. Порядок содержания элементов внешнего благоустройства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5.1. Общие требования к содержанию элементов внешнего благоустройства.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E03817" w:rsidRPr="00B76DB4" w:rsidRDefault="00E038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5.1.2. 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5.2. Световые вывески, реклама и витрины.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5.2.1. Организации, эксплуатирующие световые рекламы и вывески, обязаны ежедневно включать их с наступлением темного времени суток и выключать не позднее наступления светового дня, обесп</w:t>
      </w:r>
      <w:r>
        <w:rPr>
          <w:rFonts w:ascii="Times New Roman" w:hAnsi="Times New Roman" w:cs="Times New Roman"/>
          <w:sz w:val="28"/>
          <w:szCs w:val="28"/>
        </w:rPr>
        <w:t xml:space="preserve">ечивать      своевременную </w:t>
      </w:r>
      <w:r w:rsidRPr="00F74F5A">
        <w:rPr>
          <w:rFonts w:ascii="Times New Roman" w:hAnsi="Times New Roman" w:cs="Times New Roman"/>
          <w:sz w:val="28"/>
          <w:szCs w:val="28"/>
        </w:rPr>
        <w:t>замену перегоревших газосветовых трубок и электроламп.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>В случае неисправности отдельных знаков реклама или вывески должны выключаться полностью.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5.3. Строительство, установка и содержание малых архитектурных форм.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5.3.1. Физические или юридические лица обязаны содержать малые архитектурные формы, производить их ремонт и окраску, согласовывая колеры с администрацией Кильмезского городского поселения.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5.3.2. Окраску киосков, павильонов, палаток, тележек, лотков, столиков, заборов,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5.3.3. Окраску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 Ремонт и содержание зданий и сооружений.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Чернушского сельского поселения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5.4.4.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местной администрации муниципального образования</w:t>
      </w:r>
    </w:p>
    <w:p w:rsidR="004159B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5.4.5. Запрещается </w:t>
      </w:r>
      <w:r w:rsidR="004159BA" w:rsidRPr="00B76DB4">
        <w:rPr>
          <w:rFonts w:ascii="Times New Roman" w:hAnsi="Times New Roman" w:cs="Times New Roman"/>
          <w:sz w:val="28"/>
          <w:szCs w:val="28"/>
        </w:rPr>
        <w:t>загромождение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59BA" w:rsidRPr="00B76DB4">
        <w:rPr>
          <w:rFonts w:ascii="Times New Roman" w:hAnsi="Times New Roman" w:cs="Times New Roman"/>
          <w:sz w:val="28"/>
          <w:szCs w:val="28"/>
        </w:rPr>
        <w:t> засорение дворовых </w:t>
      </w:r>
      <w:r>
        <w:rPr>
          <w:rFonts w:ascii="Times New Roman" w:hAnsi="Times New Roman" w:cs="Times New Roman"/>
          <w:sz w:val="28"/>
          <w:szCs w:val="28"/>
        </w:rPr>
        <w:t>территорий металлическим </w:t>
      </w:r>
      <w:r w:rsidR="004159BA" w:rsidRPr="00B76DB4">
        <w:rPr>
          <w:rFonts w:ascii="Times New Roman" w:hAnsi="Times New Roman" w:cs="Times New Roman"/>
          <w:sz w:val="28"/>
          <w:szCs w:val="28"/>
        </w:rPr>
        <w:t>ломом, строительным и бытовым мусором, домашней утварью и другими материалами.</w:t>
      </w:r>
    </w:p>
    <w:p w:rsidR="00316BD5" w:rsidRPr="00B76DB4" w:rsidRDefault="00316BD5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5.4.6. Указатели на зданиях с обозначением наименования улицы и номерных знаков домов устанавливаются утверждённого образца.</w:t>
      </w:r>
    </w:p>
    <w:p w:rsidR="004159BA" w:rsidRPr="00B76DB4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5.4.7.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FB445D" w:rsidRPr="00B76DB4" w:rsidRDefault="00FB445D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5.4.8. На территориях общественного назначения при благоустройстве необходимо обеспечить: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приёмы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населённого пункта.</w:t>
      </w:r>
    </w:p>
    <w:p w:rsidR="009134D4" w:rsidRPr="00B76DB4" w:rsidRDefault="009134D4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5.4.9.  Участки общественной застройки с активным режимом посещения,</w:t>
      </w:r>
      <w:r w:rsidR="00F74F5A">
        <w:rPr>
          <w:rFonts w:ascii="Times New Roman" w:hAnsi="Times New Roman" w:cs="Times New Roman"/>
          <w:sz w:val="28"/>
          <w:szCs w:val="28"/>
        </w:rPr>
        <w:t xml:space="preserve"> –</w:t>
      </w:r>
      <w:r w:rsidRPr="00B76DB4">
        <w:rPr>
          <w:rFonts w:ascii="Times New Roman" w:hAnsi="Times New Roman" w:cs="Times New Roman"/>
          <w:sz w:val="28"/>
          <w:szCs w:val="28"/>
        </w:rPr>
        <w:t xml:space="preserve"> это учреждения торговли, культуры, образования и т.п. объекты поселенческого значения; они могут быть </w:t>
      </w:r>
      <w:r w:rsidR="00F74F5A">
        <w:rPr>
          <w:rFonts w:ascii="Times New Roman" w:hAnsi="Times New Roman" w:cs="Times New Roman"/>
          <w:sz w:val="28"/>
          <w:szCs w:val="28"/>
        </w:rPr>
        <w:t>организованы с выделением приобъ</w:t>
      </w:r>
      <w:r w:rsidRPr="00B76DB4">
        <w:rPr>
          <w:rFonts w:ascii="Times New Roman" w:hAnsi="Times New Roman" w:cs="Times New Roman"/>
          <w:sz w:val="28"/>
          <w:szCs w:val="28"/>
        </w:rPr>
        <w:t>ектной территории</w:t>
      </w:r>
      <w:r w:rsidR="00180B2A" w:rsidRPr="00B76DB4">
        <w:rPr>
          <w:rFonts w:ascii="Times New Roman" w:hAnsi="Times New Roman" w:cs="Times New Roman"/>
          <w:sz w:val="28"/>
          <w:szCs w:val="28"/>
        </w:rPr>
        <w:t xml:space="preserve">, </w:t>
      </w:r>
      <w:r w:rsidRPr="00B76DB4">
        <w:rPr>
          <w:rFonts w:ascii="Times New Roman" w:hAnsi="Times New Roman" w:cs="Times New Roman"/>
          <w:sz w:val="28"/>
          <w:szCs w:val="28"/>
        </w:rPr>
        <w:t>либо без нее</w:t>
      </w:r>
      <w:r w:rsidR="00180B2A" w:rsidRPr="00B76DB4">
        <w:rPr>
          <w:rFonts w:ascii="Times New Roman" w:hAnsi="Times New Roman" w:cs="Times New Roman"/>
          <w:sz w:val="28"/>
          <w:szCs w:val="28"/>
        </w:rPr>
        <w:t>, в этом случае границы участка устанавливаются с совпадающими с внешним контуром подошвы застройки зданий и сооружений.</w:t>
      </w:r>
    </w:p>
    <w:p w:rsidR="00AF3C2C" w:rsidRPr="00B76DB4" w:rsidRDefault="00AF3C2C" w:rsidP="00AF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5.5. Обязанность граждан и юридических лиц не допускать произрастания борщевика Сосновского на земельных участках, принадлежащих им на праве собственности или аренды, и на прилегающих территориях</w:t>
      </w:r>
    </w:p>
    <w:p w:rsidR="00AF3C2C" w:rsidRPr="00F74F5A" w:rsidRDefault="00AF3C2C" w:rsidP="00AF3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5A">
        <w:rPr>
          <w:rFonts w:ascii="Times New Roman" w:hAnsi="Times New Roman" w:cs="Times New Roman"/>
          <w:sz w:val="24"/>
          <w:szCs w:val="24"/>
        </w:rPr>
        <w:t>(п. 5.5 введен решением Чернушской сельской Думы от 14.02.2017 № 1/5)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6. Озеленение территории Чернушского сельского поселения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 xml:space="preserve">6.1. Озеленение территории муниципального образования, работы по содержанию и восстановлению парков, скверов, зелёных зон осуществляются специализированными организациями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3817">
        <w:rPr>
          <w:rFonts w:ascii="Times New Roman" w:hAnsi="Times New Roman" w:cs="Times New Roman"/>
          <w:sz w:val="28"/>
          <w:szCs w:val="28"/>
        </w:rPr>
        <w:t>о договорам с администрацией</w:t>
      </w:r>
      <w:r w:rsidRPr="00F74F5A">
        <w:rPr>
          <w:rFonts w:ascii="Times New Roman" w:hAnsi="Times New Roman" w:cs="Times New Roman"/>
          <w:sz w:val="28"/>
          <w:szCs w:val="28"/>
        </w:rPr>
        <w:t xml:space="preserve"> Чернушского сельского поселения в пределах средств, предусмотренных в бюджете поселения.</w:t>
      </w:r>
    </w:p>
    <w:p w:rsidR="00495527" w:rsidRPr="00B76DB4" w:rsidRDefault="0049552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6.1.1. Для оформления мобильного и вертикального</w:t>
      </w:r>
      <w:r w:rsidR="002B1717" w:rsidRPr="00B76DB4">
        <w:rPr>
          <w:rFonts w:ascii="Times New Roman" w:hAnsi="Times New Roman" w:cs="Times New Roman"/>
          <w:sz w:val="28"/>
          <w:szCs w:val="28"/>
        </w:rPr>
        <w:t xml:space="preserve"> озеленения допустимо применять следующие виды устройств: трельяжи, шпалеры, перголы, цветочницы, вазоны.</w:t>
      </w:r>
    </w:p>
    <w:p w:rsidR="002B1717" w:rsidRDefault="002B17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- Перголы</w:t>
      </w:r>
      <w:r w:rsidR="00F74F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F5A">
        <w:rPr>
          <w:rFonts w:ascii="Times New Roman" w:hAnsi="Times New Roman" w:cs="Times New Roman"/>
          <w:b/>
          <w:sz w:val="28"/>
          <w:szCs w:val="28"/>
        </w:rPr>
        <w:t>легкое</w:t>
      </w:r>
      <w:r w:rsidRPr="00B76DB4">
        <w:rPr>
          <w:rFonts w:ascii="Times New Roman" w:hAnsi="Times New Roman" w:cs="Times New Roman"/>
          <w:sz w:val="28"/>
          <w:szCs w:val="28"/>
        </w:rPr>
        <w:t xml:space="preserve"> решетчатое сооружение из дерева или металла в виде бесетки, галереи или навеса,</w:t>
      </w:r>
      <w:r w:rsidR="00F74F5A">
        <w:rPr>
          <w:rFonts w:ascii="Times New Roman" w:hAnsi="Times New Roman" w:cs="Times New Roman"/>
          <w:sz w:val="28"/>
          <w:szCs w:val="28"/>
        </w:rPr>
        <w:t xml:space="preserve"> </w:t>
      </w:r>
      <w:r w:rsidRPr="00B76DB4">
        <w:rPr>
          <w:rFonts w:ascii="Times New Roman" w:hAnsi="Times New Roman" w:cs="Times New Roman"/>
          <w:sz w:val="28"/>
          <w:szCs w:val="28"/>
        </w:rPr>
        <w:t>используется как «зелёный тоннель».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74F5A">
        <w:rPr>
          <w:rFonts w:ascii="Times New Roman" w:hAnsi="Times New Roman" w:cs="Times New Roman"/>
          <w:sz w:val="28"/>
          <w:szCs w:val="28"/>
        </w:rPr>
        <w:t>.2.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5A">
        <w:rPr>
          <w:rFonts w:ascii="Times New Roman" w:hAnsi="Times New Roman" w:cs="Times New Roman"/>
          <w:sz w:val="28"/>
          <w:szCs w:val="28"/>
        </w:rPr>
        <w:t>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  ландшафтной   архитектуры   допускается производить только по проектам, согласованным с местной администрацией.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 xml:space="preserve">6.3. Лица,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4F5A">
        <w:rPr>
          <w:rFonts w:ascii="Times New Roman" w:hAnsi="Times New Roman" w:cs="Times New Roman"/>
          <w:sz w:val="28"/>
          <w:szCs w:val="28"/>
        </w:rPr>
        <w:t>казанные в подпункте 6.1 Правил, обязаны:</w:t>
      </w:r>
    </w:p>
    <w:p w:rsidR="00F74F5A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74F5A">
        <w:rPr>
          <w:rFonts w:ascii="Times New Roman" w:hAnsi="Times New Roman" w:cs="Times New Roman"/>
          <w:sz w:val="28"/>
          <w:szCs w:val="28"/>
        </w:rPr>
        <w:t xml:space="preserve"> обеспечить своевременно проведение всех необходимых   агротехнических мероприятий (полив, рыхление, обрезка, сушка, борьба с: вредителями и болезнями растений, скашивание травы);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–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6.4. На территории </w:t>
      </w:r>
      <w:r w:rsidR="003C57DD" w:rsidRPr="00B76DB4">
        <w:rPr>
          <w:rFonts w:ascii="Times New Roman" w:hAnsi="Times New Roman" w:cs="Times New Roman"/>
          <w:sz w:val="28"/>
          <w:szCs w:val="28"/>
        </w:rPr>
        <w:t>Чернушского сельского</w:t>
      </w:r>
      <w:r w:rsidRPr="00B76DB4">
        <w:rPr>
          <w:rFonts w:ascii="Times New Roman" w:hAnsi="Times New Roman" w:cs="Times New Roman"/>
          <w:sz w:val="28"/>
          <w:szCs w:val="28"/>
        </w:rPr>
        <w:t xml:space="preserve"> поселения запрещается: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 ломать деревья, кустарники, сучья и ветви, срывать цветы;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 разбивать палатки и разводить костры;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 засорять газоны, цветники, дорожки и водоемы;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 портить скульптуры, скамейки, ограды;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 у водозаборных колонок</w:t>
      </w:r>
      <w:r w:rsidR="00E03817">
        <w:rPr>
          <w:rFonts w:ascii="Times New Roman" w:hAnsi="Times New Roman" w:cs="Times New Roman"/>
          <w:sz w:val="28"/>
          <w:szCs w:val="28"/>
        </w:rPr>
        <w:t>,</w:t>
      </w:r>
      <w:r w:rsidRPr="00F74F5A">
        <w:rPr>
          <w:rFonts w:ascii="Times New Roman" w:hAnsi="Times New Roman" w:cs="Times New Roman"/>
          <w:sz w:val="28"/>
          <w:szCs w:val="28"/>
        </w:rPr>
        <w:t xml:space="preserve"> а также купать животных в водоемах, расположенных на территории зеленых насаждений;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 пасти скот;</w:t>
      </w:r>
    </w:p>
    <w:p w:rsidR="00E03817" w:rsidRDefault="00E038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03817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складировать материалы за пределами отведенного своего земельного участка</w:t>
      </w:r>
      <w:r w:rsidR="00E03817">
        <w:rPr>
          <w:rFonts w:ascii="Times New Roman" w:hAnsi="Times New Roman" w:cs="Times New Roman"/>
          <w:sz w:val="28"/>
          <w:szCs w:val="28"/>
        </w:rPr>
        <w:t>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lastRenderedPageBreak/>
        <w:t>- добывать растительную землю, песок и производить другие раскопки;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сжигать листву и мусор на </w:t>
      </w:r>
      <w:r w:rsidR="00E03817">
        <w:rPr>
          <w:rFonts w:ascii="Times New Roman" w:hAnsi="Times New Roman" w:cs="Times New Roman"/>
          <w:sz w:val="28"/>
          <w:szCs w:val="28"/>
        </w:rPr>
        <w:t>территории </w:t>
      </w:r>
      <w:r w:rsidRPr="00B76DB4">
        <w:rPr>
          <w:rFonts w:ascii="Times New Roman" w:hAnsi="Times New Roman" w:cs="Times New Roman"/>
          <w:sz w:val="28"/>
          <w:szCs w:val="28"/>
        </w:rPr>
        <w:t>общего пользования поселения.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6.5.  Запрещается самовольная вырубка деревьев и кустарников на территории общего пользования.</w:t>
      </w:r>
    </w:p>
    <w:p w:rsidR="00E03817" w:rsidRPr="00B76DB4" w:rsidRDefault="00E038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6.6.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159BA" w:rsidRPr="00B76DB4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 xml:space="preserve">6.7. Посадку деревьев и кустарников, разбивку газонов на территории общего пользования производить по согласованию с администрацией </w:t>
      </w:r>
      <w:r w:rsidR="003C57DD" w:rsidRPr="00B76DB4">
        <w:rPr>
          <w:rFonts w:ascii="Times New Roman" w:hAnsi="Times New Roman" w:cs="Times New Roman"/>
          <w:sz w:val="28"/>
          <w:szCs w:val="28"/>
        </w:rPr>
        <w:t>Чернушского сельского</w:t>
      </w:r>
      <w:r w:rsidRPr="00B76DB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7. Содержание и эксплуатация дорог</w:t>
      </w:r>
    </w:p>
    <w:p w:rsidR="004159BA" w:rsidRPr="00B76DB4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7.1.     С целью сохранения дорожных покрытий на территории Чернушского сельского поселения запрещаются: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B4">
        <w:rPr>
          <w:rFonts w:ascii="Times New Roman" w:hAnsi="Times New Roman" w:cs="Times New Roman"/>
          <w:sz w:val="28"/>
          <w:szCs w:val="28"/>
        </w:rPr>
        <w:t>-   подвоз груза волоком;</w:t>
      </w:r>
    </w:p>
    <w:p w:rsidR="00F74F5A" w:rsidRPr="00B76DB4" w:rsidRDefault="00F74F5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5A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</w:t>
      </w:r>
      <w:r>
        <w:rPr>
          <w:rFonts w:ascii="Times New Roman" w:hAnsi="Times New Roman" w:cs="Times New Roman"/>
          <w:sz w:val="28"/>
          <w:szCs w:val="28"/>
        </w:rPr>
        <w:t>тах на улицах бревен,</w:t>
      </w:r>
      <w:r w:rsidRPr="00F74F5A">
        <w:rPr>
          <w:rFonts w:ascii="Times New Roman" w:hAnsi="Times New Roman" w:cs="Times New Roman"/>
          <w:sz w:val="28"/>
          <w:szCs w:val="28"/>
        </w:rPr>
        <w:t xml:space="preserve"> железных балок, труб, кирпича, других тяжелых предметов и складирование их;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-  перегон по улицам населенных пунктов, имеющим твердое покрытие, машин на гусеничном ходу;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-  движение и стоянка большегрузного транспорта на внутриквартальных пешеходных дорожках, тротуарах.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7.2.  Текущий и капитальный ремонт,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15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  автомобильных дорог общего пользования, мостов, тротуаров и иных транспортных инженерных сооружении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Чернушского сельского </w:t>
      </w:r>
      <w:r w:rsidRPr="00BC2A15">
        <w:rPr>
          <w:rFonts w:ascii="Times New Roman" w:hAnsi="Times New Roman" w:cs="Times New Roman"/>
          <w:sz w:val="28"/>
          <w:szCs w:val="28"/>
        </w:rPr>
        <w:t xml:space="preserve">поселения (за исключением автомобильных дорог общего пользования, мостов и иных транспортных инженерных сооружений федерального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A15">
        <w:rPr>
          <w:rFonts w:ascii="Times New Roman" w:hAnsi="Times New Roman" w:cs="Times New Roman"/>
          <w:sz w:val="28"/>
          <w:szCs w:val="28"/>
        </w:rPr>
        <w:t xml:space="preserve"> регионального значения) осуществляются специализированными организациями по договорам с администрацией Кильмезского городского поселения. 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7.3.  Эксплуатация, текущ</w:t>
      </w:r>
      <w:r>
        <w:rPr>
          <w:rFonts w:ascii="Times New Roman" w:hAnsi="Times New Roman" w:cs="Times New Roman"/>
          <w:sz w:val="28"/>
          <w:szCs w:val="28"/>
        </w:rPr>
        <w:t xml:space="preserve">ий и капитальный ремонт </w:t>
      </w:r>
      <w:r w:rsidRPr="00BC2A15">
        <w:rPr>
          <w:rFonts w:ascii="Times New Roman" w:hAnsi="Times New Roman" w:cs="Times New Roman"/>
          <w:sz w:val="28"/>
          <w:szCs w:val="28"/>
        </w:rPr>
        <w:t>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Чернушского сельского поселения.</w:t>
      </w:r>
    </w:p>
    <w:p w:rsid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7.4. Организации, в ведении которых находятся подземные сети, обязаны регулярно следить за тем, чтобы крышки люков коммуникаций всегда </w:t>
      </w:r>
      <w:r w:rsidRPr="00BC2A15">
        <w:rPr>
          <w:rFonts w:ascii="Times New Roman" w:hAnsi="Times New Roman" w:cs="Times New Roman"/>
          <w:sz w:val="28"/>
          <w:szCs w:val="28"/>
        </w:rPr>
        <w:lastRenderedPageBreak/>
        <w:t>находились на уровне дорожного покрытия, содержались постоянно в исправном состоянии и закрытыми.</w:t>
      </w:r>
    </w:p>
    <w:p w:rsidR="004159BA" w:rsidRPr="00B76DB4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8. Освещение территории Чернушского сельского поселения</w:t>
      </w:r>
    </w:p>
    <w:p w:rsid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8.1. Улицы, дороги, территории предприятий и организаций, жилых домов должны освещаться в темное время суток по расписанию, утвержденному администрацией муниципального образования.</w:t>
      </w:r>
    </w:p>
    <w:p w:rsid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8.1.1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A15">
        <w:rPr>
          <w:rFonts w:ascii="Times New Roman" w:hAnsi="Times New Roman" w:cs="Times New Roman"/>
          <w:sz w:val="28"/>
          <w:szCs w:val="28"/>
        </w:rPr>
        <w:t>Уличное освещение 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2A15">
        <w:rPr>
          <w:rFonts w:ascii="Times New Roman" w:hAnsi="Times New Roman" w:cs="Times New Roman"/>
          <w:sz w:val="28"/>
          <w:szCs w:val="28"/>
        </w:rPr>
        <w:t>лючается в осеннее-зимний период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>сентября по 31 марта или в иные сроки по решению органа местного самоуправления.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8.1.2. Уличное освещение в период с 15 сентября по 31 марта включается вечером с 18 (17)-00 до 22-00 и утром с 6-00 до 7-00 часов или в иное время по решению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A15">
        <w:rPr>
          <w:rFonts w:ascii="Times New Roman" w:hAnsi="Times New Roman" w:cs="Times New Roman"/>
          <w:sz w:val="28"/>
          <w:szCs w:val="28"/>
        </w:rPr>
        <w:t xml:space="preserve">моуправления. 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8.2. Освещение территории Чернушского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A15">
        <w:rPr>
          <w:rFonts w:ascii="Times New Roman" w:hAnsi="Times New Roman" w:cs="Times New Roman"/>
          <w:sz w:val="28"/>
          <w:szCs w:val="28"/>
        </w:rPr>
        <w:t>ельского поселения осуществляется энергоснабжающими организациями по договорам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лицами, независимо от их организационно-правовых форм, являющимися собственниками отведенных им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BC2A15">
        <w:rPr>
          <w:rFonts w:ascii="Times New Roman" w:hAnsi="Times New Roman" w:cs="Times New Roman"/>
          <w:sz w:val="28"/>
          <w:szCs w:val="28"/>
        </w:rPr>
        <w:t>установленном порядке земельных участков.</w:t>
      </w:r>
    </w:p>
    <w:p w:rsid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8.3.  Строительство, эксплуатация, текущий и капитальный ремонт сетей наружного освещения улиц осуществляется специализированными организациями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2A15">
        <w:rPr>
          <w:rFonts w:ascii="Times New Roman" w:hAnsi="Times New Roman" w:cs="Times New Roman"/>
          <w:sz w:val="28"/>
          <w:szCs w:val="28"/>
        </w:rPr>
        <w:t>оговорам с администрацией Чернушского сельского поселения.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согласования </w:t>
      </w:r>
      <w:r w:rsidRPr="00BC2A15">
        <w:rPr>
          <w:rFonts w:ascii="Times New Roman" w:hAnsi="Times New Roman" w:cs="Times New Roman"/>
          <w:sz w:val="28"/>
          <w:szCs w:val="28"/>
        </w:rPr>
        <w:t>с администрацией    Чернушского сельского поселения.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Аварийные работы могут начинаться владельцами сетей по устному согласованию с администрацией Чернушского сельского поселения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>последующим оформлением разрешения.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9.2. Производство работ по строительству, реконструкции, ремонту 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 согласовывается</w:t>
      </w:r>
      <w:r w:rsidRPr="00BC2A15">
        <w:rPr>
          <w:rFonts w:ascii="Times New Roman" w:hAnsi="Times New Roman" w:cs="Times New Roman"/>
          <w:sz w:val="28"/>
          <w:szCs w:val="28"/>
        </w:rPr>
        <w:t xml:space="preserve"> администрацией Чернушского сельского поселения при наличии: проекта проведени</w:t>
      </w:r>
      <w:r>
        <w:rPr>
          <w:rFonts w:ascii="Times New Roman" w:hAnsi="Times New Roman" w:cs="Times New Roman"/>
          <w:sz w:val="28"/>
          <w:szCs w:val="28"/>
        </w:rPr>
        <w:t>я работ, согласованного с</w:t>
      </w:r>
      <w:r w:rsidRPr="00BC2A15">
        <w:rPr>
          <w:rFonts w:ascii="Times New Roman" w:hAnsi="Times New Roman" w:cs="Times New Roman"/>
          <w:sz w:val="28"/>
          <w:szCs w:val="28"/>
        </w:rPr>
        <w:t xml:space="preserve">  заинтересованными службами, отвечающими за сохранность инженерных   коммуникаций; схемы движения транспорта и пешеходов, согласованной с</w:t>
      </w:r>
      <w:r w:rsidR="00E03817"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>ГИБДД; календарного графика производства работ, а также соглашения с</w:t>
      </w:r>
      <w:r w:rsidR="00E03817"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A15">
        <w:rPr>
          <w:rFonts w:ascii="Times New Roman" w:hAnsi="Times New Roman" w:cs="Times New Roman"/>
          <w:sz w:val="28"/>
          <w:szCs w:val="28"/>
        </w:rPr>
        <w:t xml:space="preserve">ли уполномоченным им лицом о восстановлении </w:t>
      </w:r>
      <w:r w:rsidRPr="00BC2A15">
        <w:rPr>
          <w:rFonts w:ascii="Times New Roman" w:hAnsi="Times New Roman" w:cs="Times New Roman"/>
          <w:sz w:val="28"/>
          <w:szCs w:val="28"/>
        </w:rPr>
        <w:lastRenderedPageBreak/>
        <w:t>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9.3. Прокладка напорных коммуникации под проезжей частью улиц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A1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9.4.  При    реконструкции    действующих    подземных    коммуникаций необходимо предусматривать их вынос из-под проезжей части улиц.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9.5. Сроки   производства   работ устанавливаются   в   соответствии   с действующими нормами продолжительности строительства согласно Строительных Норм и Правил (СНиП).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9.5.1</w:t>
      </w:r>
      <w:r w:rsidR="00E03817">
        <w:rPr>
          <w:rFonts w:ascii="Times New Roman" w:hAnsi="Times New Roman" w:cs="Times New Roman"/>
          <w:sz w:val="28"/>
          <w:szCs w:val="28"/>
        </w:rPr>
        <w:t>.</w:t>
      </w:r>
      <w:r w:rsidRPr="00BC2A15">
        <w:rPr>
          <w:rFonts w:ascii="Times New Roman" w:hAnsi="Times New Roman" w:cs="Times New Roman"/>
          <w:sz w:val="28"/>
          <w:szCs w:val="28"/>
        </w:rPr>
        <w:t xml:space="preserve"> Объектами нормирования благоустройства на территориях транспортных коммуникаций населённого пункта обычно является улично- дорожная сеть(УдС) населённого пункта в границах красных линий. Проектирование благоустройства может быть произведено на сеть улиц, отдельную улицу или площадь, часть улицы или площади, транспортное сооружение.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9.6. 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Чернушского сельского поселения.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9.7. До начала производства работ по разрытию необходимо: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9.7.1. Установить дорожные </w:t>
      </w:r>
      <w:r>
        <w:rPr>
          <w:rFonts w:ascii="Times New Roman" w:hAnsi="Times New Roman" w:cs="Times New Roman"/>
          <w:sz w:val="28"/>
          <w:szCs w:val="28"/>
        </w:rPr>
        <w:t xml:space="preserve">знаки </w:t>
      </w:r>
      <w:r w:rsidRPr="00BC2A15">
        <w:rPr>
          <w:rFonts w:ascii="Times New Roman" w:hAnsi="Times New Roman" w:cs="Times New Roman"/>
          <w:sz w:val="28"/>
          <w:szCs w:val="28"/>
        </w:rPr>
        <w:t>в соответствии со схемой, согласованной с ГИБДД;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9.7.2.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lastRenderedPageBreak/>
        <w:t>9.7.3. В случаях, когда производство работ связано с закрытием, изменением маршрутов пассажирского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15">
        <w:rPr>
          <w:rFonts w:ascii="Times New Roman" w:hAnsi="Times New Roman" w:cs="Times New Roman"/>
          <w:sz w:val="28"/>
          <w:szCs w:val="28"/>
        </w:rPr>
        <w:t>поместить соответствующие объявления в печати с указанием сроков работ;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9.7.4.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течении 2 лет после проведения ремонтно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2A15">
        <w:rPr>
          <w:rFonts w:ascii="Times New Roman" w:hAnsi="Times New Roman" w:cs="Times New Roman"/>
          <w:sz w:val="28"/>
          <w:szCs w:val="28"/>
        </w:rPr>
        <w:t>восстановительных работ, должны быть устранены организациями, получившими разрешение на производство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15">
        <w:rPr>
          <w:rFonts w:ascii="Times New Roman" w:hAnsi="Times New Roman" w:cs="Times New Roman"/>
          <w:sz w:val="28"/>
          <w:szCs w:val="28"/>
        </w:rPr>
        <w:t xml:space="preserve">в течении суток 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9.8.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9.9. В разрешении устанавливаются сроки и условия производства работ.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9.10. 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159BA" w:rsidRPr="00B76DB4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9.11.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4159BA" w:rsidRPr="00B76DB4" w:rsidRDefault="004159BA" w:rsidP="00E0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10. Праздничное оформление территории</w:t>
      </w:r>
      <w:r w:rsidR="00E03817">
        <w:rPr>
          <w:rFonts w:ascii="Times New Roman" w:hAnsi="Times New Roman" w:cs="Times New Roman"/>
          <w:b/>
          <w:sz w:val="28"/>
          <w:szCs w:val="28"/>
        </w:rPr>
        <w:br/>
      </w:r>
      <w:r w:rsidRPr="00B76DB4">
        <w:rPr>
          <w:rFonts w:ascii="Times New Roman" w:hAnsi="Times New Roman" w:cs="Times New Roman"/>
          <w:b/>
          <w:sz w:val="28"/>
          <w:szCs w:val="28"/>
        </w:rPr>
        <w:t>Чернушского сельского поселения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10.1. Праздничное оформление территории поселения выполняется по решению администрации Черну</w:t>
      </w:r>
      <w:r>
        <w:rPr>
          <w:rFonts w:ascii="Times New Roman" w:hAnsi="Times New Roman" w:cs="Times New Roman"/>
          <w:sz w:val="28"/>
          <w:szCs w:val="28"/>
        </w:rPr>
        <w:t xml:space="preserve">шского сельского поселения на </w:t>
      </w:r>
      <w:r w:rsidRPr="00BC2A15">
        <w:rPr>
          <w:rFonts w:ascii="Times New Roman" w:hAnsi="Times New Roman" w:cs="Times New Roman"/>
          <w:sz w:val="28"/>
          <w:szCs w:val="28"/>
        </w:rPr>
        <w:t>период   проведения государственных и поселковых праздников, мероприятий, связанных со знаменательными событиями.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2A15">
        <w:rPr>
          <w:rFonts w:ascii="Times New Roman" w:hAnsi="Times New Roman" w:cs="Times New Roman"/>
          <w:sz w:val="28"/>
          <w:szCs w:val="28"/>
        </w:rPr>
        <w:t>даний, сооружений осуществляется их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15">
        <w:rPr>
          <w:rFonts w:ascii="Times New Roman" w:hAnsi="Times New Roman" w:cs="Times New Roman"/>
          <w:sz w:val="28"/>
          <w:szCs w:val="28"/>
        </w:rPr>
        <w:t>в рамках концепции праздничного оформления территории поселения.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10.2. Работы, связанные с проведением поселковых торжественных и      праздничных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организациями </w:t>
      </w:r>
      <w:r w:rsidRPr="00BC2A1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C2A15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C2A15">
        <w:rPr>
          <w:rFonts w:ascii="Times New Roman" w:hAnsi="Times New Roman" w:cs="Times New Roman"/>
          <w:sz w:val="28"/>
          <w:szCs w:val="28"/>
        </w:rPr>
        <w:t>средств, а также по договорам с администрацией    Чернушского сельского поселения в пределах средств, предусмотренных на эти цели в бюджете Чернушского сельского поселения.</w:t>
      </w:r>
    </w:p>
    <w:p w:rsidR="00BC2A15" w:rsidRP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 xml:space="preserve">10.3.   Праздничное оформление включает вывеску национальных флагов, лозунгов, гирлянд, панно, установку декоративных элементов и композиций, </w:t>
      </w:r>
      <w:r w:rsidRPr="00BC2A15">
        <w:rPr>
          <w:rFonts w:ascii="Times New Roman" w:hAnsi="Times New Roman" w:cs="Times New Roman"/>
          <w:sz w:val="28"/>
          <w:szCs w:val="28"/>
        </w:rPr>
        <w:lastRenderedPageBreak/>
        <w:t>стендов, киосков, трибун, эстрад, а также устройство праздничной иллюминации.</w:t>
      </w:r>
    </w:p>
    <w:p w:rsidR="00BC2A15" w:rsidRDefault="00BC2A15" w:rsidP="00BC2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15">
        <w:rPr>
          <w:rFonts w:ascii="Times New Roman" w:hAnsi="Times New Roman" w:cs="Times New Roman"/>
          <w:sz w:val="28"/>
          <w:szCs w:val="28"/>
        </w:rPr>
        <w:t>10.4.  Концепция праздничного оформления определяется программой мероприятий и схемой размещения объектов и элементов праздничного оформления,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17">
        <w:rPr>
          <w:rFonts w:ascii="Times New Roman" w:hAnsi="Times New Roman" w:cs="Times New Roman"/>
          <w:sz w:val="28"/>
          <w:szCs w:val="28"/>
        </w:rPr>
        <w:t>у</w:t>
      </w:r>
      <w:r w:rsidRPr="00BC2A15">
        <w:rPr>
          <w:rFonts w:ascii="Times New Roman" w:hAnsi="Times New Roman" w:cs="Times New Roman"/>
          <w:sz w:val="28"/>
          <w:szCs w:val="28"/>
        </w:rPr>
        <w:t>тверждаемыми администрацией Чернушского сельского поселения.</w:t>
      </w:r>
    </w:p>
    <w:p w:rsidR="004159BA" w:rsidRPr="00B76DB4" w:rsidRDefault="004159BA" w:rsidP="00110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4">
        <w:rPr>
          <w:rFonts w:ascii="Times New Roman" w:hAnsi="Times New Roman" w:cs="Times New Roman"/>
          <w:b/>
          <w:sz w:val="28"/>
          <w:szCs w:val="28"/>
        </w:rPr>
        <w:t>11. Контроль за исполнением Положения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11.1. Администрация Чернушского сельского поселения, осуществляют   контроль в пределах своей компетенции за соблюдением физическими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3817">
        <w:rPr>
          <w:rFonts w:ascii="Times New Roman" w:hAnsi="Times New Roman" w:cs="Times New Roman"/>
          <w:sz w:val="28"/>
          <w:szCs w:val="28"/>
        </w:rPr>
        <w:t>юридическими лицами Положения.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11.2. В случае выявления фактов нарушений Положения уполномоченные органы местного самоуправления и их должностные лица вправе: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- выдать предписание об устранении нарушений;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Положение, и о возмещении ущерба,</w:t>
      </w:r>
    </w:p>
    <w:p w:rsidR="00E03817" w:rsidRP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11.3. Лица, допустившие нарушение Положения, несу</w:t>
      </w:r>
      <w:r>
        <w:rPr>
          <w:rFonts w:ascii="Times New Roman" w:hAnsi="Times New Roman" w:cs="Times New Roman"/>
          <w:sz w:val="28"/>
          <w:szCs w:val="28"/>
        </w:rPr>
        <w:t>т ответственность в соответствии</w:t>
      </w:r>
      <w:r w:rsidRPr="00E0381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E03817" w:rsidRDefault="00E03817" w:rsidP="00E03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Вред, причиненный в результате нарушения Положения, возмещается виновными лицами в порядке, установленном действующим законодательством.</w:t>
      </w:r>
    </w:p>
    <w:sectPr w:rsidR="00E03817" w:rsidSect="00E0381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D0" w:rsidRDefault="00A175D0" w:rsidP="00E03817">
      <w:pPr>
        <w:spacing w:after="0" w:line="240" w:lineRule="auto"/>
      </w:pPr>
      <w:r>
        <w:separator/>
      </w:r>
    </w:p>
  </w:endnote>
  <w:endnote w:type="continuationSeparator" w:id="0">
    <w:p w:rsidR="00A175D0" w:rsidRDefault="00A175D0" w:rsidP="00E0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D0" w:rsidRDefault="00A175D0" w:rsidP="00E03817">
      <w:pPr>
        <w:spacing w:after="0" w:line="240" w:lineRule="auto"/>
      </w:pPr>
      <w:r>
        <w:separator/>
      </w:r>
    </w:p>
  </w:footnote>
  <w:footnote w:type="continuationSeparator" w:id="0">
    <w:p w:rsidR="00A175D0" w:rsidRDefault="00A175D0" w:rsidP="00E0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161176"/>
      <w:docPartObj>
        <w:docPartGallery w:val="Page Numbers (Top of Page)"/>
        <w:docPartUnique/>
      </w:docPartObj>
    </w:sdtPr>
    <w:sdtContent>
      <w:p w:rsidR="00E03817" w:rsidRDefault="00E03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3817" w:rsidRDefault="00E038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2CE"/>
    <w:rsid w:val="00081D40"/>
    <w:rsid w:val="000A430B"/>
    <w:rsid w:val="00110A9D"/>
    <w:rsid w:val="00147892"/>
    <w:rsid w:val="00180B2A"/>
    <w:rsid w:val="001873E8"/>
    <w:rsid w:val="00282A41"/>
    <w:rsid w:val="00294978"/>
    <w:rsid w:val="002B1717"/>
    <w:rsid w:val="00316BD5"/>
    <w:rsid w:val="00350E62"/>
    <w:rsid w:val="003C0944"/>
    <w:rsid w:val="003C353C"/>
    <w:rsid w:val="003C57DD"/>
    <w:rsid w:val="004159BA"/>
    <w:rsid w:val="00426EF4"/>
    <w:rsid w:val="00495527"/>
    <w:rsid w:val="004B2566"/>
    <w:rsid w:val="004C62CE"/>
    <w:rsid w:val="00521381"/>
    <w:rsid w:val="005C1129"/>
    <w:rsid w:val="006104B6"/>
    <w:rsid w:val="00690C12"/>
    <w:rsid w:val="006A23C0"/>
    <w:rsid w:val="006E4258"/>
    <w:rsid w:val="00722A02"/>
    <w:rsid w:val="009134D4"/>
    <w:rsid w:val="009F1A11"/>
    <w:rsid w:val="00A175D0"/>
    <w:rsid w:val="00A70EE6"/>
    <w:rsid w:val="00AF3C2C"/>
    <w:rsid w:val="00B34FA0"/>
    <w:rsid w:val="00B66CD1"/>
    <w:rsid w:val="00B76DB4"/>
    <w:rsid w:val="00BC2A15"/>
    <w:rsid w:val="00C478BF"/>
    <w:rsid w:val="00C74A61"/>
    <w:rsid w:val="00D220FA"/>
    <w:rsid w:val="00D54D29"/>
    <w:rsid w:val="00DF39F3"/>
    <w:rsid w:val="00E03817"/>
    <w:rsid w:val="00E877C2"/>
    <w:rsid w:val="00F279BB"/>
    <w:rsid w:val="00F74F5A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A58E1"/>
  <w15:docId w15:val="{867B7FED-A46A-456B-80CA-547D155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BF"/>
  </w:style>
  <w:style w:type="paragraph" w:styleId="1">
    <w:name w:val="heading 1"/>
    <w:basedOn w:val="a"/>
    <w:next w:val="a"/>
    <w:link w:val="10"/>
    <w:uiPriority w:val="9"/>
    <w:qFormat/>
    <w:rsid w:val="00E8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2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877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59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5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qFormat/>
    <w:rsid w:val="004159BA"/>
    <w:rPr>
      <w:b/>
      <w:bCs/>
    </w:rPr>
  </w:style>
  <w:style w:type="paragraph" w:styleId="a7">
    <w:name w:val="header"/>
    <w:basedOn w:val="a"/>
    <w:link w:val="a8"/>
    <w:uiPriority w:val="99"/>
    <w:unhideWhenUsed/>
    <w:rsid w:val="00E0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817"/>
  </w:style>
  <w:style w:type="paragraph" w:styleId="a9">
    <w:name w:val="footer"/>
    <w:basedOn w:val="a"/>
    <w:link w:val="aa"/>
    <w:uiPriority w:val="99"/>
    <w:unhideWhenUsed/>
    <w:rsid w:val="00E0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F6CE-CD76-4EB7-B6FF-4D56275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Sergei</cp:lastModifiedBy>
  <cp:revision>24</cp:revision>
  <cp:lastPrinted>2013-03-19T12:18:00Z</cp:lastPrinted>
  <dcterms:created xsi:type="dcterms:W3CDTF">2012-06-14T07:25:00Z</dcterms:created>
  <dcterms:modified xsi:type="dcterms:W3CDTF">2019-01-30T17:49:00Z</dcterms:modified>
</cp:coreProperties>
</file>