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45" w:rsidRDefault="00352345" w:rsidP="0035234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ЧЕРНУШСКОГО СЕЛЬСКОГО ПОСЕЛЕНИЯ  </w:t>
      </w:r>
    </w:p>
    <w:p w:rsidR="00352345" w:rsidRDefault="00352345" w:rsidP="0035234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352345" w:rsidRDefault="00352345" w:rsidP="00352345">
      <w:pPr>
        <w:pStyle w:val="1"/>
        <w:spacing w:after="360"/>
        <w:rPr>
          <w:bCs w:val="0"/>
          <w:sz w:val="32"/>
          <w:szCs w:val="32"/>
        </w:rPr>
      </w:pPr>
    </w:p>
    <w:p w:rsidR="00352345" w:rsidRDefault="00352345" w:rsidP="00352345">
      <w:pPr>
        <w:pStyle w:val="1"/>
        <w:spacing w:after="360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  <w:bookmarkStart w:id="0" w:name="_GoBack"/>
      <w:bookmarkEnd w:id="0"/>
    </w:p>
    <w:p w:rsidR="00352345" w:rsidRPr="00486AF7" w:rsidRDefault="00352345" w:rsidP="00352345">
      <w:pPr>
        <w:pStyle w:val="1"/>
        <w:spacing w:after="360"/>
        <w:rPr>
          <w:b w:val="0"/>
          <w:bCs w:val="0"/>
        </w:rPr>
      </w:pPr>
      <w:r w:rsidRPr="00486AF7">
        <w:rPr>
          <w:b w:val="0"/>
          <w:bCs w:val="0"/>
        </w:rPr>
        <w:t>16.01.2018</w:t>
      </w:r>
      <w:r w:rsidRPr="00486AF7">
        <w:rPr>
          <w:b w:val="0"/>
        </w:rPr>
        <w:t xml:space="preserve">                                                                                                        № 3</w:t>
      </w:r>
    </w:p>
    <w:p w:rsidR="00352345" w:rsidRDefault="00352345" w:rsidP="00352345">
      <w:pPr>
        <w:spacing w:after="480"/>
        <w:jc w:val="center"/>
      </w:pPr>
      <w:r>
        <w:t>п Чернушка</w:t>
      </w:r>
    </w:p>
    <w:p w:rsidR="00352345" w:rsidRDefault="00352345" w:rsidP="00352345">
      <w:pPr>
        <w:jc w:val="center"/>
        <w:rPr>
          <w:b/>
        </w:rPr>
      </w:pPr>
      <w:r>
        <w:rPr>
          <w:b/>
        </w:rPr>
        <w:t>О возложении полномочий комиссии по соблюдению требований к служебному поведению и урегулированию конфликта интересов</w:t>
      </w:r>
    </w:p>
    <w:p w:rsidR="00352345" w:rsidRDefault="00352345" w:rsidP="0035234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2345" w:rsidRDefault="00352345" w:rsidP="00352345">
      <w:pPr>
        <w:spacing w:line="360" w:lineRule="auto"/>
        <w:ind w:firstLine="709"/>
        <w:jc w:val="both"/>
      </w:pPr>
      <w:r>
        <w:t xml:space="preserve">В соответствии с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Указом Губернатора Кировской области от 25.10.2017 № 32 «О внесении изменений в некоторые указы Губернатора Кировской области в целях усиления контроля за соблюдением законодательства о противодействии коррупции» администрация </w:t>
      </w:r>
      <w:proofErr w:type="spellStart"/>
      <w:r>
        <w:t>Чернушского</w:t>
      </w:r>
      <w:proofErr w:type="spellEnd"/>
      <w:r>
        <w:t xml:space="preserve"> сельского поселения ПОСТАНОВЛЯЕТ: </w:t>
      </w:r>
    </w:p>
    <w:p w:rsidR="00034C2B" w:rsidRDefault="00034C2B" w:rsidP="00034C2B">
      <w:pPr>
        <w:ind w:firstLine="709"/>
        <w:jc w:val="both"/>
      </w:pPr>
    </w:p>
    <w:p w:rsidR="00352345" w:rsidRDefault="00352345" w:rsidP="00034C2B">
      <w:pPr>
        <w:ind w:firstLine="709"/>
        <w:jc w:val="both"/>
      </w:pPr>
      <w:r>
        <w:t xml:space="preserve">1. Возложить полномочие комиссии по соблюдению требований к служебному поведению муниципальных служащих администрации </w:t>
      </w:r>
      <w:proofErr w:type="spellStart"/>
      <w:r>
        <w:t>Чернушского</w:t>
      </w:r>
      <w:proofErr w:type="spellEnd"/>
      <w:r>
        <w:t xml:space="preserve"> сельского поселения и урегулированию конфликта интересов на комиссию</w:t>
      </w:r>
      <w:r w:rsidRPr="00352345">
        <w:t xml:space="preserve"> </w:t>
      </w:r>
      <w:r>
        <w:t xml:space="preserve">по соблюдению требований к служебному поведению муниципальных служащих администрации </w:t>
      </w:r>
      <w:proofErr w:type="spellStart"/>
      <w:r>
        <w:t>Кильмезского</w:t>
      </w:r>
      <w:proofErr w:type="spellEnd"/>
      <w:r>
        <w:t xml:space="preserve"> района</w:t>
      </w:r>
      <w:r w:rsidR="00034C2B">
        <w:t>, по согласованию</w:t>
      </w:r>
      <w:r>
        <w:t>.</w:t>
      </w:r>
    </w:p>
    <w:p w:rsidR="00352345" w:rsidRDefault="00352345" w:rsidP="00352345">
      <w:r>
        <w:t xml:space="preserve">          2. Настоящее постановление подлежит опубликованию </w:t>
      </w:r>
      <w:proofErr w:type="gramStart"/>
      <w:r>
        <w:t>на  официальном</w:t>
      </w:r>
      <w:proofErr w:type="gramEnd"/>
      <w:r>
        <w:t xml:space="preserve"> сайте администрации </w:t>
      </w:r>
      <w:proofErr w:type="spellStart"/>
      <w:r>
        <w:t>Чернушского</w:t>
      </w:r>
      <w:proofErr w:type="spellEnd"/>
      <w:r>
        <w:t xml:space="preserve"> сельского поселения.</w:t>
      </w:r>
    </w:p>
    <w:p w:rsidR="00352345" w:rsidRDefault="00352345" w:rsidP="00352345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>
        <w:t xml:space="preserve">3. Контроль за исполнением настоящего постановления </w:t>
      </w:r>
      <w:r>
        <w:rPr>
          <w:bCs/>
        </w:rPr>
        <w:t>оставляю за собой.</w:t>
      </w:r>
    </w:p>
    <w:p w:rsidR="00352345" w:rsidRDefault="00352345" w:rsidP="00352345">
      <w:pPr>
        <w:spacing w:line="360" w:lineRule="auto"/>
        <w:ind w:firstLine="709"/>
        <w:jc w:val="both"/>
      </w:pPr>
    </w:p>
    <w:p w:rsidR="00352345" w:rsidRDefault="00352345" w:rsidP="00352345">
      <w:r>
        <w:t xml:space="preserve">Глава </w:t>
      </w:r>
      <w:proofErr w:type="spellStart"/>
      <w:r>
        <w:t>Чернушского</w:t>
      </w:r>
      <w:proofErr w:type="spellEnd"/>
    </w:p>
    <w:p w:rsidR="00352345" w:rsidRDefault="00352345" w:rsidP="00352345">
      <w:pPr>
        <w:tabs>
          <w:tab w:val="left" w:pos="7380"/>
          <w:tab w:val="left" w:pos="7560"/>
          <w:tab w:val="left" w:pos="7740"/>
        </w:tabs>
      </w:pPr>
      <w:r>
        <w:t xml:space="preserve">сельского поселения                                               </w:t>
      </w:r>
      <w:proofErr w:type="spellStart"/>
      <w:r>
        <w:t>Г.Ф.Грозных</w:t>
      </w:r>
      <w:proofErr w:type="spellEnd"/>
    </w:p>
    <w:p w:rsidR="00352345" w:rsidRDefault="00352345" w:rsidP="00352345">
      <w:pPr>
        <w:tabs>
          <w:tab w:val="left" w:pos="7380"/>
          <w:tab w:val="left" w:pos="7560"/>
          <w:tab w:val="left" w:pos="7740"/>
        </w:tabs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jc w:val="both"/>
      </w:pPr>
    </w:p>
    <w:p w:rsidR="00352345" w:rsidRDefault="00352345" w:rsidP="00352345">
      <w:pPr>
        <w:ind w:firstLine="5400"/>
        <w:jc w:val="both"/>
      </w:pPr>
    </w:p>
    <w:p w:rsidR="00BB7C02" w:rsidRDefault="00BB7C02"/>
    <w:sectPr w:rsidR="00BB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2A"/>
    <w:rsid w:val="00034C2B"/>
    <w:rsid w:val="00352345"/>
    <w:rsid w:val="00486AF7"/>
    <w:rsid w:val="009D412A"/>
    <w:rsid w:val="00B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14324-F3E9-482B-AD8E-AE0EFC0B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52345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3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52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C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2018-01-15T10:09:00Z</cp:lastPrinted>
  <dcterms:created xsi:type="dcterms:W3CDTF">2018-01-15T09:58:00Z</dcterms:created>
  <dcterms:modified xsi:type="dcterms:W3CDTF">2018-01-18T08:13:00Z</dcterms:modified>
</cp:coreProperties>
</file>