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DB75A2" w:rsidRDefault="00DB75A2" w:rsidP="00DB75A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B75A2" w:rsidRDefault="00DB75A2" w:rsidP="00DB75A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B75A2" w:rsidRDefault="00DB75A2" w:rsidP="00DB75A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B75A2" w:rsidRDefault="00DB75A2" w:rsidP="00DB75A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18.05.2017                                                                                               № 3/</w:t>
      </w:r>
      <w:r w:rsidR="00760759">
        <w:rPr>
          <w:rFonts w:ascii="Times New Roman" w:hAnsi="Times New Roman"/>
          <w:b w:val="0"/>
          <w:sz w:val="28"/>
          <w:szCs w:val="28"/>
        </w:rPr>
        <w:t>7</w:t>
      </w:r>
      <w:bookmarkStart w:id="0" w:name="_GoBack"/>
      <w:bookmarkEnd w:id="0"/>
    </w:p>
    <w:p w:rsidR="00DB75A2" w:rsidRDefault="00DB75A2" w:rsidP="00DB75A2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tabs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5A2" w:rsidRDefault="00DB75A2" w:rsidP="00DB75A2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 </w:t>
      </w:r>
    </w:p>
    <w:p w:rsidR="00DB75A2" w:rsidRDefault="00DB75A2" w:rsidP="00DB75A2">
      <w:pPr>
        <w:tabs>
          <w:tab w:val="left" w:pos="297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75A2" w:rsidRDefault="00DB75A2" w:rsidP="00DB75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DB75A2" w:rsidRDefault="00DB75A2" w:rsidP="00DB7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07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  </w:t>
      </w:r>
      <w:r>
        <w:rPr>
          <w:sz w:val="28"/>
          <w:szCs w:val="28"/>
        </w:rPr>
        <w:t>Признать утратившим силу:</w:t>
      </w:r>
      <w:r>
        <w:rPr>
          <w:sz w:val="28"/>
          <w:szCs w:val="28"/>
        </w:rPr>
        <w:t xml:space="preserve"> </w:t>
      </w:r>
    </w:p>
    <w:p w:rsidR="00DB75A2" w:rsidRDefault="00DB75A2" w:rsidP="00760759">
      <w:pPr>
        <w:tabs>
          <w:tab w:val="left" w:pos="29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.1.  </w:t>
      </w:r>
      <w:r>
        <w:rPr>
          <w:sz w:val="28"/>
          <w:szCs w:val="28"/>
        </w:rPr>
        <w:t>Решение</w:t>
      </w:r>
      <w:r w:rsidRPr="00DB75A2">
        <w:rPr>
          <w:b/>
          <w:sz w:val="28"/>
          <w:szCs w:val="28"/>
        </w:rPr>
        <w:t xml:space="preserve"> </w:t>
      </w:r>
      <w:proofErr w:type="spellStart"/>
      <w:r w:rsidRPr="00DB75A2">
        <w:rPr>
          <w:sz w:val="28"/>
          <w:szCs w:val="28"/>
        </w:rPr>
        <w:t>Чернушской</w:t>
      </w:r>
      <w:proofErr w:type="spellEnd"/>
      <w:r w:rsidRPr="00DB75A2">
        <w:rPr>
          <w:sz w:val="28"/>
          <w:szCs w:val="28"/>
        </w:rPr>
        <w:t xml:space="preserve"> сельской Думы </w:t>
      </w:r>
      <w:proofErr w:type="spellStart"/>
      <w:r w:rsidRPr="00DB75A2">
        <w:rPr>
          <w:sz w:val="28"/>
          <w:szCs w:val="28"/>
        </w:rPr>
        <w:t>Кильмезского</w:t>
      </w:r>
      <w:proofErr w:type="spellEnd"/>
      <w:r w:rsidRPr="00DB75A2">
        <w:rPr>
          <w:sz w:val="28"/>
          <w:szCs w:val="28"/>
        </w:rPr>
        <w:t xml:space="preserve"> района Кировской </w:t>
      </w:r>
      <w:proofErr w:type="gramStart"/>
      <w:r w:rsidRPr="00DB75A2">
        <w:rPr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 w:rsidRPr="00DB75A2">
        <w:rPr>
          <w:sz w:val="28"/>
          <w:szCs w:val="28"/>
        </w:rPr>
        <w:t>от</w:t>
      </w:r>
      <w:proofErr w:type="gramEnd"/>
      <w:r w:rsidRPr="00DB75A2">
        <w:rPr>
          <w:sz w:val="28"/>
          <w:szCs w:val="28"/>
        </w:rPr>
        <w:t xml:space="preserve"> 14.07</w:t>
      </w:r>
      <w:r>
        <w:rPr>
          <w:sz w:val="28"/>
          <w:szCs w:val="28"/>
        </w:rPr>
        <w:t xml:space="preserve">.2016 № 4/1 О назначении местного референдума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607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75A2" w:rsidRDefault="00DB75A2" w:rsidP="00DB7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</w:t>
      </w:r>
      <w:proofErr w:type="gramStart"/>
      <w:r>
        <w:rPr>
          <w:sz w:val="28"/>
          <w:szCs w:val="28"/>
        </w:rPr>
        <w:t>вывешивания  его</w:t>
      </w:r>
      <w:proofErr w:type="gramEnd"/>
      <w:r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B75A2" w:rsidRDefault="00DB75A2" w:rsidP="00DB75A2">
      <w:pPr>
        <w:tabs>
          <w:tab w:val="left" w:pos="25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3. Настоящее решение вступает в силу со дня его подписания.</w:t>
      </w:r>
    </w:p>
    <w:p w:rsidR="00DB75A2" w:rsidRDefault="00DB75A2" w:rsidP="00DB75A2">
      <w:pPr>
        <w:tabs>
          <w:tab w:val="left" w:pos="2580"/>
        </w:tabs>
        <w:ind w:left="360"/>
        <w:jc w:val="both"/>
        <w:rPr>
          <w:sz w:val="28"/>
          <w:szCs w:val="28"/>
        </w:rPr>
      </w:pPr>
    </w:p>
    <w:p w:rsidR="00DB75A2" w:rsidRDefault="00DB75A2" w:rsidP="00DB75A2">
      <w:pPr>
        <w:pStyle w:val="a3"/>
        <w:jc w:val="both"/>
        <w:outlineLvl w:val="0"/>
        <w:rPr>
          <w:b/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DB75A2" w:rsidRDefault="00DB75A2" w:rsidP="00DB75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>
      <w:pPr>
        <w:rPr>
          <w:sz w:val="28"/>
          <w:szCs w:val="28"/>
        </w:rPr>
      </w:pPr>
    </w:p>
    <w:p w:rsidR="00DB75A2" w:rsidRDefault="00DB75A2" w:rsidP="00DB75A2"/>
    <w:p w:rsidR="008D35C6" w:rsidRDefault="008D35C6"/>
    <w:sectPr w:rsidR="008D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0"/>
    <w:rsid w:val="002B1C00"/>
    <w:rsid w:val="004955F3"/>
    <w:rsid w:val="00760759"/>
    <w:rsid w:val="008D35C6"/>
    <w:rsid w:val="00D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C571"/>
  <w15:chartTrackingRefBased/>
  <w15:docId w15:val="{817C80BD-F7E6-46D2-943F-E96EE97B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75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B7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7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2017-05-18T06:02:00Z</cp:lastPrinted>
  <dcterms:created xsi:type="dcterms:W3CDTF">2017-05-18T05:42:00Z</dcterms:created>
  <dcterms:modified xsi:type="dcterms:W3CDTF">2017-05-18T06:03:00Z</dcterms:modified>
</cp:coreProperties>
</file>